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29A" w14:textId="04B00AAB" w:rsidR="001C345E" w:rsidRPr="00BE5D1D" w:rsidRDefault="001C345E" w:rsidP="00BE5D1D">
      <w:pPr>
        <w:pStyle w:val="Titre1"/>
        <w:ind w:right="-360"/>
        <w:rPr>
          <w:rFonts w:ascii="Segoe Pro" w:hAnsi="Segoe Pro"/>
          <w:sz w:val="30"/>
          <w:szCs w:val="24"/>
        </w:rPr>
      </w:pPr>
      <w:r w:rsidRPr="00BE5D1D">
        <w:rPr>
          <w:rFonts w:ascii="Segoe Pro" w:hAnsi="Segoe Pro"/>
          <w:sz w:val="30"/>
          <w:szCs w:val="24"/>
        </w:rPr>
        <w:t xml:space="preserve">Procès-verbal de la réunion </w:t>
      </w:r>
      <w:r w:rsidR="006670C0" w:rsidRPr="00BE5D1D">
        <w:rPr>
          <w:rFonts w:ascii="Segoe Pro" w:hAnsi="Segoe Pro"/>
          <w:sz w:val="30"/>
          <w:szCs w:val="24"/>
        </w:rPr>
        <w:t xml:space="preserve">ordinaire </w:t>
      </w:r>
      <w:r w:rsidR="004C64D1" w:rsidRPr="00BE5D1D">
        <w:rPr>
          <w:rFonts w:ascii="Segoe Pro" w:hAnsi="Segoe Pro"/>
          <w:sz w:val="30"/>
          <w:szCs w:val="24"/>
        </w:rPr>
        <w:t>du Comité de vérification</w:t>
      </w:r>
    </w:p>
    <w:p w14:paraId="312B7B15" w14:textId="5D773D69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Date :</w:t>
      </w:r>
      <w:r w:rsidRPr="00BE5D1D">
        <w:rPr>
          <w:rFonts w:ascii="Segoe Pro" w:hAnsi="Segoe Pro"/>
        </w:rPr>
        <w:tab/>
        <w:t xml:space="preserve">Le </w:t>
      </w:r>
      <w:r w:rsidR="00B74FC6">
        <w:rPr>
          <w:rFonts w:ascii="Segoe Pro" w:hAnsi="Segoe Pro"/>
        </w:rPr>
        <w:t>lundi 5 juin 2023</w:t>
      </w:r>
    </w:p>
    <w:p w14:paraId="6C1DA600" w14:textId="5ED9A2CC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Heure :</w:t>
      </w:r>
      <w:r w:rsidRPr="00BE5D1D">
        <w:rPr>
          <w:rFonts w:ascii="Segoe Pro" w:hAnsi="Segoe Pro"/>
        </w:rPr>
        <w:tab/>
      </w:r>
      <w:r w:rsidR="007D3F67" w:rsidRPr="00BE5D1D">
        <w:rPr>
          <w:rFonts w:ascii="Segoe Pro" w:hAnsi="Segoe Pro"/>
        </w:rPr>
        <w:t>1</w:t>
      </w:r>
      <w:r w:rsidR="009C509F" w:rsidRPr="00BE5D1D">
        <w:rPr>
          <w:rFonts w:ascii="Segoe Pro" w:hAnsi="Segoe Pro"/>
        </w:rPr>
        <w:t>7</w:t>
      </w:r>
      <w:r w:rsidR="007D3F67" w:rsidRPr="00BE5D1D">
        <w:rPr>
          <w:rFonts w:ascii="Segoe Pro" w:hAnsi="Segoe Pro"/>
        </w:rPr>
        <w:t xml:space="preserve"> </w:t>
      </w:r>
      <w:r w:rsidR="002600CF">
        <w:rPr>
          <w:rFonts w:ascii="Segoe Pro" w:hAnsi="Segoe Pro"/>
        </w:rPr>
        <w:t>h 30</w:t>
      </w:r>
    </w:p>
    <w:p w14:paraId="487631E1" w14:textId="78646D0E" w:rsidR="001C345E" w:rsidRPr="00BE5D1D" w:rsidRDefault="001C345E" w:rsidP="00BE5D1D">
      <w:pPr>
        <w:pStyle w:val="Sous-titre"/>
        <w:pBdr>
          <w:bottom w:val="single" w:sz="4" w:space="1" w:color="auto"/>
        </w:pBdr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Lieu : </w:t>
      </w:r>
      <w:r w:rsidRPr="00BE5D1D">
        <w:rPr>
          <w:rFonts w:ascii="Segoe Pro" w:hAnsi="Segoe Pro"/>
        </w:rPr>
        <w:tab/>
      </w:r>
      <w:r w:rsidR="001C58A5" w:rsidRPr="00BE5D1D">
        <w:rPr>
          <w:rFonts w:ascii="Segoe Pro" w:hAnsi="Segoe Pro"/>
        </w:rPr>
        <w:t>Salle Nouvel-Ontario</w:t>
      </w:r>
    </w:p>
    <w:p w14:paraId="6C13C320" w14:textId="4D319843" w:rsidR="007D3F67" w:rsidRPr="00BE5D1D" w:rsidRDefault="004F6EB8" w:rsidP="00BE5D1D">
      <w:pPr>
        <w:tabs>
          <w:tab w:val="left" w:pos="6840"/>
        </w:tabs>
        <w:spacing w:before="360"/>
        <w:ind w:right="-360"/>
        <w:rPr>
          <w:rFonts w:ascii="Segoe Pro" w:hAnsi="Segoe Pro" w:cs="Segoe UI"/>
          <w:b/>
          <w:caps/>
          <w:sz w:val="24"/>
        </w:rPr>
      </w:pPr>
      <w:bookmarkStart w:id="0" w:name="_Hlk62720811"/>
      <w:r w:rsidRPr="00BE5D1D">
        <w:rPr>
          <w:rFonts w:ascii="Segoe Pro" w:hAnsi="Segoe Pro" w:cs="Segoe UI"/>
          <w:b/>
          <w:caps/>
          <w:sz w:val="24"/>
        </w:rPr>
        <w:t>PRÉSENCES</w:t>
      </w:r>
    </w:p>
    <w:p w14:paraId="1EE78B17" w14:textId="04DC6009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Conseillers scolaires</w:t>
      </w:r>
    </w:p>
    <w:p w14:paraId="33CFBE28" w14:textId="13B84CAB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>Julie Allen</w:t>
      </w:r>
    </w:p>
    <w:p w14:paraId="67235E69" w14:textId="7F5567A6" w:rsidR="00B55764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Paul Gervais</w:t>
      </w:r>
    </w:p>
    <w:p w14:paraId="713BF6F6" w14:textId="429C7973" w:rsidR="002600CF" w:rsidRPr="00BE5D1D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Raymond Joanisse</w:t>
      </w:r>
    </w:p>
    <w:p w14:paraId="7A593C99" w14:textId="0D3BE662" w:rsidR="007D3F67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>Membre externe</w:t>
      </w:r>
    </w:p>
    <w:p w14:paraId="75B3226C" w14:textId="1E755649" w:rsidR="002600CF" w:rsidRPr="00BE5D1D" w:rsidRDefault="00B74FC6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Jacky Garneau</w:t>
      </w:r>
    </w:p>
    <w:p w14:paraId="014E9C2F" w14:textId="274EC709" w:rsidR="004F6EB8" w:rsidRPr="00BE5D1D" w:rsidRDefault="004F6EB8" w:rsidP="00BE5D1D">
      <w:pPr>
        <w:tabs>
          <w:tab w:val="left" w:pos="6840"/>
        </w:tabs>
        <w:ind w:left="6840" w:right="-360" w:hanging="684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Membres du personnel</w:t>
      </w:r>
    </w:p>
    <w:p w14:paraId="0337C211" w14:textId="37ED6E55" w:rsidR="002600CF" w:rsidRDefault="002600CF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Paul E. Henry, Directeur de l’éducation et secrétaire-trésorier</w:t>
      </w:r>
    </w:p>
    <w:p w14:paraId="7F56B1BF" w14:textId="197D9E8A" w:rsidR="00F428D2" w:rsidRPr="00BE5D1D" w:rsidRDefault="00F428D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Maryse Barrette, </w:t>
      </w:r>
      <w:r w:rsidR="00BD1232" w:rsidRPr="00BE5D1D">
        <w:rPr>
          <w:rFonts w:ascii="Segoe Pro" w:hAnsi="Segoe Pro" w:cs="Segoe UI"/>
          <w:sz w:val="24"/>
        </w:rPr>
        <w:t>S</w:t>
      </w:r>
      <w:r w:rsidRPr="00BE5D1D">
        <w:rPr>
          <w:rFonts w:ascii="Segoe Pro" w:hAnsi="Segoe Pro" w:cs="Segoe UI"/>
          <w:sz w:val="24"/>
        </w:rPr>
        <w:t xml:space="preserve">urintendante d’affaires et de finances </w:t>
      </w:r>
    </w:p>
    <w:p w14:paraId="5F0C89BD" w14:textId="622307D3" w:rsidR="00CE4758" w:rsidRPr="00BE5D1D" w:rsidRDefault="00B55764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Daniel Bourgeois, </w:t>
      </w:r>
      <w:r w:rsidR="00CE4758" w:rsidRPr="00BE5D1D">
        <w:rPr>
          <w:rFonts w:ascii="Segoe Pro" w:hAnsi="Segoe Pro" w:cs="Segoe UI"/>
          <w:sz w:val="24"/>
        </w:rPr>
        <w:t>D</w:t>
      </w:r>
      <w:r w:rsidRPr="00BE5D1D">
        <w:rPr>
          <w:rFonts w:ascii="Segoe Pro" w:hAnsi="Segoe Pro" w:cs="Segoe UI"/>
          <w:sz w:val="24"/>
        </w:rPr>
        <w:t>irecteur</w:t>
      </w:r>
      <w:r w:rsidR="00CE4758" w:rsidRPr="00BE5D1D">
        <w:rPr>
          <w:rFonts w:ascii="Segoe Pro" w:hAnsi="Segoe Pro" w:cs="Segoe UI"/>
          <w:sz w:val="24"/>
        </w:rPr>
        <w:t xml:space="preserve"> du Service des finances et achats</w:t>
      </w:r>
      <w:r w:rsidR="00234C27" w:rsidRPr="00BE5D1D">
        <w:rPr>
          <w:rFonts w:ascii="Segoe Pro" w:hAnsi="Segoe Pro" w:cs="Segoe UI"/>
          <w:sz w:val="24"/>
        </w:rPr>
        <w:t xml:space="preserve"> </w:t>
      </w:r>
    </w:p>
    <w:p w14:paraId="0F71ED11" w14:textId="0292780A" w:rsidR="00B55764" w:rsidRPr="00BE5D1D" w:rsidRDefault="00B55764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Catherine Brisson, Adjointe administrative </w:t>
      </w:r>
    </w:p>
    <w:bookmarkEnd w:id="0"/>
    <w:p w14:paraId="69F8FD4B" w14:textId="403FAB86" w:rsidR="00F428D2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 xml:space="preserve">INVITÉS - </w:t>
      </w:r>
      <w:r w:rsidR="00F428D2" w:rsidRPr="00BE5D1D">
        <w:rPr>
          <w:rFonts w:ascii="Segoe Pro" w:hAnsi="Segoe Pro" w:cs="Segoe UI"/>
          <w:b/>
          <w:bCs/>
          <w:sz w:val="24"/>
        </w:rPr>
        <w:t xml:space="preserve">EPVI </w:t>
      </w:r>
    </w:p>
    <w:p w14:paraId="6D2904D3" w14:textId="33D51144" w:rsidR="009D352C" w:rsidRDefault="009D352C" w:rsidP="00BE5D1D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Joëlle Huneault</w:t>
      </w:r>
    </w:p>
    <w:p w14:paraId="2741FCC6" w14:textId="122D4126" w:rsidR="00F428D2" w:rsidRDefault="00F428D2" w:rsidP="00BE5D1D">
      <w:pPr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>Chantal Laforest</w:t>
      </w:r>
    </w:p>
    <w:p w14:paraId="699480D6" w14:textId="072A6A80" w:rsidR="003733E2" w:rsidRPr="00BE5D1D" w:rsidRDefault="003733E2" w:rsidP="00BE5D1D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Marianne Koly</w:t>
      </w:r>
    </w:p>
    <w:p w14:paraId="49A40176" w14:textId="220FD489" w:rsidR="00B15B9B" w:rsidRPr="00BE5D1D" w:rsidRDefault="00B15B9B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 xml:space="preserve">ABSENCE </w:t>
      </w:r>
      <w:r w:rsidR="00B74FC6">
        <w:rPr>
          <w:rFonts w:ascii="Segoe Pro" w:hAnsi="Segoe Pro" w:cs="Segoe UI"/>
          <w:b/>
          <w:bCs/>
          <w:sz w:val="24"/>
        </w:rPr>
        <w:t>NON-</w:t>
      </w:r>
      <w:r w:rsidRPr="00BE5D1D">
        <w:rPr>
          <w:rFonts w:ascii="Segoe Pro" w:hAnsi="Segoe Pro" w:cs="Segoe UI"/>
          <w:b/>
          <w:bCs/>
          <w:sz w:val="24"/>
        </w:rPr>
        <w:t>MOTIVÉE</w:t>
      </w:r>
    </w:p>
    <w:p w14:paraId="63EFA982" w14:textId="100437B2" w:rsidR="00F428D2" w:rsidRPr="00BE5D1D" w:rsidRDefault="00B74FC6" w:rsidP="00BE5D1D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Nicole Piquette</w:t>
      </w:r>
    </w:p>
    <w:p w14:paraId="458E5B8F" w14:textId="704DA7D1" w:rsidR="00220867" w:rsidRPr="00BE5D1D" w:rsidRDefault="00220867" w:rsidP="00BE5D1D">
      <w:pPr>
        <w:ind w:right="-360"/>
        <w:rPr>
          <w:rFonts w:ascii="Segoe Pro" w:hAnsi="Segoe Pro" w:cs="Segoe UI"/>
          <w:sz w:val="24"/>
        </w:rPr>
      </w:pPr>
    </w:p>
    <w:p w14:paraId="3A599BFD" w14:textId="3D6FBF4E" w:rsidR="00E37F63" w:rsidRPr="00BE5D1D" w:rsidRDefault="003D159B" w:rsidP="00BE5D1D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OUVERTURE DE LA SÉANCE</w:t>
      </w:r>
    </w:p>
    <w:p w14:paraId="030AEB9B" w14:textId="77777777" w:rsidR="00220867" w:rsidRPr="00BE5D1D" w:rsidRDefault="00220867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011205F7" w14:textId="7C90A1C5" w:rsidR="00F9606E" w:rsidRDefault="00BE5D1D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  <w:bookmarkStart w:id="1" w:name="_Hlk62720909"/>
      <w:r w:rsidRPr="00BE5D1D">
        <w:rPr>
          <w:rFonts w:ascii="Segoe Pro" w:hAnsi="Segoe Pro"/>
          <w:bCs/>
          <w:caps w:val="0"/>
        </w:rPr>
        <w:t>M</w:t>
      </w:r>
      <w:r w:rsidRPr="00BE5D1D">
        <w:rPr>
          <w:rFonts w:ascii="Segoe Pro" w:hAnsi="Segoe Pro"/>
          <w:bCs/>
          <w:caps w:val="0"/>
          <w:vertAlign w:val="superscript"/>
        </w:rPr>
        <w:t>me</w:t>
      </w:r>
      <w:r w:rsidR="00881476" w:rsidRPr="00BE5D1D">
        <w:rPr>
          <w:rFonts w:ascii="Segoe Pro" w:hAnsi="Segoe Pro"/>
          <w:bCs/>
          <w:caps w:val="0"/>
          <w:szCs w:val="24"/>
        </w:rPr>
        <w:t xml:space="preserve"> </w:t>
      </w:r>
      <w:r w:rsidR="00D0323F">
        <w:rPr>
          <w:rFonts w:ascii="Segoe Pro" w:hAnsi="Segoe Pro"/>
          <w:bCs/>
          <w:caps w:val="0"/>
          <w:szCs w:val="24"/>
        </w:rPr>
        <w:t>Allen</w:t>
      </w:r>
      <w:r w:rsidR="00F428D2" w:rsidRPr="00BE5D1D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ouvre la séance à</w:t>
      </w:r>
      <w:r w:rsidR="005D0ABB" w:rsidRPr="00BE5D1D">
        <w:rPr>
          <w:rFonts w:ascii="Segoe Pro" w:hAnsi="Segoe Pro"/>
          <w:bCs/>
          <w:caps w:val="0"/>
          <w:szCs w:val="24"/>
        </w:rPr>
        <w:t xml:space="preserve"> </w:t>
      </w:r>
      <w:r w:rsidR="002121CE" w:rsidRPr="00BE5D1D">
        <w:rPr>
          <w:rFonts w:ascii="Segoe Pro" w:hAnsi="Segoe Pro"/>
          <w:bCs/>
          <w:caps w:val="0"/>
          <w:szCs w:val="24"/>
        </w:rPr>
        <w:t>1</w:t>
      </w:r>
      <w:r w:rsidR="0097007C" w:rsidRPr="00BE5D1D">
        <w:rPr>
          <w:rFonts w:ascii="Segoe Pro" w:hAnsi="Segoe Pro"/>
          <w:bCs/>
          <w:caps w:val="0"/>
          <w:szCs w:val="24"/>
        </w:rPr>
        <w:t>7</w:t>
      </w:r>
      <w:r w:rsidR="002121CE" w:rsidRPr="00BE5D1D">
        <w:rPr>
          <w:rFonts w:ascii="Segoe Pro" w:hAnsi="Segoe Pro"/>
          <w:bCs/>
          <w:caps w:val="0"/>
          <w:szCs w:val="24"/>
        </w:rPr>
        <w:t xml:space="preserve"> h</w:t>
      </w:r>
      <w:r w:rsidR="006E7CF1" w:rsidRPr="00BE5D1D">
        <w:rPr>
          <w:rFonts w:ascii="Segoe Pro" w:hAnsi="Segoe Pro"/>
          <w:bCs/>
          <w:caps w:val="0"/>
          <w:szCs w:val="24"/>
        </w:rPr>
        <w:t xml:space="preserve"> </w:t>
      </w:r>
      <w:r w:rsidR="000C0DD5">
        <w:rPr>
          <w:rFonts w:ascii="Segoe Pro" w:hAnsi="Segoe Pro"/>
          <w:bCs/>
          <w:caps w:val="0"/>
          <w:szCs w:val="24"/>
        </w:rPr>
        <w:t>3</w:t>
      </w:r>
      <w:r w:rsidR="00A8103E">
        <w:rPr>
          <w:rFonts w:ascii="Segoe Pro" w:hAnsi="Segoe Pro"/>
          <w:bCs/>
          <w:caps w:val="0"/>
          <w:szCs w:val="24"/>
        </w:rPr>
        <w:t>4</w:t>
      </w:r>
      <w:r w:rsidR="0045575B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avec la reconnaissance du territoire autochtone</w:t>
      </w:r>
      <w:r w:rsidR="00D353FE" w:rsidRPr="00BE5D1D">
        <w:rPr>
          <w:rFonts w:ascii="Segoe Pro" w:hAnsi="Segoe Pro"/>
          <w:bCs/>
          <w:caps w:val="0"/>
          <w:szCs w:val="24"/>
        </w:rPr>
        <w:t xml:space="preserve"> et la prière. Elle </w:t>
      </w:r>
      <w:r w:rsidR="000C0DD5">
        <w:rPr>
          <w:rFonts w:ascii="Segoe Pro" w:hAnsi="Segoe Pro"/>
          <w:bCs/>
          <w:caps w:val="0"/>
          <w:szCs w:val="24"/>
        </w:rPr>
        <w:t xml:space="preserve">présente les </w:t>
      </w:r>
      <w:r w:rsidR="002F0C27" w:rsidRPr="00630F84">
        <w:rPr>
          <w:rFonts w:ascii="Segoe Pro" w:hAnsi="Segoe Pro"/>
          <w:bCs/>
          <w:caps w:val="0"/>
          <w:szCs w:val="24"/>
        </w:rPr>
        <w:t>invités</w:t>
      </w:r>
      <w:r w:rsidR="000C0DD5">
        <w:rPr>
          <w:rFonts w:ascii="Segoe Pro" w:hAnsi="Segoe Pro"/>
          <w:bCs/>
          <w:caps w:val="0"/>
          <w:szCs w:val="24"/>
        </w:rPr>
        <w:t xml:space="preserve">.  </w:t>
      </w:r>
    </w:p>
    <w:p w14:paraId="5C1EB677" w14:textId="77777777" w:rsidR="00F9606E" w:rsidRDefault="00F9606E">
      <w:pPr>
        <w:widowControl/>
        <w:autoSpaceDE/>
        <w:autoSpaceDN/>
        <w:adjustRightInd/>
        <w:rPr>
          <w:rFonts w:ascii="Segoe Pro" w:hAnsi="Segoe Pro"/>
          <w:bCs/>
        </w:rPr>
      </w:pPr>
      <w:r>
        <w:rPr>
          <w:rFonts w:ascii="Segoe Pro" w:hAnsi="Segoe Pro"/>
          <w:bCs/>
          <w:caps/>
        </w:rPr>
        <w:br w:type="page"/>
      </w:r>
    </w:p>
    <w:p w14:paraId="3A8D28CD" w14:textId="77777777" w:rsidR="00873FE9" w:rsidRPr="00BE5D1D" w:rsidRDefault="00873FE9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</w:p>
    <w:p w14:paraId="11308D04" w14:textId="66B3D9C3" w:rsidR="00873FE9" w:rsidRPr="00BE5D1D" w:rsidRDefault="00873FE9" w:rsidP="00BE5D1D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APPEL NOMINAL</w:t>
      </w:r>
    </w:p>
    <w:p w14:paraId="265224A1" w14:textId="77777777" w:rsidR="00FB3795" w:rsidRDefault="00FB3795" w:rsidP="0070228A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</w:p>
    <w:p w14:paraId="5D07D26E" w14:textId="2FBFB436" w:rsidR="0070228A" w:rsidRPr="00BE5D1D" w:rsidRDefault="0070228A" w:rsidP="0070228A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 xml:space="preserve">M. </w:t>
      </w:r>
      <w:r w:rsidR="00D0323F">
        <w:rPr>
          <w:rFonts w:ascii="Segoe Pro" w:hAnsi="Segoe Pro"/>
          <w:szCs w:val="22"/>
        </w:rPr>
        <w:t>Joanisse</w:t>
      </w:r>
      <w:r w:rsidRPr="00BE5D1D">
        <w:rPr>
          <w:rFonts w:ascii="Segoe Pro" w:hAnsi="Segoe Pro"/>
        </w:rPr>
        <w:tab/>
      </w:r>
    </w:p>
    <w:p w14:paraId="1020A905" w14:textId="49F17577" w:rsidR="0070228A" w:rsidRPr="00BE5D1D" w:rsidRDefault="0070228A" w:rsidP="0070228A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="00404F80">
        <w:rPr>
          <w:rFonts w:ascii="Segoe Pro" w:hAnsi="Segoe Pro"/>
          <w:szCs w:val="22"/>
        </w:rPr>
        <w:t xml:space="preserve">M. </w:t>
      </w:r>
      <w:r w:rsidR="00D0323F">
        <w:rPr>
          <w:rFonts w:ascii="Segoe Pro" w:hAnsi="Segoe Pro"/>
          <w:szCs w:val="22"/>
        </w:rPr>
        <w:t>Gervais</w:t>
      </w:r>
      <w:r w:rsidRPr="00BE5D1D">
        <w:rPr>
          <w:rFonts w:ascii="Segoe Pro" w:hAnsi="Segoe Pro"/>
        </w:rPr>
        <w:tab/>
        <w:t>ADOPTÉE</w:t>
      </w:r>
    </w:p>
    <w:p w14:paraId="6F68DC12" w14:textId="5415871C" w:rsidR="004159AC" w:rsidRDefault="004159AC" w:rsidP="004159AC">
      <w:pPr>
        <w:pStyle w:val="Rsolution"/>
        <w:ind w:left="567" w:right="-360"/>
        <w:rPr>
          <w:rFonts w:ascii="Segoe Pro" w:hAnsi="Segoe Pro"/>
        </w:rPr>
      </w:pPr>
      <w:r w:rsidRPr="004159AC">
        <w:rPr>
          <w:rFonts w:ascii="Segoe Pro" w:hAnsi="Segoe Pro"/>
        </w:rPr>
        <w:t xml:space="preserve">« QUE le Comité de vérification consigne l’absence </w:t>
      </w:r>
      <w:r w:rsidR="00D0323F">
        <w:rPr>
          <w:rFonts w:ascii="Segoe Pro" w:hAnsi="Segoe Pro"/>
        </w:rPr>
        <w:t>non</w:t>
      </w:r>
      <w:r w:rsidR="00A57F10">
        <w:rPr>
          <w:rFonts w:ascii="Segoe Pro" w:hAnsi="Segoe Pro"/>
        </w:rPr>
        <w:t xml:space="preserve"> </w:t>
      </w:r>
      <w:r w:rsidRPr="004159AC">
        <w:rPr>
          <w:rFonts w:ascii="Segoe Pro" w:hAnsi="Segoe Pro"/>
        </w:rPr>
        <w:t>motivée de</w:t>
      </w:r>
      <w:r w:rsidR="00D0323F">
        <w:rPr>
          <w:rFonts w:ascii="Segoe Pro" w:hAnsi="Segoe Pro"/>
        </w:rPr>
        <w:t xml:space="preserve"> </w:t>
      </w:r>
      <w:r w:rsidR="00A42954">
        <w:rPr>
          <w:rFonts w:ascii="Segoe Pro" w:hAnsi="Segoe Pro"/>
        </w:rPr>
        <w:t>M</w:t>
      </w:r>
      <w:r w:rsidR="00A42954" w:rsidRPr="00A42954">
        <w:rPr>
          <w:rFonts w:ascii="Segoe Pro" w:hAnsi="Segoe Pro"/>
          <w:vertAlign w:val="superscript"/>
        </w:rPr>
        <w:t>me</w:t>
      </w:r>
      <w:r w:rsidR="00A42954">
        <w:rPr>
          <w:rFonts w:ascii="Segoe Pro" w:hAnsi="Segoe Pro"/>
        </w:rPr>
        <w:t xml:space="preserve"> </w:t>
      </w:r>
      <w:r w:rsidR="00D0323F">
        <w:rPr>
          <w:rFonts w:ascii="Segoe Pro" w:hAnsi="Segoe Pro"/>
        </w:rPr>
        <w:t>Nicole Piquette</w:t>
      </w:r>
      <w:r w:rsidRPr="004159AC">
        <w:rPr>
          <w:rFonts w:ascii="Segoe Pro" w:hAnsi="Segoe Pro"/>
        </w:rPr>
        <w:t xml:space="preserve"> au procès-verbal de la réunion du Comité de vérification du</w:t>
      </w:r>
      <w:r w:rsidR="00D0323F">
        <w:rPr>
          <w:rFonts w:ascii="Segoe Pro" w:hAnsi="Segoe Pro"/>
        </w:rPr>
        <w:t xml:space="preserve"> 5 juin 2023</w:t>
      </w:r>
      <w:r w:rsidRPr="004159AC">
        <w:rPr>
          <w:rFonts w:ascii="Segoe Pro" w:hAnsi="Segoe Pro"/>
        </w:rPr>
        <w:t>. »</w:t>
      </w:r>
    </w:p>
    <w:p w14:paraId="010ECFCA" w14:textId="3046390C" w:rsidR="00822C6B" w:rsidRDefault="00822C6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p w14:paraId="602E1A2F" w14:textId="5197F535" w:rsidR="00822C6B" w:rsidRPr="00BE5D1D" w:rsidRDefault="00822C6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bookmarkEnd w:id="1"/>
    <w:p w14:paraId="444BC88B" w14:textId="69722CD2" w:rsidR="0098428A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 xml:space="preserve">ADOPTION DE L’ORDRE DU JOUR </w:t>
      </w:r>
    </w:p>
    <w:p w14:paraId="5C2E71DE" w14:textId="7072BB03" w:rsidR="00220867" w:rsidRDefault="00220867" w:rsidP="00FB3795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5787A6B8" w14:textId="2B5A1951" w:rsidR="00DF77E9" w:rsidRDefault="00DF77E9" w:rsidP="00FB3795">
      <w:pPr>
        <w:pStyle w:val="Rsolution"/>
        <w:spacing w:before="0" w:after="0"/>
        <w:ind w:left="567" w:right="-360"/>
        <w:rPr>
          <w:rFonts w:ascii="Segoe Pro" w:hAnsi="Segoe Pro"/>
          <w:b w:val="0"/>
          <w:bCs/>
        </w:rPr>
      </w:pPr>
      <w:r w:rsidRPr="00DF77E9">
        <w:rPr>
          <w:rFonts w:ascii="Segoe Pro" w:hAnsi="Segoe Pro"/>
          <w:b w:val="0"/>
          <w:bCs/>
        </w:rPr>
        <w:t>M</w:t>
      </w:r>
      <w:r w:rsidRPr="00DF77E9">
        <w:rPr>
          <w:rFonts w:ascii="Segoe Pro" w:hAnsi="Segoe Pro"/>
          <w:b w:val="0"/>
          <w:bCs/>
          <w:vertAlign w:val="superscript"/>
        </w:rPr>
        <w:t>me</w:t>
      </w:r>
      <w:r w:rsidRPr="00DF77E9">
        <w:rPr>
          <w:rFonts w:ascii="Segoe Pro" w:hAnsi="Segoe Pro"/>
          <w:b w:val="0"/>
          <w:bCs/>
        </w:rPr>
        <w:t xml:space="preserve"> </w:t>
      </w:r>
      <w:r>
        <w:rPr>
          <w:rFonts w:ascii="Segoe Pro" w:hAnsi="Segoe Pro"/>
          <w:b w:val="0"/>
          <w:bCs/>
        </w:rPr>
        <w:t xml:space="preserve">Barrette </w:t>
      </w:r>
      <w:r w:rsidR="00FB3795">
        <w:rPr>
          <w:rFonts w:ascii="Segoe Pro" w:hAnsi="Segoe Pro"/>
          <w:b w:val="0"/>
          <w:bCs/>
        </w:rPr>
        <w:t>d</w:t>
      </w:r>
      <w:r w:rsidR="00036319">
        <w:rPr>
          <w:rFonts w:ascii="Segoe Pro" w:hAnsi="Segoe Pro"/>
          <w:b w:val="0"/>
          <w:bCs/>
        </w:rPr>
        <w:t>emande de déplacer le point 10.8 à la suite du point 7</w:t>
      </w:r>
      <w:r w:rsidR="00D4752A">
        <w:rPr>
          <w:rFonts w:ascii="Segoe Pro" w:hAnsi="Segoe Pro"/>
          <w:b w:val="0"/>
          <w:bCs/>
        </w:rPr>
        <w:t xml:space="preserve"> étant </w:t>
      </w:r>
      <w:r w:rsidR="003A2733">
        <w:rPr>
          <w:rFonts w:ascii="Segoe Pro" w:hAnsi="Segoe Pro"/>
          <w:b w:val="0"/>
          <w:bCs/>
        </w:rPr>
        <w:t>donné</w:t>
      </w:r>
      <w:r w:rsidR="00D4752A">
        <w:rPr>
          <w:rFonts w:ascii="Segoe Pro" w:hAnsi="Segoe Pro"/>
          <w:b w:val="0"/>
          <w:bCs/>
        </w:rPr>
        <w:t xml:space="preserve"> que</w:t>
      </w:r>
      <w:r w:rsidR="00036319">
        <w:rPr>
          <w:rFonts w:ascii="Segoe Pro" w:hAnsi="Segoe Pro"/>
          <w:b w:val="0"/>
          <w:bCs/>
        </w:rPr>
        <w:t xml:space="preserve"> </w:t>
      </w:r>
      <w:r w:rsidR="00A42954">
        <w:rPr>
          <w:rFonts w:ascii="Segoe Pro" w:hAnsi="Segoe Pro"/>
          <w:b w:val="0"/>
          <w:bCs/>
        </w:rPr>
        <w:t>M</w:t>
      </w:r>
      <w:r w:rsidR="00A42954" w:rsidRPr="00A42954">
        <w:rPr>
          <w:rFonts w:ascii="Segoe Pro" w:hAnsi="Segoe Pro"/>
          <w:b w:val="0"/>
          <w:bCs/>
          <w:vertAlign w:val="superscript"/>
        </w:rPr>
        <w:t>me</w:t>
      </w:r>
      <w:r w:rsidR="00A42954">
        <w:rPr>
          <w:rFonts w:ascii="Segoe Pro" w:hAnsi="Segoe Pro"/>
          <w:b w:val="0"/>
          <w:bCs/>
        </w:rPr>
        <w:t xml:space="preserve"> G</w:t>
      </w:r>
      <w:r w:rsidR="00036319">
        <w:rPr>
          <w:rFonts w:ascii="Segoe Pro" w:hAnsi="Segoe Pro"/>
          <w:b w:val="0"/>
          <w:bCs/>
        </w:rPr>
        <w:t>arneau doit quitter la réunion plus tôt que prévu.</w:t>
      </w:r>
    </w:p>
    <w:p w14:paraId="722CD7D6" w14:textId="77777777" w:rsidR="00FB3795" w:rsidRPr="004D3B78" w:rsidRDefault="00FB3795" w:rsidP="00FB3795">
      <w:pPr>
        <w:pStyle w:val="Rsolution"/>
        <w:spacing w:before="0" w:after="0"/>
        <w:ind w:left="567" w:right="-360"/>
        <w:rPr>
          <w:rFonts w:ascii="Segoe Pro" w:hAnsi="Segoe Pro" w:cs="Times New Roman"/>
          <w:b w:val="0"/>
          <w:bCs/>
        </w:rPr>
      </w:pPr>
    </w:p>
    <w:p w14:paraId="29D3B53E" w14:textId="67F6269F" w:rsidR="00D93A1A" w:rsidRPr="00BE5D1D" w:rsidRDefault="00D93A1A" w:rsidP="00FB3795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="0009293E" w:rsidRPr="00BE5D1D">
        <w:rPr>
          <w:rFonts w:ascii="Segoe Pro" w:hAnsi="Segoe Pro"/>
        </w:rPr>
        <w:tab/>
      </w:r>
      <w:r w:rsidR="003A2733" w:rsidRPr="00BE5D1D">
        <w:rPr>
          <w:rFonts w:ascii="Segoe Pro" w:hAnsi="Segoe Pro"/>
          <w:szCs w:val="22"/>
        </w:rPr>
        <w:t>M</w:t>
      </w:r>
      <w:r w:rsidR="003A2733" w:rsidRPr="00BE5D1D">
        <w:rPr>
          <w:rFonts w:ascii="Segoe Pro" w:hAnsi="Segoe Pro"/>
          <w:szCs w:val="22"/>
          <w:vertAlign w:val="superscript"/>
        </w:rPr>
        <w:t>me</w:t>
      </w:r>
      <w:r w:rsidR="003A2733" w:rsidRPr="00BE5D1D">
        <w:rPr>
          <w:rFonts w:ascii="Segoe Pro" w:hAnsi="Segoe Pro"/>
        </w:rPr>
        <w:t xml:space="preserve"> </w:t>
      </w:r>
      <w:r w:rsidR="003A2733">
        <w:rPr>
          <w:rFonts w:ascii="Segoe Pro" w:hAnsi="Segoe Pro"/>
        </w:rPr>
        <w:t>Garneau</w:t>
      </w:r>
      <w:r w:rsidRPr="00BE5D1D">
        <w:rPr>
          <w:rFonts w:ascii="Segoe Pro" w:hAnsi="Segoe Pro"/>
        </w:rPr>
        <w:tab/>
      </w:r>
    </w:p>
    <w:p w14:paraId="61E8D319" w14:textId="36113E26" w:rsidR="008475F7" w:rsidRDefault="00D93A1A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="005D0ABB" w:rsidRPr="00BE5D1D">
        <w:rPr>
          <w:rFonts w:ascii="Segoe Pro" w:hAnsi="Segoe Pro"/>
        </w:rPr>
        <w:tab/>
      </w:r>
      <w:r w:rsidR="003A2733">
        <w:rPr>
          <w:rFonts w:ascii="Segoe Pro" w:hAnsi="Segoe Pro"/>
          <w:szCs w:val="22"/>
        </w:rPr>
        <w:t>M. Gervais</w:t>
      </w:r>
      <w:r w:rsidRPr="00BE5D1D">
        <w:rPr>
          <w:rFonts w:ascii="Segoe Pro" w:hAnsi="Segoe Pro"/>
        </w:rPr>
        <w:tab/>
        <w:t>ADOPTÉE</w:t>
      </w:r>
    </w:p>
    <w:p w14:paraId="37937AAB" w14:textId="77777777" w:rsidR="00C077D4" w:rsidRPr="00BE5D1D" w:rsidRDefault="00C077D4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</w:p>
    <w:p w14:paraId="372B1604" w14:textId="465E9365" w:rsidR="00673E45" w:rsidRDefault="00673E45" w:rsidP="00A402D2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« QUE </w:t>
      </w:r>
      <w:r w:rsidR="006E7CF1" w:rsidRPr="00BE5D1D">
        <w:rPr>
          <w:rFonts w:ascii="Segoe Pro" w:hAnsi="Segoe Pro"/>
        </w:rPr>
        <w:t>l</w:t>
      </w:r>
      <w:r w:rsidRPr="00BE5D1D">
        <w:rPr>
          <w:rFonts w:ascii="Segoe Pro" w:hAnsi="Segoe Pro"/>
        </w:rPr>
        <w:t>’</w:t>
      </w:r>
      <w:r w:rsidR="006E7CF1" w:rsidRPr="00BE5D1D">
        <w:rPr>
          <w:rFonts w:ascii="Segoe Pro" w:hAnsi="Segoe Pro"/>
        </w:rPr>
        <w:t>o</w:t>
      </w:r>
      <w:r w:rsidRPr="00BE5D1D">
        <w:rPr>
          <w:rFonts w:ascii="Segoe Pro" w:hAnsi="Segoe Pro"/>
        </w:rPr>
        <w:t xml:space="preserve">rdre du jour de la réunion du Comité de vérification du </w:t>
      </w:r>
      <w:r w:rsidR="003A2733">
        <w:rPr>
          <w:rFonts w:ascii="Segoe Pro" w:hAnsi="Segoe Pro"/>
        </w:rPr>
        <w:t>5 juin 2023</w:t>
      </w:r>
      <w:r w:rsidRPr="00BE5D1D">
        <w:rPr>
          <w:rFonts w:ascii="Segoe Pro" w:hAnsi="Segoe Pro"/>
        </w:rPr>
        <w:t xml:space="preserve"> soit adopté</w:t>
      </w:r>
      <w:r w:rsidR="001D7F7F" w:rsidRPr="00BE5D1D">
        <w:rPr>
          <w:rFonts w:ascii="Segoe Pro" w:hAnsi="Segoe Pro"/>
        </w:rPr>
        <w:t xml:space="preserve"> </w:t>
      </w:r>
      <w:r w:rsidRPr="00BE5D1D">
        <w:rPr>
          <w:rFonts w:ascii="Segoe Pro" w:hAnsi="Segoe Pro"/>
        </w:rPr>
        <w:t xml:space="preserve">tel que </w:t>
      </w:r>
      <w:r w:rsidR="003124BB">
        <w:rPr>
          <w:rFonts w:ascii="Segoe Pro" w:hAnsi="Segoe Pro"/>
        </w:rPr>
        <w:t>modifié</w:t>
      </w:r>
      <w:r w:rsidR="006E7CF1" w:rsidRPr="00BE5D1D">
        <w:rPr>
          <w:rFonts w:ascii="Segoe Pro" w:hAnsi="Segoe Pro"/>
        </w:rPr>
        <w:t>.</w:t>
      </w:r>
      <w:r w:rsidRPr="00BE5D1D">
        <w:rPr>
          <w:rFonts w:ascii="Segoe Pro" w:hAnsi="Segoe Pro"/>
        </w:rPr>
        <w:t> »</w:t>
      </w:r>
    </w:p>
    <w:p w14:paraId="7CBFCD3D" w14:textId="77777777" w:rsidR="000A763D" w:rsidRPr="00BE5D1D" w:rsidRDefault="000A763D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p w14:paraId="3E3B05CC" w14:textId="49157CC4" w:rsidR="0009293E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DÉCLARATION DE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CONFLIT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D’INTÉRÊT</w:t>
      </w:r>
      <w:r w:rsidR="0096141C">
        <w:rPr>
          <w:rFonts w:ascii="Segoe Pro" w:hAnsi="Segoe Pro"/>
        </w:rPr>
        <w:t>S</w:t>
      </w:r>
      <w:r w:rsidR="008475F7" w:rsidRPr="00BE5D1D">
        <w:rPr>
          <w:rFonts w:ascii="Segoe Pro" w:hAnsi="Segoe Pro"/>
        </w:rPr>
        <w:t xml:space="preserve">   </w:t>
      </w:r>
    </w:p>
    <w:p w14:paraId="5B8B162E" w14:textId="30E32D4C" w:rsidR="00963DAA" w:rsidRDefault="00963DAA" w:rsidP="00963DA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 w:rsidRPr="00630F84">
        <w:rPr>
          <w:rFonts w:ascii="Segoe Pro" w:hAnsi="Segoe Pro" w:cs="Times New Roman"/>
          <w:b w:val="0"/>
          <w:bCs/>
        </w:rPr>
        <w:t>M</w:t>
      </w:r>
      <w:r w:rsidRPr="00630F84">
        <w:rPr>
          <w:rFonts w:ascii="Segoe Pro" w:hAnsi="Segoe Pro" w:cs="Times New Roman"/>
          <w:b w:val="0"/>
          <w:bCs/>
          <w:vertAlign w:val="superscript"/>
        </w:rPr>
        <w:t>me</w:t>
      </w:r>
      <w:r w:rsidRPr="00630F84">
        <w:rPr>
          <w:rFonts w:ascii="Segoe Pro" w:hAnsi="Segoe Pro" w:cs="Times New Roman"/>
          <w:b w:val="0"/>
          <w:bCs/>
        </w:rPr>
        <w:t xml:space="preserve"> </w:t>
      </w:r>
      <w:r w:rsidR="00A42954">
        <w:rPr>
          <w:rFonts w:ascii="Segoe Pro" w:hAnsi="Segoe Pro" w:cs="Times New Roman"/>
          <w:b w:val="0"/>
          <w:bCs/>
        </w:rPr>
        <w:t>Allen</w:t>
      </w:r>
      <w:r>
        <w:rPr>
          <w:rFonts w:ascii="Segoe Pro" w:hAnsi="Segoe Pro" w:cs="Times New Roman"/>
          <w:b w:val="0"/>
          <w:bCs/>
        </w:rPr>
        <w:t xml:space="preserve"> </w:t>
      </w:r>
      <w:r w:rsidR="00D0323F">
        <w:rPr>
          <w:rFonts w:ascii="Segoe Pro" w:hAnsi="Segoe Pro" w:cs="Times New Roman"/>
          <w:b w:val="0"/>
          <w:bCs/>
        </w:rPr>
        <w:t>indique que le</w:t>
      </w:r>
      <w:r w:rsidR="00BC183D">
        <w:rPr>
          <w:rFonts w:ascii="Segoe Pro" w:hAnsi="Segoe Pro" w:cs="Times New Roman"/>
          <w:b w:val="0"/>
          <w:bCs/>
        </w:rPr>
        <w:t xml:space="preserve"> formulaire </w:t>
      </w:r>
      <w:r w:rsidR="00A42954">
        <w:rPr>
          <w:rFonts w:ascii="Segoe Pro" w:hAnsi="Segoe Pro" w:cs="Times New Roman"/>
          <w:b w:val="0"/>
          <w:bCs/>
        </w:rPr>
        <w:t>en format papier</w:t>
      </w:r>
      <w:r w:rsidR="00AC120C">
        <w:rPr>
          <w:rFonts w:ascii="Segoe Pro" w:hAnsi="Segoe Pro" w:cs="Times New Roman"/>
          <w:b w:val="0"/>
          <w:bCs/>
        </w:rPr>
        <w:t xml:space="preserve"> est disponible </w:t>
      </w:r>
      <w:r w:rsidR="00A42954">
        <w:rPr>
          <w:rFonts w:ascii="Segoe Pro" w:hAnsi="Segoe Pro" w:cs="Times New Roman"/>
          <w:b w:val="0"/>
          <w:bCs/>
        </w:rPr>
        <w:t xml:space="preserve">à chaque réunion et </w:t>
      </w:r>
      <w:r w:rsidR="00BC183D">
        <w:rPr>
          <w:rFonts w:ascii="Segoe Pro" w:hAnsi="Segoe Pro" w:cs="Times New Roman"/>
          <w:b w:val="0"/>
          <w:bCs/>
        </w:rPr>
        <w:t>devrait être rempli, signé et remis à la Présiden</w:t>
      </w:r>
      <w:r w:rsidR="00A402D2">
        <w:rPr>
          <w:rFonts w:ascii="Segoe Pro" w:hAnsi="Segoe Pro" w:cs="Times New Roman"/>
          <w:b w:val="0"/>
          <w:bCs/>
        </w:rPr>
        <w:t>c</w:t>
      </w:r>
      <w:r w:rsidR="00BC183D">
        <w:rPr>
          <w:rFonts w:ascii="Segoe Pro" w:hAnsi="Segoe Pro" w:cs="Times New Roman"/>
          <w:b w:val="0"/>
          <w:bCs/>
        </w:rPr>
        <w:t xml:space="preserve">e avant </w:t>
      </w:r>
      <w:r w:rsidR="00A42954">
        <w:rPr>
          <w:rFonts w:ascii="Segoe Pro" w:hAnsi="Segoe Pro" w:cs="Times New Roman"/>
          <w:b w:val="0"/>
          <w:bCs/>
        </w:rPr>
        <w:t>la</w:t>
      </w:r>
      <w:r w:rsidR="00BC183D">
        <w:rPr>
          <w:rFonts w:ascii="Segoe Pro" w:hAnsi="Segoe Pro" w:cs="Times New Roman"/>
          <w:b w:val="0"/>
          <w:bCs/>
        </w:rPr>
        <w:t xml:space="preserve"> réunion </w:t>
      </w:r>
      <w:r w:rsidR="00276585">
        <w:rPr>
          <w:rFonts w:ascii="Segoe Pro" w:hAnsi="Segoe Pro" w:cs="Times New Roman"/>
          <w:b w:val="0"/>
          <w:bCs/>
        </w:rPr>
        <w:t xml:space="preserve">du comité de vérification </w:t>
      </w:r>
      <w:r w:rsidR="00BC183D">
        <w:rPr>
          <w:rFonts w:ascii="Segoe Pro" w:hAnsi="Segoe Pro" w:cs="Times New Roman"/>
          <w:b w:val="0"/>
          <w:bCs/>
        </w:rPr>
        <w:t>o</w:t>
      </w:r>
      <w:r w:rsidR="00A402D2">
        <w:rPr>
          <w:rFonts w:ascii="Segoe Pro" w:hAnsi="Segoe Pro" w:cs="Times New Roman"/>
          <w:b w:val="0"/>
          <w:bCs/>
        </w:rPr>
        <w:t>ù</w:t>
      </w:r>
      <w:r w:rsidR="00BC183D">
        <w:rPr>
          <w:rFonts w:ascii="Segoe Pro" w:hAnsi="Segoe Pro" w:cs="Times New Roman"/>
          <w:b w:val="0"/>
          <w:bCs/>
        </w:rPr>
        <w:t xml:space="preserve"> un membre </w:t>
      </w:r>
      <w:r w:rsidR="00CB330B">
        <w:rPr>
          <w:rFonts w:ascii="Segoe Pro" w:hAnsi="Segoe Pro" w:cs="Times New Roman"/>
          <w:b w:val="0"/>
          <w:bCs/>
        </w:rPr>
        <w:t>doit déclarer</w:t>
      </w:r>
      <w:r w:rsidR="00BC183D">
        <w:rPr>
          <w:rFonts w:ascii="Segoe Pro" w:hAnsi="Segoe Pro" w:cs="Times New Roman"/>
          <w:b w:val="0"/>
          <w:bCs/>
        </w:rPr>
        <w:t xml:space="preserve"> un conflit</w:t>
      </w:r>
      <w:r w:rsidR="00892933">
        <w:rPr>
          <w:rFonts w:ascii="Segoe Pro" w:hAnsi="Segoe Pro" w:cs="Times New Roman"/>
          <w:b w:val="0"/>
          <w:bCs/>
        </w:rPr>
        <w:t xml:space="preserve"> d’intérêt</w:t>
      </w:r>
      <w:r w:rsidR="004A20CE">
        <w:rPr>
          <w:rFonts w:ascii="Segoe Pro" w:hAnsi="Segoe Pro" w:cs="Times New Roman"/>
          <w:b w:val="0"/>
          <w:bCs/>
        </w:rPr>
        <w:t>s</w:t>
      </w:r>
      <w:r w:rsidR="00892933">
        <w:rPr>
          <w:rFonts w:ascii="Segoe Pro" w:hAnsi="Segoe Pro" w:cs="Times New Roman"/>
          <w:b w:val="0"/>
          <w:bCs/>
        </w:rPr>
        <w:t>.</w:t>
      </w:r>
    </w:p>
    <w:p w14:paraId="3A8D4EF7" w14:textId="5A1B22A2" w:rsidR="002F59D1" w:rsidRDefault="002F59D1" w:rsidP="00963DA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</w:p>
    <w:p w14:paraId="24D4655E" w14:textId="4F47F7BF" w:rsidR="00AB061A" w:rsidRPr="00BE5D1D" w:rsidRDefault="00AB061A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adoption du procès</w:t>
      </w:r>
      <w:r w:rsidR="00CE4758" w:rsidRPr="00BE5D1D">
        <w:rPr>
          <w:rFonts w:ascii="Segoe Pro" w:hAnsi="Segoe Pro"/>
        </w:rPr>
        <w:t>-</w:t>
      </w:r>
      <w:r w:rsidRPr="00BE5D1D">
        <w:rPr>
          <w:rFonts w:ascii="Segoe Pro" w:hAnsi="Segoe Pro"/>
        </w:rPr>
        <w:t>verbal – réunion du</w:t>
      </w:r>
      <w:r w:rsidR="00BE5D1D">
        <w:rPr>
          <w:rFonts w:ascii="Segoe Pro" w:hAnsi="Segoe Pro"/>
        </w:rPr>
        <w:t xml:space="preserve"> </w:t>
      </w:r>
      <w:r w:rsidR="00487DAE">
        <w:rPr>
          <w:rFonts w:ascii="Segoe Pro" w:hAnsi="Segoe Pro"/>
        </w:rPr>
        <w:t>23 novembre 2022</w:t>
      </w:r>
    </w:p>
    <w:p w14:paraId="686B1B1C" w14:textId="13CFB94D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PROPOSÉ PAR :</w:t>
      </w:r>
      <w:r w:rsidR="00AB061A" w:rsidRPr="00BE5D1D">
        <w:rPr>
          <w:rFonts w:ascii="Segoe Pro" w:hAnsi="Segoe Pro"/>
        </w:rPr>
        <w:tab/>
      </w:r>
      <w:r w:rsidR="00487DAE">
        <w:rPr>
          <w:rFonts w:ascii="Segoe Pro" w:hAnsi="Segoe Pro"/>
          <w:szCs w:val="22"/>
        </w:rPr>
        <w:t>M. Joanisse</w:t>
      </w:r>
      <w:r w:rsidR="00AB061A" w:rsidRPr="00BE5D1D">
        <w:rPr>
          <w:rFonts w:ascii="Segoe Pro" w:hAnsi="Segoe Pro"/>
        </w:rPr>
        <w:tab/>
      </w:r>
    </w:p>
    <w:p w14:paraId="6FFBFBFA" w14:textId="566C606B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APPUYÉ PAR :</w:t>
      </w:r>
      <w:r w:rsidR="00AB061A" w:rsidRPr="00BE5D1D">
        <w:rPr>
          <w:rFonts w:ascii="Segoe Pro" w:hAnsi="Segoe Pro"/>
        </w:rPr>
        <w:tab/>
      </w:r>
      <w:r w:rsidR="00487DAE">
        <w:rPr>
          <w:rFonts w:ascii="Segoe Pro" w:hAnsi="Segoe Pro"/>
          <w:szCs w:val="22"/>
        </w:rPr>
        <w:t>M. Gervais</w:t>
      </w:r>
      <w:r w:rsidR="00AB061A" w:rsidRPr="00BE5D1D">
        <w:rPr>
          <w:rFonts w:ascii="Segoe Pro" w:hAnsi="Segoe Pro"/>
        </w:rPr>
        <w:tab/>
        <w:t>ADOPTÉE</w:t>
      </w:r>
    </w:p>
    <w:p w14:paraId="2F783DF4" w14:textId="666E4E36" w:rsidR="00AB061A" w:rsidRPr="00BE5D1D" w:rsidRDefault="00AB061A" w:rsidP="00BE5D1D">
      <w:pPr>
        <w:pStyle w:val="Rsolution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 « QUE le procès-verbal de la réunion du Comité de vérification tenue le</w:t>
      </w:r>
      <w:r w:rsidR="00487DAE">
        <w:rPr>
          <w:rFonts w:ascii="Segoe Pro" w:hAnsi="Segoe Pro"/>
        </w:rPr>
        <w:t xml:space="preserve"> 23 novembre</w:t>
      </w:r>
      <w:r w:rsidRPr="00BE5D1D">
        <w:rPr>
          <w:rFonts w:ascii="Segoe Pro" w:hAnsi="Segoe Pro"/>
        </w:rPr>
        <w:t xml:space="preserve"> 202</w:t>
      </w:r>
      <w:r w:rsidR="00804FDD">
        <w:rPr>
          <w:rFonts w:ascii="Segoe Pro" w:hAnsi="Segoe Pro"/>
        </w:rPr>
        <w:t>2</w:t>
      </w:r>
      <w:r w:rsidRPr="00BE5D1D">
        <w:rPr>
          <w:rFonts w:ascii="Segoe Pro" w:hAnsi="Segoe Pro"/>
        </w:rPr>
        <w:t xml:space="preserve"> soit adopté</w:t>
      </w:r>
      <w:r w:rsidR="001D7F7F" w:rsidRPr="00BE5D1D">
        <w:rPr>
          <w:rFonts w:ascii="Segoe Pro" w:hAnsi="Segoe Pro"/>
        </w:rPr>
        <w:t xml:space="preserve"> tel que </w:t>
      </w:r>
      <w:r w:rsidR="00191035">
        <w:rPr>
          <w:rFonts w:ascii="Segoe Pro" w:hAnsi="Segoe Pro"/>
        </w:rPr>
        <w:t>présenté.</w:t>
      </w:r>
      <w:r w:rsidRPr="00BE5D1D">
        <w:rPr>
          <w:rFonts w:ascii="Segoe Pro" w:hAnsi="Segoe Pro"/>
        </w:rPr>
        <w:t> »</w:t>
      </w:r>
    </w:p>
    <w:p w14:paraId="1F0D9566" w14:textId="328B9660" w:rsidR="007E6C4A" w:rsidRPr="00BE5D1D" w:rsidRDefault="007E6C4A" w:rsidP="007E6C4A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SUIVI DÉCOULANT DU PROCÈS-VERBAL :</w:t>
      </w:r>
    </w:p>
    <w:p w14:paraId="67293462" w14:textId="1D7C0926" w:rsidR="007E6C4A" w:rsidRDefault="007E6C4A" w:rsidP="007E6C4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 w:rsidRPr="00630F84">
        <w:rPr>
          <w:rFonts w:ascii="Segoe Pro" w:hAnsi="Segoe Pro" w:cs="Times New Roman"/>
          <w:b w:val="0"/>
          <w:bCs/>
        </w:rPr>
        <w:t>M</w:t>
      </w:r>
      <w:r w:rsidRPr="00630F84">
        <w:rPr>
          <w:rFonts w:ascii="Segoe Pro" w:hAnsi="Segoe Pro" w:cs="Times New Roman"/>
          <w:b w:val="0"/>
          <w:bCs/>
          <w:vertAlign w:val="superscript"/>
        </w:rPr>
        <w:t>me</w:t>
      </w:r>
      <w:r w:rsidRPr="00630F84">
        <w:rPr>
          <w:rFonts w:ascii="Segoe Pro" w:hAnsi="Segoe Pro" w:cs="Times New Roman"/>
          <w:b w:val="0"/>
          <w:bCs/>
        </w:rPr>
        <w:t xml:space="preserve"> </w:t>
      </w:r>
      <w:r>
        <w:rPr>
          <w:rFonts w:ascii="Segoe Pro" w:hAnsi="Segoe Pro" w:cs="Times New Roman"/>
          <w:b w:val="0"/>
          <w:bCs/>
        </w:rPr>
        <w:t>Barrette indique qu’à la dernière réunion, elle avait discuté de la consolidation de notre part d</w:t>
      </w:r>
      <w:r w:rsidR="00A42954">
        <w:rPr>
          <w:rFonts w:ascii="Segoe Pro" w:hAnsi="Segoe Pro" w:cs="Times New Roman"/>
          <w:b w:val="0"/>
          <w:bCs/>
        </w:rPr>
        <w:t>e la valeur de</w:t>
      </w:r>
      <w:r>
        <w:rPr>
          <w:rFonts w:ascii="Segoe Pro" w:hAnsi="Segoe Pro" w:cs="Times New Roman"/>
          <w:b w:val="0"/>
          <w:bCs/>
        </w:rPr>
        <w:t xml:space="preserve"> OSBIE dans les états financiers du 31 mars.   </w:t>
      </w:r>
      <w:r w:rsidR="00A42954">
        <w:rPr>
          <w:rFonts w:ascii="Segoe Pro" w:hAnsi="Segoe Pro" w:cs="Times New Roman"/>
          <w:b w:val="0"/>
          <w:bCs/>
        </w:rPr>
        <w:t>Les instructions pour les états financiers pour la consolidation provinciale ont indiqué que l</w:t>
      </w:r>
      <w:r>
        <w:rPr>
          <w:rFonts w:ascii="Segoe Pro" w:hAnsi="Segoe Pro" w:cs="Times New Roman"/>
          <w:b w:val="0"/>
          <w:bCs/>
        </w:rPr>
        <w:t>a consolidation n</w:t>
      </w:r>
      <w:r w:rsidR="00A42954">
        <w:rPr>
          <w:rFonts w:ascii="Segoe Pro" w:hAnsi="Segoe Pro" w:cs="Times New Roman"/>
          <w:b w:val="0"/>
          <w:bCs/>
        </w:rPr>
        <w:t xml:space="preserve">’était pas requise et que des détails sur cette exigence </w:t>
      </w:r>
      <w:r w:rsidR="00503CB9">
        <w:rPr>
          <w:rFonts w:ascii="Segoe Pro" w:hAnsi="Segoe Pro" w:cs="Times New Roman"/>
          <w:b w:val="0"/>
          <w:bCs/>
        </w:rPr>
        <w:t>ser</w:t>
      </w:r>
      <w:r w:rsidR="00A42954">
        <w:rPr>
          <w:rFonts w:ascii="Segoe Pro" w:hAnsi="Segoe Pro" w:cs="Times New Roman"/>
          <w:b w:val="0"/>
          <w:bCs/>
        </w:rPr>
        <w:t>ont</w:t>
      </w:r>
      <w:r w:rsidR="00503CB9">
        <w:rPr>
          <w:rFonts w:ascii="Segoe Pro" w:hAnsi="Segoe Pro" w:cs="Times New Roman"/>
          <w:b w:val="0"/>
          <w:bCs/>
        </w:rPr>
        <w:t xml:space="preserve"> </w:t>
      </w:r>
      <w:r w:rsidR="00A42954">
        <w:rPr>
          <w:rFonts w:ascii="Segoe Pro" w:hAnsi="Segoe Pro" w:cs="Times New Roman"/>
          <w:b w:val="0"/>
          <w:bCs/>
        </w:rPr>
        <w:t xml:space="preserve">fournis </w:t>
      </w:r>
      <w:r w:rsidR="00503CB9">
        <w:rPr>
          <w:rFonts w:ascii="Segoe Pro" w:hAnsi="Segoe Pro" w:cs="Times New Roman"/>
          <w:b w:val="0"/>
          <w:bCs/>
        </w:rPr>
        <w:t>plus tard.</w:t>
      </w:r>
      <w:r w:rsidR="0048519A">
        <w:rPr>
          <w:rFonts w:ascii="Segoe Pro" w:hAnsi="Segoe Pro" w:cs="Times New Roman"/>
          <w:b w:val="0"/>
          <w:bCs/>
        </w:rPr>
        <w:t xml:space="preserve">  Il a encore plusieurs suivis qui se font pour voir si le projet de loi 98 sera accordé et mi</w:t>
      </w:r>
      <w:r w:rsidR="00A57F10">
        <w:rPr>
          <w:rFonts w:ascii="Segoe Pro" w:hAnsi="Segoe Pro" w:cs="Times New Roman"/>
          <w:b w:val="0"/>
          <w:bCs/>
        </w:rPr>
        <w:t>s</w:t>
      </w:r>
      <w:r w:rsidR="0048519A">
        <w:rPr>
          <w:rFonts w:ascii="Segoe Pro" w:hAnsi="Segoe Pro" w:cs="Times New Roman"/>
          <w:b w:val="0"/>
          <w:bCs/>
        </w:rPr>
        <w:t xml:space="preserve"> en vigueur</w:t>
      </w:r>
      <w:r w:rsidR="00A42954">
        <w:rPr>
          <w:rFonts w:ascii="Segoe Pro" w:hAnsi="Segoe Pro" w:cs="Times New Roman"/>
          <w:b w:val="0"/>
          <w:bCs/>
        </w:rPr>
        <w:t xml:space="preserve"> puisque ce projet de loi touche les entités contrôlées par les conseils scolaires</w:t>
      </w:r>
      <w:r w:rsidR="0048519A">
        <w:rPr>
          <w:rFonts w:ascii="Segoe Pro" w:hAnsi="Segoe Pro" w:cs="Times New Roman"/>
          <w:b w:val="0"/>
          <w:bCs/>
        </w:rPr>
        <w:t xml:space="preserve">.  M. Henry ajoute </w:t>
      </w:r>
      <w:r w:rsidR="00A42954">
        <w:rPr>
          <w:rFonts w:ascii="Segoe Pro" w:hAnsi="Segoe Pro" w:cs="Times New Roman"/>
          <w:b w:val="0"/>
          <w:bCs/>
        </w:rPr>
        <w:t xml:space="preserve">que les conseils </w:t>
      </w:r>
      <w:r w:rsidR="0048519A">
        <w:rPr>
          <w:rFonts w:ascii="Segoe Pro" w:hAnsi="Segoe Pro" w:cs="Times New Roman"/>
          <w:b w:val="0"/>
          <w:bCs/>
        </w:rPr>
        <w:t>anticip</w:t>
      </w:r>
      <w:r w:rsidR="00663186">
        <w:rPr>
          <w:rFonts w:ascii="Segoe Pro" w:hAnsi="Segoe Pro" w:cs="Times New Roman"/>
          <w:b w:val="0"/>
          <w:bCs/>
        </w:rPr>
        <w:t>e</w:t>
      </w:r>
      <w:r w:rsidR="00A42954">
        <w:rPr>
          <w:rFonts w:ascii="Segoe Pro" w:hAnsi="Segoe Pro" w:cs="Times New Roman"/>
          <w:b w:val="0"/>
          <w:bCs/>
        </w:rPr>
        <w:t>nt</w:t>
      </w:r>
      <w:r w:rsidR="0048519A">
        <w:rPr>
          <w:rFonts w:ascii="Segoe Pro" w:hAnsi="Segoe Pro" w:cs="Times New Roman"/>
          <w:b w:val="0"/>
          <w:bCs/>
        </w:rPr>
        <w:t xml:space="preserve"> </w:t>
      </w:r>
      <w:r w:rsidR="00A42954">
        <w:rPr>
          <w:rFonts w:ascii="Segoe Pro" w:hAnsi="Segoe Pro" w:cs="Times New Roman"/>
          <w:b w:val="0"/>
          <w:bCs/>
        </w:rPr>
        <w:t xml:space="preserve">l’approbation du </w:t>
      </w:r>
      <w:r w:rsidR="0048519A">
        <w:rPr>
          <w:rFonts w:ascii="Segoe Pro" w:hAnsi="Segoe Pro" w:cs="Times New Roman"/>
          <w:b w:val="0"/>
          <w:bCs/>
        </w:rPr>
        <w:t>projet de loi 98 et mi</w:t>
      </w:r>
      <w:r w:rsidR="00A57F10">
        <w:rPr>
          <w:rFonts w:ascii="Segoe Pro" w:hAnsi="Segoe Pro" w:cs="Times New Roman"/>
          <w:b w:val="0"/>
          <w:bCs/>
        </w:rPr>
        <w:t>se</w:t>
      </w:r>
      <w:r w:rsidR="0048519A">
        <w:rPr>
          <w:rFonts w:ascii="Segoe Pro" w:hAnsi="Segoe Pro" w:cs="Times New Roman"/>
          <w:b w:val="0"/>
          <w:bCs/>
        </w:rPr>
        <w:t xml:space="preserve"> en vigueur prochainement</w:t>
      </w:r>
      <w:r w:rsidR="00A42954">
        <w:rPr>
          <w:rFonts w:ascii="Segoe Pro" w:hAnsi="Segoe Pro" w:cs="Times New Roman"/>
          <w:b w:val="0"/>
          <w:bCs/>
        </w:rPr>
        <w:t xml:space="preserve">.  Celui-ci </w:t>
      </w:r>
      <w:r w:rsidR="0048519A">
        <w:rPr>
          <w:rFonts w:ascii="Segoe Pro" w:hAnsi="Segoe Pro" w:cs="Times New Roman"/>
          <w:b w:val="0"/>
          <w:bCs/>
        </w:rPr>
        <w:t xml:space="preserve">aura un </w:t>
      </w:r>
      <w:r w:rsidR="00663186">
        <w:rPr>
          <w:rFonts w:ascii="Segoe Pro" w:hAnsi="Segoe Pro" w:cs="Times New Roman"/>
          <w:b w:val="0"/>
          <w:bCs/>
        </w:rPr>
        <w:t>impact</w:t>
      </w:r>
      <w:r w:rsidR="0048519A">
        <w:rPr>
          <w:rFonts w:ascii="Segoe Pro" w:hAnsi="Segoe Pro" w:cs="Times New Roman"/>
          <w:b w:val="0"/>
          <w:bCs/>
        </w:rPr>
        <w:t xml:space="preserve"> sur les conseils scolaires et </w:t>
      </w:r>
      <w:r w:rsidR="00A42954">
        <w:rPr>
          <w:rFonts w:ascii="Segoe Pro" w:hAnsi="Segoe Pro" w:cs="Times New Roman"/>
          <w:b w:val="0"/>
          <w:bCs/>
        </w:rPr>
        <w:t>leur</w:t>
      </w:r>
      <w:r w:rsidR="0048519A">
        <w:rPr>
          <w:rFonts w:ascii="Segoe Pro" w:hAnsi="Segoe Pro" w:cs="Times New Roman"/>
          <w:b w:val="0"/>
          <w:bCs/>
        </w:rPr>
        <w:t xml:space="preserve">s finances.  </w:t>
      </w:r>
      <w:r w:rsidR="00A42954">
        <w:rPr>
          <w:rFonts w:ascii="Segoe Pro" w:hAnsi="Segoe Pro" w:cs="Times New Roman"/>
          <w:b w:val="0"/>
          <w:bCs/>
        </w:rPr>
        <w:t>U</w:t>
      </w:r>
      <w:r w:rsidR="0048519A">
        <w:rPr>
          <w:rFonts w:ascii="Segoe Pro" w:hAnsi="Segoe Pro" w:cs="Times New Roman"/>
          <w:b w:val="0"/>
          <w:bCs/>
        </w:rPr>
        <w:t xml:space="preserve">ne mise à jour </w:t>
      </w:r>
      <w:r w:rsidR="00A42954">
        <w:rPr>
          <w:rFonts w:ascii="Segoe Pro" w:hAnsi="Segoe Pro" w:cs="Times New Roman"/>
          <w:b w:val="0"/>
          <w:bCs/>
        </w:rPr>
        <w:t xml:space="preserve">sera </w:t>
      </w:r>
      <w:r w:rsidR="00A42954">
        <w:rPr>
          <w:rFonts w:ascii="Segoe Pro" w:hAnsi="Segoe Pro" w:cs="Times New Roman"/>
          <w:b w:val="0"/>
          <w:bCs/>
        </w:rPr>
        <w:lastRenderedPageBreak/>
        <w:t xml:space="preserve">présentée </w:t>
      </w:r>
      <w:r w:rsidR="00663186">
        <w:rPr>
          <w:rFonts w:ascii="Segoe Pro" w:hAnsi="Segoe Pro" w:cs="Times New Roman"/>
          <w:b w:val="0"/>
          <w:bCs/>
        </w:rPr>
        <w:t>aux membres</w:t>
      </w:r>
      <w:r w:rsidR="0048519A">
        <w:rPr>
          <w:rFonts w:ascii="Segoe Pro" w:hAnsi="Segoe Pro" w:cs="Times New Roman"/>
          <w:b w:val="0"/>
          <w:bCs/>
        </w:rPr>
        <w:t xml:space="preserve"> du comité de vérification à la prochaine réunion</w:t>
      </w:r>
      <w:r w:rsidR="00920117">
        <w:rPr>
          <w:rFonts w:ascii="Segoe Pro" w:hAnsi="Segoe Pro" w:cs="Times New Roman"/>
          <w:b w:val="0"/>
          <w:bCs/>
        </w:rPr>
        <w:t xml:space="preserve"> </w:t>
      </w:r>
      <w:r w:rsidR="00A42954">
        <w:rPr>
          <w:rFonts w:ascii="Segoe Pro" w:hAnsi="Segoe Pro" w:cs="Times New Roman"/>
          <w:b w:val="0"/>
          <w:bCs/>
        </w:rPr>
        <w:t>du</w:t>
      </w:r>
      <w:r w:rsidR="00920117">
        <w:rPr>
          <w:rFonts w:ascii="Segoe Pro" w:hAnsi="Segoe Pro" w:cs="Times New Roman"/>
          <w:b w:val="0"/>
          <w:bCs/>
        </w:rPr>
        <w:t xml:space="preserve"> 6 septembre 2023.</w:t>
      </w:r>
    </w:p>
    <w:p w14:paraId="2DC194E5" w14:textId="01B1AA88" w:rsidR="00A94749" w:rsidRPr="00BE5D1D" w:rsidRDefault="00A94749" w:rsidP="00BE5D1D">
      <w:pPr>
        <w:pStyle w:val="PointlODJ"/>
        <w:numPr>
          <w:ilvl w:val="0"/>
          <w:numId w:val="0"/>
        </w:numPr>
        <w:tabs>
          <w:tab w:val="clear" w:pos="360"/>
        </w:tabs>
        <w:ind w:left="567"/>
        <w:rPr>
          <w:rFonts w:ascii="Segoe Pro" w:hAnsi="Segoe Pro"/>
          <w:bCs/>
          <w:caps w:val="0"/>
          <w:szCs w:val="24"/>
        </w:rPr>
      </w:pPr>
    </w:p>
    <w:p w14:paraId="5AC08682" w14:textId="1BBB3786" w:rsidR="00A94749" w:rsidRPr="00BE5D1D" w:rsidRDefault="00A94749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COMITÉ PLÉNIER À HUIS CLOS</w:t>
      </w:r>
    </w:p>
    <w:p w14:paraId="26F51A38" w14:textId="24AAF682" w:rsidR="00A94749" w:rsidRPr="00BE5D1D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PROPOSÉ PAR :</w:t>
      </w:r>
      <w:r w:rsidRPr="00BE5D1D">
        <w:rPr>
          <w:rFonts w:ascii="Segoe Pro" w:hAnsi="Segoe Pro"/>
        </w:rPr>
        <w:tab/>
      </w:r>
      <w:r w:rsidR="00735FD2" w:rsidRPr="00BE5D1D">
        <w:rPr>
          <w:rFonts w:ascii="Segoe Pro" w:hAnsi="Segoe Pro"/>
        </w:rPr>
        <w:t xml:space="preserve">M. </w:t>
      </w:r>
      <w:r w:rsidR="00735FD2"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23FBACE3" w14:textId="007DE16B" w:rsidR="00A94749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APPUYÉ PAR :</w:t>
      </w:r>
      <w:r w:rsidRPr="00BE5D1D">
        <w:rPr>
          <w:rFonts w:ascii="Segoe Pro" w:hAnsi="Segoe Pro"/>
        </w:rPr>
        <w:tab/>
      </w:r>
      <w:r w:rsidR="00776547" w:rsidRPr="00BE5D1D">
        <w:rPr>
          <w:rFonts w:ascii="Segoe Pro" w:hAnsi="Segoe Pro"/>
        </w:rPr>
        <w:t xml:space="preserve">M. </w:t>
      </w:r>
      <w:r w:rsidR="00776547"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  <w:t>ADOPTÉE</w:t>
      </w:r>
    </w:p>
    <w:p w14:paraId="101B4729" w14:textId="77777777" w:rsidR="00A402D2" w:rsidRPr="00BE5D1D" w:rsidRDefault="00A402D2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</w:p>
    <w:p w14:paraId="227CF707" w14:textId="145DDE54" w:rsidR="000F59BB" w:rsidRPr="00E334E9" w:rsidRDefault="000F59B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E334E9">
        <w:rPr>
          <w:rFonts w:ascii="Segoe Pro" w:hAnsi="Segoe Pro"/>
        </w:rPr>
        <w:t>« QUE le Comité se constitue en comité plénier à huis clos à 17 h 4</w:t>
      </w:r>
      <w:r w:rsidR="00776547">
        <w:rPr>
          <w:rFonts w:ascii="Segoe Pro" w:hAnsi="Segoe Pro"/>
        </w:rPr>
        <w:t>5</w:t>
      </w:r>
      <w:r w:rsidRPr="00E334E9">
        <w:rPr>
          <w:rFonts w:ascii="Segoe Pro" w:hAnsi="Segoe Pro"/>
        </w:rPr>
        <w:t xml:space="preserve"> présidé par </w:t>
      </w:r>
      <w:r w:rsidR="008F2448" w:rsidRPr="00BE5D1D">
        <w:rPr>
          <w:rFonts w:ascii="Segoe Pro" w:hAnsi="Segoe Pro"/>
        </w:rPr>
        <w:t>M</w:t>
      </w:r>
      <w:r w:rsidR="008F2448" w:rsidRPr="00BE5D1D">
        <w:rPr>
          <w:rFonts w:ascii="Segoe Pro" w:hAnsi="Segoe Pro"/>
          <w:vertAlign w:val="superscript"/>
        </w:rPr>
        <w:t>me</w:t>
      </w:r>
      <w:r w:rsidR="001645F7" w:rsidRPr="00BE5D1D">
        <w:rPr>
          <w:rFonts w:ascii="Segoe Pro" w:hAnsi="Segoe Pro"/>
        </w:rPr>
        <w:t xml:space="preserve"> </w:t>
      </w:r>
      <w:r w:rsidR="001645F7">
        <w:rPr>
          <w:rFonts w:ascii="Segoe Pro" w:hAnsi="Segoe Pro"/>
        </w:rPr>
        <w:t>Julie Allen</w:t>
      </w:r>
      <w:r w:rsidR="00776547">
        <w:rPr>
          <w:rFonts w:ascii="Segoe Pro" w:hAnsi="Segoe Pro"/>
        </w:rPr>
        <w:t xml:space="preserve"> (présidence)</w:t>
      </w:r>
      <w:r w:rsidRPr="00E334E9">
        <w:rPr>
          <w:rFonts w:ascii="Segoe Pro" w:hAnsi="Segoe Pro"/>
        </w:rPr>
        <w:t xml:space="preserve"> pour traiter de questions conformément à l’article 207(2) de la </w:t>
      </w:r>
      <w:r w:rsidRPr="00776547">
        <w:rPr>
          <w:rFonts w:ascii="Segoe Pro" w:hAnsi="Segoe Pro"/>
          <w:i/>
          <w:iCs/>
        </w:rPr>
        <w:t>Loi sur l’éducation de l’Ontario.</w:t>
      </w:r>
      <w:r w:rsidRPr="00E334E9">
        <w:rPr>
          <w:rFonts w:ascii="Segoe Pro" w:hAnsi="Segoe Pro"/>
        </w:rPr>
        <w:t> »</w:t>
      </w:r>
    </w:p>
    <w:p w14:paraId="4214E0BB" w14:textId="3DC17E5E" w:rsidR="00E854E4" w:rsidRPr="00E334E9" w:rsidRDefault="00E854E4" w:rsidP="00A402D2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 w:cs="Arial"/>
          <w:b/>
          <w:caps w:val="0"/>
        </w:rPr>
      </w:pPr>
    </w:p>
    <w:p w14:paraId="67DFDDA2" w14:textId="6FCA7B34" w:rsidR="00AB061A" w:rsidRDefault="00920117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recommandations du comité plénier à huis clos</w:t>
      </w:r>
    </w:p>
    <w:p w14:paraId="0A0411C0" w14:textId="7004F9B8" w:rsidR="00920117" w:rsidRDefault="00920117" w:rsidP="00920117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  <w:r>
        <w:rPr>
          <w:rFonts w:ascii="Segoe Pro" w:hAnsi="Segoe Pro"/>
        </w:rPr>
        <w:t>S/O</w:t>
      </w:r>
    </w:p>
    <w:p w14:paraId="065D567D" w14:textId="3A94884B" w:rsidR="00920117" w:rsidRDefault="00920117" w:rsidP="00920117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rPr>
          <w:rFonts w:ascii="Segoe Pro" w:hAnsi="Segoe Pro"/>
        </w:rPr>
      </w:pPr>
    </w:p>
    <w:p w14:paraId="7BE40A3A" w14:textId="54E9B704" w:rsidR="00920117" w:rsidRDefault="00920117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QUESTOINS À L’ÉTUDE</w:t>
      </w:r>
    </w:p>
    <w:p w14:paraId="050A86B4" w14:textId="77777777" w:rsidR="00920117" w:rsidRPr="00BE5D1D" w:rsidRDefault="00920117" w:rsidP="00920117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294F6D44" w14:textId="25414B3D" w:rsidR="007C7CBB" w:rsidRPr="00BE5D1D" w:rsidRDefault="007C7CBB" w:rsidP="007C7CBB">
      <w:pPr>
        <w:pStyle w:val="Sansinterligne"/>
        <w:ind w:left="1134" w:right="-360" w:hanging="567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9.1</w:t>
      </w:r>
      <w:r>
        <w:rPr>
          <w:rFonts w:ascii="Segoe Pro" w:hAnsi="Segoe Pro"/>
          <w:szCs w:val="22"/>
        </w:rPr>
        <w:tab/>
        <w:t>Plan de vérification axé sur les risques 2023-2026 (PVAR)</w:t>
      </w:r>
    </w:p>
    <w:p w14:paraId="671F7FF3" w14:textId="77777777" w:rsidR="007C7CBB" w:rsidRPr="00BE5D1D" w:rsidRDefault="007C7CBB" w:rsidP="007C7CBB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3E7C7A99" w14:textId="5041ECDD" w:rsidR="007C7CBB" w:rsidRDefault="007C7CBB" w:rsidP="007C7CBB">
      <w:pPr>
        <w:pStyle w:val="Sansinterligne"/>
        <w:ind w:left="1134" w:right="-360" w:hanging="567"/>
      </w:pPr>
      <w:r w:rsidRPr="00BE5D1D">
        <w:rPr>
          <w:rFonts w:ascii="Segoe Pro" w:hAnsi="Segoe Pro"/>
          <w:szCs w:val="22"/>
        </w:rPr>
        <w:tab/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</w:rPr>
        <w:t xml:space="preserve"> Huneault fait le survol du rapport. Elle présente les faits saillants des données et les éléments significatifs du rapport.</w:t>
      </w:r>
    </w:p>
    <w:p w14:paraId="487819F2" w14:textId="77777777" w:rsidR="007C7CBB" w:rsidRPr="00BE5D1D" w:rsidRDefault="007C7CBB" w:rsidP="007C7CBB">
      <w:pPr>
        <w:pStyle w:val="Sansinterligne"/>
        <w:ind w:left="1134" w:right="-360" w:hanging="567"/>
        <w:rPr>
          <w:rFonts w:ascii="Segoe Pro" w:hAnsi="Segoe Pro"/>
        </w:rPr>
      </w:pPr>
    </w:p>
    <w:p w14:paraId="42883500" w14:textId="38730360" w:rsidR="007C7CBB" w:rsidRPr="00BE5D1D" w:rsidRDefault="007C7CBB" w:rsidP="007C7CBB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</w:r>
    </w:p>
    <w:p w14:paraId="7E6623E7" w14:textId="2E7363F5" w:rsidR="007C7CBB" w:rsidRPr="00BE5D1D" w:rsidRDefault="007C7CBB" w:rsidP="007C7CBB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Gervais</w:t>
      </w:r>
      <w:r w:rsidRPr="00BE5D1D">
        <w:rPr>
          <w:rFonts w:ascii="Segoe Pro" w:hAnsi="Segoe Pro"/>
        </w:rPr>
        <w:tab/>
        <w:t>ADOPTÉE</w:t>
      </w:r>
    </w:p>
    <w:p w14:paraId="2F7C4C21" w14:textId="4B9DB6E5" w:rsidR="007C7CBB" w:rsidRDefault="007C7CBB" w:rsidP="007C7CBB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Comité de vérification accepte le Plan de vérification axé sur les risques 2023-2026 (PVAR)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797A0CA2" w14:textId="0DA79069" w:rsidR="00920117" w:rsidRPr="00BE5D1D" w:rsidRDefault="00920117" w:rsidP="00920117">
      <w:pPr>
        <w:pStyle w:val="Sansinterligne"/>
        <w:ind w:left="1134" w:right="-360" w:hanging="567"/>
        <w:rPr>
          <w:rFonts w:ascii="Segoe Pro" w:hAnsi="Segoe Pro"/>
          <w:szCs w:val="22"/>
        </w:rPr>
      </w:pPr>
      <w:r>
        <w:rPr>
          <w:rFonts w:ascii="Segoe Pro" w:hAnsi="Segoe Pro"/>
        </w:rPr>
        <w:t>9.2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Rapport de vérification interne portant sur le développement des compétences</w:t>
      </w:r>
    </w:p>
    <w:p w14:paraId="5A438EAC" w14:textId="77777777" w:rsidR="00920117" w:rsidRPr="00BE5D1D" w:rsidRDefault="00920117" w:rsidP="00920117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6CC54502" w14:textId="59EA21EE" w:rsidR="00920117" w:rsidRDefault="00920117" w:rsidP="00920117">
      <w:pPr>
        <w:pStyle w:val="Sansinterligne"/>
        <w:ind w:left="1134" w:right="-360" w:hanging="567"/>
      </w:pPr>
      <w:r w:rsidRPr="00BE5D1D">
        <w:rPr>
          <w:rFonts w:ascii="Segoe Pro" w:hAnsi="Segoe Pro"/>
          <w:szCs w:val="22"/>
        </w:rPr>
        <w:tab/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</w:rPr>
        <w:t xml:space="preserve"> Laforest fait le survol du rapport. Elle présente les </w:t>
      </w:r>
      <w:r w:rsidR="008C2994">
        <w:rPr>
          <w:rFonts w:ascii="Segoe Pro" w:hAnsi="Segoe Pro"/>
        </w:rPr>
        <w:t>constatations et les recommandations découlant de la vérification et des prochaines étapes.</w:t>
      </w:r>
    </w:p>
    <w:p w14:paraId="66F54679" w14:textId="77777777" w:rsidR="00920117" w:rsidRPr="00BE5D1D" w:rsidRDefault="00920117" w:rsidP="00920117">
      <w:pPr>
        <w:pStyle w:val="Sansinterligne"/>
        <w:ind w:left="1134" w:right="-360" w:hanging="567"/>
        <w:rPr>
          <w:rFonts w:ascii="Segoe Pro" w:hAnsi="Segoe Pro"/>
        </w:rPr>
      </w:pPr>
    </w:p>
    <w:p w14:paraId="6A9D8DC2" w14:textId="77777777" w:rsidR="00920117" w:rsidRPr="00BE5D1D" w:rsidRDefault="00920117" w:rsidP="00920117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39544AB5" w14:textId="77777777" w:rsidR="00920117" w:rsidRPr="00BE5D1D" w:rsidRDefault="00920117" w:rsidP="00920117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BE5D1D">
        <w:rPr>
          <w:rFonts w:ascii="Segoe Pro" w:hAnsi="Segoe Pro"/>
        </w:rPr>
        <w:t xml:space="preserve"> </w:t>
      </w:r>
      <w:r>
        <w:rPr>
          <w:rFonts w:ascii="Segoe Pro" w:hAnsi="Segoe Pro"/>
        </w:rPr>
        <w:t>Garneau</w:t>
      </w:r>
      <w:r w:rsidRPr="00BE5D1D">
        <w:rPr>
          <w:rFonts w:ascii="Segoe Pro" w:hAnsi="Segoe Pro"/>
        </w:rPr>
        <w:tab/>
        <w:t>ADOPTÉE</w:t>
      </w:r>
    </w:p>
    <w:p w14:paraId="71C2C590" w14:textId="7C7E4E6C" w:rsidR="00920117" w:rsidRDefault="00920117" w:rsidP="00920117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Comité de vérification accepte le Rapport de vérification interne portant sur le développement des compétences,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59DF845B" w14:textId="67DAF6D6" w:rsidR="00B73420" w:rsidRDefault="00B73420" w:rsidP="007C7CBB">
      <w:pPr>
        <w:pStyle w:val="Sansinterligne"/>
        <w:ind w:right="-360"/>
        <w:rPr>
          <w:rFonts w:ascii="Segoe Pro" w:hAnsi="Segoe Pro"/>
        </w:rPr>
      </w:pPr>
    </w:p>
    <w:p w14:paraId="274F2B21" w14:textId="05CFCAAC" w:rsidR="00F852D7" w:rsidRPr="00BE5D1D" w:rsidRDefault="0007280B" w:rsidP="00B37F07">
      <w:pPr>
        <w:pStyle w:val="Sansinterligne"/>
        <w:tabs>
          <w:tab w:val="left" w:pos="1418"/>
        </w:tabs>
        <w:ind w:left="1134" w:right="-360" w:hanging="567"/>
        <w:rPr>
          <w:rFonts w:ascii="Segoe Pro" w:hAnsi="Segoe Pro"/>
          <w:szCs w:val="22"/>
        </w:rPr>
      </w:pPr>
      <w:r>
        <w:rPr>
          <w:rFonts w:ascii="Segoe Pro" w:hAnsi="Segoe Pro"/>
        </w:rPr>
        <w:t>9</w:t>
      </w:r>
      <w:r w:rsidR="00933FCF" w:rsidRPr="00BE5D1D">
        <w:rPr>
          <w:rFonts w:ascii="Segoe Pro" w:hAnsi="Segoe Pro"/>
        </w:rPr>
        <w:t>.3</w:t>
      </w:r>
      <w:r w:rsidR="00933FCF" w:rsidRPr="00BE5D1D">
        <w:rPr>
          <w:rFonts w:ascii="Segoe Pro" w:hAnsi="Segoe Pro"/>
        </w:rPr>
        <w:tab/>
      </w:r>
      <w:r w:rsidR="00B37F07">
        <w:rPr>
          <w:rFonts w:ascii="Segoe" w:hAnsi="Segoe"/>
          <w:szCs w:val="22"/>
        </w:rPr>
        <w:t>Mandat du comité de vérification</w:t>
      </w:r>
    </w:p>
    <w:p w14:paraId="5B5A24B9" w14:textId="77777777" w:rsidR="001A41E4" w:rsidRPr="00BE5D1D" w:rsidRDefault="001A41E4" w:rsidP="00BE5D1D">
      <w:pPr>
        <w:pStyle w:val="Sansinterligne"/>
        <w:tabs>
          <w:tab w:val="left" w:pos="1418"/>
        </w:tabs>
        <w:ind w:left="1134" w:right="-360" w:hanging="567"/>
        <w:rPr>
          <w:rFonts w:ascii="Segoe Pro" w:hAnsi="Segoe Pro"/>
          <w:color w:val="000000"/>
        </w:rPr>
      </w:pPr>
    </w:p>
    <w:p w14:paraId="0C624C9B" w14:textId="283D9AEB" w:rsidR="002C3C22" w:rsidRDefault="00933FCF" w:rsidP="002C3C22">
      <w:pPr>
        <w:pStyle w:val="Sansinterligne"/>
        <w:ind w:left="1134" w:right="-360" w:hanging="567"/>
      </w:pPr>
      <w:r w:rsidRPr="00BE5D1D">
        <w:rPr>
          <w:rFonts w:ascii="Segoe Pro" w:hAnsi="Segoe Pro"/>
          <w:color w:val="000000"/>
        </w:rPr>
        <w:tab/>
      </w:r>
      <w:r w:rsidR="002C3C22" w:rsidRPr="00BE5D1D">
        <w:rPr>
          <w:rFonts w:ascii="Segoe Pro" w:hAnsi="Segoe Pro"/>
          <w:szCs w:val="22"/>
        </w:rPr>
        <w:t>M</w:t>
      </w:r>
      <w:r w:rsidR="002C3C22" w:rsidRPr="00BE5D1D">
        <w:rPr>
          <w:rFonts w:ascii="Segoe Pro" w:hAnsi="Segoe Pro"/>
          <w:szCs w:val="22"/>
          <w:vertAlign w:val="superscript"/>
        </w:rPr>
        <w:t>me</w:t>
      </w:r>
      <w:r w:rsidR="002C3C22">
        <w:rPr>
          <w:rFonts w:ascii="Segoe Pro" w:hAnsi="Segoe Pro"/>
        </w:rPr>
        <w:t xml:space="preserve"> </w:t>
      </w:r>
      <w:r w:rsidR="00B37F07">
        <w:rPr>
          <w:rFonts w:ascii="Segoe Pro" w:hAnsi="Segoe Pro"/>
        </w:rPr>
        <w:t>Barrette</w:t>
      </w:r>
      <w:r w:rsidR="002C3C22">
        <w:rPr>
          <w:rFonts w:ascii="Segoe Pro" w:hAnsi="Segoe Pro"/>
        </w:rPr>
        <w:t xml:space="preserve"> fait le survol du </w:t>
      </w:r>
      <w:r w:rsidR="00663186">
        <w:rPr>
          <w:rFonts w:ascii="Segoe Pro" w:hAnsi="Segoe Pro"/>
        </w:rPr>
        <w:t>manda</w:t>
      </w:r>
      <w:r w:rsidR="00EC01D7">
        <w:rPr>
          <w:rFonts w:ascii="Segoe Pro" w:hAnsi="Segoe Pro"/>
        </w:rPr>
        <w:t xml:space="preserve">t et confirme qu’il n’a pas </w:t>
      </w:r>
      <w:r w:rsidR="008C2994">
        <w:rPr>
          <w:rFonts w:ascii="Segoe Pro" w:hAnsi="Segoe Pro"/>
        </w:rPr>
        <w:t>eu de modifications apportées depuis l’année précédente.</w:t>
      </w:r>
    </w:p>
    <w:p w14:paraId="7ACE3AEE" w14:textId="26A53635" w:rsidR="00933FCF" w:rsidRPr="00BE5D1D" w:rsidRDefault="002C3C22" w:rsidP="0022331A">
      <w:pPr>
        <w:pStyle w:val="Sansinterligne"/>
        <w:ind w:left="1134" w:right="-360" w:hanging="567"/>
        <w:rPr>
          <w:rFonts w:ascii="Segoe Pro" w:hAnsi="Segoe Pro"/>
          <w:color w:val="000000"/>
        </w:rPr>
      </w:pPr>
      <w:r>
        <w:rPr>
          <w:rFonts w:ascii="Segoe Pro" w:hAnsi="Segoe Pro"/>
        </w:rPr>
        <w:lastRenderedPageBreak/>
        <w:t>.</w:t>
      </w:r>
    </w:p>
    <w:p w14:paraId="54B7C761" w14:textId="3CD78B42" w:rsidR="00933FCF" w:rsidRPr="00BE5D1D" w:rsidRDefault="00933FCF" w:rsidP="00BE5D1D">
      <w:pPr>
        <w:pStyle w:val="Sansinterligne"/>
        <w:tabs>
          <w:tab w:val="left" w:pos="2835"/>
        </w:tabs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>PROPOSÉ PAR :</w:t>
      </w:r>
      <w:r w:rsidR="00881476" w:rsidRPr="00BE5D1D">
        <w:rPr>
          <w:rFonts w:ascii="Segoe Pro" w:hAnsi="Segoe Pro"/>
          <w:color w:val="000000"/>
        </w:rPr>
        <w:tab/>
      </w:r>
      <w:r w:rsidR="005633A0">
        <w:rPr>
          <w:rFonts w:ascii="Segoe Pro" w:hAnsi="Segoe Pro"/>
          <w:color w:val="000000"/>
          <w:szCs w:val="22"/>
        </w:rPr>
        <w:t xml:space="preserve">M. </w:t>
      </w:r>
      <w:r w:rsidR="004A4F89">
        <w:rPr>
          <w:rFonts w:ascii="Segoe Pro" w:hAnsi="Segoe Pro"/>
          <w:color w:val="000000"/>
          <w:szCs w:val="22"/>
        </w:rPr>
        <w:t>Joanisse</w:t>
      </w:r>
      <w:r w:rsidRPr="00BE5D1D">
        <w:rPr>
          <w:rFonts w:ascii="Segoe Pro" w:hAnsi="Segoe Pro"/>
          <w:color w:val="000000"/>
        </w:rPr>
        <w:tab/>
      </w:r>
    </w:p>
    <w:p w14:paraId="2E921675" w14:textId="0966282F" w:rsidR="00933FCF" w:rsidRPr="00BE5D1D" w:rsidRDefault="00933FCF" w:rsidP="00BE5D1D">
      <w:pPr>
        <w:pStyle w:val="Sansinterligne"/>
        <w:tabs>
          <w:tab w:val="left" w:pos="2835"/>
          <w:tab w:val="left" w:pos="7230"/>
        </w:tabs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>APPUYÉ PAR :</w:t>
      </w:r>
      <w:r w:rsidRPr="00BE5D1D">
        <w:rPr>
          <w:rFonts w:ascii="Segoe Pro" w:hAnsi="Segoe Pro"/>
          <w:color w:val="000000"/>
        </w:rPr>
        <w:tab/>
        <w:t xml:space="preserve">M. </w:t>
      </w:r>
      <w:r w:rsidR="004A4F89">
        <w:rPr>
          <w:rFonts w:ascii="Segoe Pro" w:hAnsi="Segoe Pro"/>
          <w:color w:val="000000"/>
        </w:rPr>
        <w:t>Gervais</w:t>
      </w:r>
      <w:r w:rsidRPr="00BE5D1D">
        <w:rPr>
          <w:rFonts w:ascii="Segoe Pro" w:hAnsi="Segoe Pro"/>
          <w:color w:val="000000"/>
        </w:rPr>
        <w:tab/>
        <w:t>ADOPTÉE</w:t>
      </w:r>
    </w:p>
    <w:p w14:paraId="4EB08FA1" w14:textId="5AF9488F" w:rsidR="00220867" w:rsidRPr="00BE5D1D" w:rsidRDefault="00F30B3C" w:rsidP="00BE5D1D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="000E1503" w:rsidRPr="00FB250F">
        <w:t xml:space="preserve">QUE </w:t>
      </w:r>
      <w:r w:rsidR="007C7CBB">
        <w:t>le Comité de vérification accepte le Mandat du Comité de vérification tel que présenté</w:t>
      </w:r>
      <w:r w:rsidR="00946487">
        <w:t xml:space="preserve"> </w:t>
      </w:r>
      <w:r w:rsidRPr="00BE5D1D">
        <w:rPr>
          <w:rFonts w:ascii="Segoe Pro" w:hAnsi="Segoe Pro"/>
        </w:rPr>
        <w:t>»</w:t>
      </w:r>
    </w:p>
    <w:p w14:paraId="77B488E4" w14:textId="7CD33BF8" w:rsidR="00AE327A" w:rsidRPr="00BE5D1D" w:rsidRDefault="00AE327A" w:rsidP="00BE5D1D">
      <w:pPr>
        <w:pStyle w:val="PointlODJ"/>
        <w:ind w:left="851" w:hanging="851"/>
        <w:rPr>
          <w:rFonts w:ascii="Segoe Pro" w:hAnsi="Segoe Pro"/>
        </w:rPr>
      </w:pPr>
      <w:r w:rsidRPr="00BE5D1D">
        <w:rPr>
          <w:rFonts w:ascii="Segoe Pro" w:hAnsi="Segoe Pro"/>
        </w:rPr>
        <w:t>INFORMATION</w:t>
      </w:r>
    </w:p>
    <w:p w14:paraId="17B954F8" w14:textId="117941A6" w:rsidR="00765718" w:rsidRDefault="00D12CBF" w:rsidP="00B37F07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</w:rPr>
        <w:t>10</w:t>
      </w:r>
      <w:r w:rsidR="00AE327A" w:rsidRPr="00BE5D1D">
        <w:rPr>
          <w:rFonts w:ascii="Segoe Pro" w:hAnsi="Segoe Pro"/>
        </w:rPr>
        <w:t>.1</w:t>
      </w:r>
      <w:r w:rsidR="00AE327A" w:rsidRPr="00BE5D1D">
        <w:rPr>
          <w:rFonts w:ascii="Segoe Pro" w:hAnsi="Segoe Pro"/>
        </w:rPr>
        <w:tab/>
      </w:r>
      <w:r w:rsidR="00B37F07">
        <w:rPr>
          <w:rFonts w:ascii="Segoe" w:hAnsi="Segoe"/>
          <w:szCs w:val="22"/>
        </w:rPr>
        <w:t>Auditeurs externes 2023-2024</w:t>
      </w:r>
    </w:p>
    <w:p w14:paraId="7C951D50" w14:textId="77777777" w:rsidR="00B37F07" w:rsidRDefault="00B37F07" w:rsidP="00B37F07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73B4EA5F" w14:textId="5D375DFD" w:rsidR="00B37F07" w:rsidRDefault="00B37F07" w:rsidP="00B37F07">
      <w:pPr>
        <w:pStyle w:val="Sansinterligne"/>
        <w:ind w:left="1134" w:right="-360"/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</w:rPr>
        <w:t xml:space="preserve"> Barrette a rappelé </w:t>
      </w:r>
      <w:r w:rsidR="008C2994">
        <w:rPr>
          <w:rFonts w:ascii="Segoe Pro" w:hAnsi="Segoe Pro"/>
        </w:rPr>
        <w:t>aux</w:t>
      </w:r>
      <w:r>
        <w:rPr>
          <w:rFonts w:ascii="Segoe Pro" w:hAnsi="Segoe Pro"/>
        </w:rPr>
        <w:t xml:space="preserve"> membres que le mandat de KPMG est toujours en vigueur et qu</w:t>
      </w:r>
      <w:r w:rsidR="008760A7">
        <w:rPr>
          <w:rFonts w:ascii="Segoe Pro" w:hAnsi="Segoe Pro"/>
        </w:rPr>
        <w:t>e la fin d’exercice du 31 août 2023 représente l’</w:t>
      </w:r>
      <w:r>
        <w:rPr>
          <w:rFonts w:ascii="Segoe Pro" w:hAnsi="Segoe Pro"/>
        </w:rPr>
        <w:t>année 3 de 5 d</w:t>
      </w:r>
      <w:r w:rsidR="00106624">
        <w:rPr>
          <w:rFonts w:ascii="Segoe Pro" w:hAnsi="Segoe Pro"/>
        </w:rPr>
        <w:t xml:space="preserve">e </w:t>
      </w:r>
      <w:r w:rsidR="008760A7">
        <w:rPr>
          <w:rFonts w:ascii="Segoe Pro" w:hAnsi="Segoe Pro"/>
        </w:rPr>
        <w:t>ce</w:t>
      </w:r>
      <w:r>
        <w:rPr>
          <w:rFonts w:ascii="Segoe Pro" w:hAnsi="Segoe Pro"/>
        </w:rPr>
        <w:t xml:space="preserve"> mandat.</w:t>
      </w:r>
    </w:p>
    <w:p w14:paraId="47C2FB1B" w14:textId="77777777" w:rsidR="00B37F07" w:rsidRPr="00BE5D1D" w:rsidRDefault="00B37F07" w:rsidP="00B37F07">
      <w:pPr>
        <w:pStyle w:val="Sansinterligne"/>
        <w:ind w:left="1134" w:right="-360" w:hanging="567"/>
        <w:rPr>
          <w:rFonts w:ascii="Segoe Pro" w:hAnsi="Segoe Pro"/>
          <w:color w:val="000000"/>
        </w:rPr>
      </w:pPr>
    </w:p>
    <w:p w14:paraId="3643E7E7" w14:textId="1F25C0D9" w:rsidR="00AE327A" w:rsidRPr="00BE5D1D" w:rsidRDefault="00AE327A" w:rsidP="00BE5D1D">
      <w:pPr>
        <w:pStyle w:val="Sansinterligne"/>
        <w:ind w:left="851" w:right="-360" w:hanging="709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ab/>
      </w:r>
      <w:r w:rsidRPr="00BE5D1D">
        <w:rPr>
          <w:rFonts w:ascii="Segoe Pro" w:hAnsi="Segoe Pro"/>
          <w:color w:val="000000"/>
        </w:rPr>
        <w:tab/>
      </w:r>
    </w:p>
    <w:p w14:paraId="21DCF625" w14:textId="00C53B83" w:rsidR="00292F10" w:rsidRDefault="00D12CBF" w:rsidP="00BE5D1D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10</w:t>
      </w:r>
      <w:r w:rsidR="00AE327A" w:rsidRPr="00BE5D1D">
        <w:rPr>
          <w:rFonts w:ascii="Segoe Pro" w:hAnsi="Segoe Pro"/>
          <w:color w:val="000000"/>
        </w:rPr>
        <w:t>.2</w:t>
      </w:r>
      <w:r w:rsidR="00AE327A" w:rsidRPr="00BE5D1D">
        <w:rPr>
          <w:rFonts w:ascii="Segoe Pro" w:hAnsi="Segoe Pro"/>
          <w:color w:val="000000"/>
        </w:rPr>
        <w:tab/>
      </w:r>
      <w:r w:rsidR="009B58CA">
        <w:rPr>
          <w:rFonts w:ascii="Segoe UI" w:hAnsi="Segoe UI" w:cs="Segoe UI"/>
          <w:szCs w:val="22"/>
        </w:rPr>
        <w:t>État de l’avancement des projets de vérifications internes</w:t>
      </w:r>
    </w:p>
    <w:p w14:paraId="2BAFA4B7" w14:textId="77777777" w:rsidR="007C312E" w:rsidRPr="00BE5D1D" w:rsidRDefault="007C312E" w:rsidP="00BE5D1D">
      <w:pPr>
        <w:pStyle w:val="Sansinterligne"/>
        <w:ind w:left="1134" w:right="-360" w:hanging="567"/>
        <w:rPr>
          <w:rFonts w:ascii="Segoe Pro" w:hAnsi="Segoe Pro"/>
          <w:color w:val="000000"/>
        </w:rPr>
      </w:pPr>
    </w:p>
    <w:p w14:paraId="1A21BE5A" w14:textId="3A77C807" w:rsidR="00AE327A" w:rsidRDefault="00777C34" w:rsidP="00777C34">
      <w:pPr>
        <w:pStyle w:val="Sansinterligne"/>
        <w:ind w:left="1134" w:right="-360"/>
        <w:rPr>
          <w:rFonts w:ascii="Segoe" w:hAnsi="Segoe"/>
          <w:color w:val="000000"/>
        </w:rPr>
      </w:pPr>
      <w:r w:rsidRPr="00777C34">
        <w:rPr>
          <w:rFonts w:ascii="Segoe" w:hAnsi="Segoe"/>
          <w:color w:val="000000"/>
        </w:rPr>
        <w:t>M</w:t>
      </w:r>
      <w:r w:rsidRPr="0022331A">
        <w:rPr>
          <w:rFonts w:ascii="Segoe" w:hAnsi="Segoe"/>
          <w:color w:val="000000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 w:rsidR="009B58CA">
        <w:rPr>
          <w:rFonts w:ascii="Segoe" w:hAnsi="Segoe"/>
          <w:color w:val="000000"/>
        </w:rPr>
        <w:t>Huneault fait le survol de l’état de l’avancement.</w:t>
      </w:r>
      <w:r w:rsidR="002D3ACC">
        <w:rPr>
          <w:rFonts w:ascii="Segoe" w:hAnsi="Segoe"/>
          <w:color w:val="000000"/>
        </w:rPr>
        <w:t xml:space="preserve">  M. Joanisse demande </w:t>
      </w:r>
      <w:r w:rsidR="008760A7">
        <w:rPr>
          <w:rFonts w:ascii="Segoe" w:hAnsi="Segoe"/>
          <w:color w:val="000000"/>
        </w:rPr>
        <w:t>si</w:t>
      </w:r>
      <w:r w:rsidR="002D3ACC">
        <w:rPr>
          <w:rFonts w:ascii="Segoe" w:hAnsi="Segoe"/>
          <w:color w:val="000000"/>
        </w:rPr>
        <w:t xml:space="preserve"> le</w:t>
      </w:r>
      <w:r w:rsidR="008760A7">
        <w:rPr>
          <w:rFonts w:ascii="Segoe" w:hAnsi="Segoe"/>
          <w:color w:val="000000"/>
        </w:rPr>
        <w:t>s</w:t>
      </w:r>
      <w:r w:rsidR="002D3ACC">
        <w:rPr>
          <w:rFonts w:ascii="Segoe" w:hAnsi="Segoe"/>
          <w:color w:val="000000"/>
        </w:rPr>
        <w:t xml:space="preserve"> </w:t>
      </w:r>
      <w:r w:rsidR="002D3ACC" w:rsidRPr="006F5632">
        <w:rPr>
          <w:rFonts w:ascii="Segoe" w:hAnsi="Segoe"/>
          <w:color w:val="000000"/>
        </w:rPr>
        <w:t>suivi</w:t>
      </w:r>
      <w:r w:rsidR="008760A7" w:rsidRPr="006F5632">
        <w:rPr>
          <w:rFonts w:ascii="Segoe" w:hAnsi="Segoe"/>
          <w:color w:val="000000"/>
        </w:rPr>
        <w:t>s de la vérification traitant du développement des compétences</w:t>
      </w:r>
      <w:r w:rsidR="002D3ACC" w:rsidRPr="006F5632">
        <w:rPr>
          <w:rFonts w:ascii="Segoe" w:hAnsi="Segoe"/>
          <w:color w:val="000000"/>
        </w:rPr>
        <w:t xml:space="preserve"> se</w:t>
      </w:r>
      <w:r w:rsidR="008760A7" w:rsidRPr="006F5632">
        <w:rPr>
          <w:rFonts w:ascii="Segoe" w:hAnsi="Segoe"/>
          <w:color w:val="000000"/>
        </w:rPr>
        <w:t>ront</w:t>
      </w:r>
      <w:r w:rsidR="002D3ACC" w:rsidRPr="006F5632">
        <w:rPr>
          <w:rFonts w:ascii="Segoe" w:hAnsi="Segoe"/>
          <w:color w:val="000000"/>
        </w:rPr>
        <w:t xml:space="preserve"> fait</w:t>
      </w:r>
      <w:r w:rsidR="00A57F10">
        <w:rPr>
          <w:rFonts w:ascii="Segoe" w:hAnsi="Segoe"/>
          <w:color w:val="000000"/>
        </w:rPr>
        <w:t>s</w:t>
      </w:r>
      <w:r w:rsidR="002D3ACC" w:rsidRPr="006F5632">
        <w:rPr>
          <w:rFonts w:ascii="Segoe" w:hAnsi="Segoe"/>
          <w:color w:val="000000"/>
        </w:rPr>
        <w:t xml:space="preserve"> </w:t>
      </w:r>
      <w:r w:rsidR="00106624" w:rsidRPr="006F5632">
        <w:rPr>
          <w:rFonts w:ascii="Segoe" w:hAnsi="Segoe"/>
          <w:color w:val="000000"/>
        </w:rPr>
        <w:t>cette année</w:t>
      </w:r>
      <w:r w:rsidR="008760A7" w:rsidRPr="006F5632">
        <w:rPr>
          <w:rFonts w:ascii="Segoe" w:hAnsi="Segoe"/>
          <w:color w:val="000000"/>
        </w:rPr>
        <w:t>.</w:t>
      </w:r>
      <w:r w:rsidR="002D3ACC" w:rsidRPr="006F5632">
        <w:rPr>
          <w:rFonts w:ascii="Segoe" w:hAnsi="Segoe"/>
          <w:color w:val="000000"/>
        </w:rPr>
        <w:t xml:space="preserve">  M</w:t>
      </w:r>
      <w:r w:rsidR="002D3ACC" w:rsidRPr="006F5632">
        <w:rPr>
          <w:rFonts w:ascii="Segoe" w:hAnsi="Segoe"/>
          <w:color w:val="000000"/>
          <w:vertAlign w:val="superscript"/>
        </w:rPr>
        <w:t>me</w:t>
      </w:r>
      <w:r w:rsidR="002D3ACC" w:rsidRPr="006F5632">
        <w:rPr>
          <w:rFonts w:ascii="Segoe" w:hAnsi="Segoe"/>
          <w:color w:val="000000"/>
        </w:rPr>
        <w:t xml:space="preserve"> Huneault explique q</w:t>
      </w:r>
      <w:r w:rsidR="006F5632" w:rsidRPr="006F5632">
        <w:rPr>
          <w:rFonts w:ascii="Segoe" w:hAnsi="Segoe"/>
          <w:color w:val="000000"/>
        </w:rPr>
        <w:t>ue les suivis seront effectués l’année prochaine puisque les échéances indiquées par l’administration pour répondre aux recommandations sont subséquentes aux travaux de suivis</w:t>
      </w:r>
      <w:r w:rsidR="002D3ACC" w:rsidRPr="006F5632">
        <w:rPr>
          <w:rFonts w:ascii="Segoe" w:hAnsi="Segoe"/>
          <w:color w:val="000000"/>
        </w:rPr>
        <w:t>.</w:t>
      </w:r>
    </w:p>
    <w:p w14:paraId="1DD812B7" w14:textId="77777777" w:rsidR="00777C34" w:rsidRPr="00777C34" w:rsidRDefault="00777C34" w:rsidP="00777C34">
      <w:pPr>
        <w:pStyle w:val="Sansinterligne"/>
        <w:ind w:left="1134" w:right="-360"/>
        <w:rPr>
          <w:rFonts w:ascii="Segoe" w:hAnsi="Segoe"/>
          <w:color w:val="000000"/>
        </w:rPr>
      </w:pPr>
    </w:p>
    <w:p w14:paraId="6D890A84" w14:textId="58B472F5" w:rsidR="00AE327A" w:rsidRPr="00BE5D1D" w:rsidRDefault="00D12CBF" w:rsidP="00BE5D1D">
      <w:pPr>
        <w:pStyle w:val="Sansinterligne"/>
        <w:ind w:left="1134" w:right="-360" w:hanging="567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>10</w:t>
      </w:r>
      <w:r w:rsidR="00AE327A" w:rsidRPr="00BE5D1D">
        <w:rPr>
          <w:rFonts w:ascii="Segoe Pro" w:hAnsi="Segoe Pro"/>
          <w:color w:val="000000"/>
        </w:rPr>
        <w:t>.3</w:t>
      </w:r>
      <w:r w:rsidR="00AE327A" w:rsidRPr="00BE5D1D">
        <w:rPr>
          <w:rFonts w:ascii="Segoe Pro" w:hAnsi="Segoe Pro"/>
          <w:color w:val="000000"/>
        </w:rPr>
        <w:tab/>
      </w:r>
      <w:r w:rsidR="00342143">
        <w:rPr>
          <w:rFonts w:ascii="Segoe" w:hAnsi="Segoe"/>
          <w:szCs w:val="22"/>
        </w:rPr>
        <w:t>Résumé des rapports sur les mandats menés par des organismes de règlementation</w:t>
      </w:r>
    </w:p>
    <w:p w14:paraId="164E9FBD" w14:textId="77777777" w:rsidR="00AE327A" w:rsidRPr="00BE5D1D" w:rsidRDefault="00AE327A" w:rsidP="00BE5D1D">
      <w:pPr>
        <w:pStyle w:val="Sansinterligne"/>
        <w:ind w:left="851" w:right="-360" w:hanging="709"/>
        <w:rPr>
          <w:rFonts w:ascii="Segoe Pro" w:hAnsi="Segoe Pro"/>
          <w:color w:val="000000"/>
        </w:rPr>
      </w:pPr>
    </w:p>
    <w:p w14:paraId="431EA659" w14:textId="20418A7D" w:rsidR="00933FCF" w:rsidRDefault="003C5BC3" w:rsidP="00BE5D1D">
      <w:pPr>
        <w:pStyle w:val="Sansinterligne"/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 w:rsidR="00342143">
        <w:rPr>
          <w:rFonts w:ascii="Segoe" w:hAnsi="Segoe"/>
          <w:color w:val="000000"/>
        </w:rPr>
        <w:t xml:space="preserve">Huneault touche sur les rapports mandatés par le Bureau de la vérificatrice générale de </w:t>
      </w:r>
      <w:r w:rsidR="008760A7">
        <w:rPr>
          <w:rFonts w:ascii="Segoe" w:hAnsi="Segoe"/>
          <w:color w:val="000000"/>
        </w:rPr>
        <w:t>l</w:t>
      </w:r>
      <w:r w:rsidR="00342143">
        <w:rPr>
          <w:rFonts w:ascii="Segoe" w:hAnsi="Segoe"/>
          <w:color w:val="000000"/>
        </w:rPr>
        <w:t>'Ontario.  Elle fait le survol de l’extrait du rapport annuel 21-22 portant sur le secteur de l’éducation du bureau de l’Ombudsman Ontario.</w:t>
      </w:r>
      <w:r w:rsidR="00933FCF" w:rsidRPr="00BE5D1D">
        <w:rPr>
          <w:rFonts w:ascii="Segoe Pro" w:hAnsi="Segoe Pro"/>
          <w:color w:val="000000"/>
        </w:rPr>
        <w:tab/>
      </w:r>
      <w:r w:rsidR="002D3ACC">
        <w:rPr>
          <w:rFonts w:ascii="Segoe Pro" w:hAnsi="Segoe Pro"/>
          <w:color w:val="000000"/>
        </w:rPr>
        <w:t xml:space="preserve">Elle confirme qu’il y a eu beaucoup de plaintes en ce qui concerne </w:t>
      </w:r>
      <w:r w:rsidR="006F5632">
        <w:rPr>
          <w:rFonts w:ascii="Segoe Pro" w:hAnsi="Segoe Pro"/>
          <w:color w:val="000000"/>
        </w:rPr>
        <w:t>l</w:t>
      </w:r>
      <w:r w:rsidR="002D3ACC">
        <w:rPr>
          <w:rFonts w:ascii="Segoe Pro" w:hAnsi="Segoe Pro"/>
          <w:color w:val="000000"/>
        </w:rPr>
        <w:t>es consei</w:t>
      </w:r>
      <w:r w:rsidR="006F5632">
        <w:rPr>
          <w:rFonts w:ascii="Segoe Pro" w:hAnsi="Segoe Pro"/>
          <w:color w:val="000000"/>
        </w:rPr>
        <w:t>l</w:t>
      </w:r>
      <w:r w:rsidR="002D3ACC">
        <w:rPr>
          <w:rFonts w:ascii="Segoe Pro" w:hAnsi="Segoe Pro"/>
          <w:color w:val="000000"/>
        </w:rPr>
        <w:t>s scolaires</w:t>
      </w:r>
      <w:r w:rsidR="00A57F10">
        <w:rPr>
          <w:rFonts w:ascii="Segoe Pro" w:hAnsi="Segoe Pro"/>
          <w:color w:val="000000"/>
        </w:rPr>
        <w:t>,</w:t>
      </w:r>
      <w:r w:rsidR="002D3ACC">
        <w:rPr>
          <w:rFonts w:ascii="Segoe Pro" w:hAnsi="Segoe Pro"/>
          <w:color w:val="000000"/>
        </w:rPr>
        <w:t xml:space="preserve"> mais qu’il </w:t>
      </w:r>
      <w:r w:rsidR="006F5632">
        <w:rPr>
          <w:rFonts w:ascii="Segoe Pro" w:hAnsi="Segoe Pro"/>
          <w:color w:val="000000"/>
        </w:rPr>
        <w:t>n’</w:t>
      </w:r>
      <w:r w:rsidR="002D3ACC">
        <w:rPr>
          <w:rFonts w:ascii="Segoe Pro" w:hAnsi="Segoe Pro"/>
          <w:color w:val="000000"/>
        </w:rPr>
        <w:t xml:space="preserve">y a </w:t>
      </w:r>
      <w:r w:rsidR="006F5632">
        <w:rPr>
          <w:rFonts w:ascii="Segoe Pro" w:hAnsi="Segoe Pro"/>
          <w:color w:val="000000"/>
        </w:rPr>
        <w:t xml:space="preserve">eu </w:t>
      </w:r>
      <w:r w:rsidR="002D3ACC">
        <w:rPr>
          <w:rFonts w:ascii="Segoe Pro" w:hAnsi="Segoe Pro"/>
          <w:color w:val="000000"/>
        </w:rPr>
        <w:t xml:space="preserve">aucune plainte </w:t>
      </w:r>
      <w:r w:rsidR="006F5632">
        <w:rPr>
          <w:rFonts w:ascii="Segoe Pro" w:hAnsi="Segoe Pro"/>
          <w:color w:val="000000"/>
        </w:rPr>
        <w:t>impliquant</w:t>
      </w:r>
      <w:r w:rsidR="002D3ACC">
        <w:rPr>
          <w:rFonts w:ascii="Segoe Pro" w:hAnsi="Segoe Pro"/>
          <w:color w:val="000000"/>
        </w:rPr>
        <w:t xml:space="preserve"> notre conseil.</w:t>
      </w:r>
    </w:p>
    <w:p w14:paraId="05772AD0" w14:textId="77777777" w:rsidR="00920F9E" w:rsidRDefault="00920F9E" w:rsidP="00BE5D1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56E480B" w14:textId="4E3C2F81" w:rsidR="00920F9E" w:rsidRDefault="00920F9E" w:rsidP="00BE5D1D">
      <w:pPr>
        <w:pStyle w:val="Sansinterligne"/>
        <w:ind w:left="1134" w:right="-36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 xml:space="preserve">M. Henry ajoute que </w:t>
      </w:r>
      <w:r w:rsidR="00663186">
        <w:rPr>
          <w:rFonts w:ascii="Segoe Pro" w:hAnsi="Segoe Pro"/>
          <w:color w:val="000000"/>
        </w:rPr>
        <w:t>nous n’avons pas</w:t>
      </w:r>
      <w:r>
        <w:rPr>
          <w:rFonts w:ascii="Segoe Pro" w:hAnsi="Segoe Pro"/>
          <w:color w:val="000000"/>
        </w:rPr>
        <w:t xml:space="preserve"> le financement pour un commissaire d’intégrité.  </w:t>
      </w:r>
      <w:r w:rsidR="006F5632">
        <w:rPr>
          <w:rFonts w:ascii="Segoe Pro" w:hAnsi="Segoe Pro"/>
          <w:color w:val="000000"/>
        </w:rPr>
        <w:t>Le C</w:t>
      </w:r>
      <w:r>
        <w:rPr>
          <w:rFonts w:ascii="Segoe Pro" w:hAnsi="Segoe Pro"/>
          <w:color w:val="000000"/>
        </w:rPr>
        <w:t xml:space="preserve">onseil a fait demande pour </w:t>
      </w:r>
      <w:r w:rsidR="006F5632">
        <w:rPr>
          <w:rFonts w:ascii="Segoe Pro" w:hAnsi="Segoe Pro"/>
          <w:color w:val="000000"/>
        </w:rPr>
        <w:t>le</w:t>
      </w:r>
      <w:r>
        <w:rPr>
          <w:rFonts w:ascii="Segoe Pro" w:hAnsi="Segoe Pro"/>
          <w:color w:val="000000"/>
        </w:rPr>
        <w:t xml:space="preserve"> partag</w:t>
      </w:r>
      <w:r w:rsidR="006F5632">
        <w:rPr>
          <w:rFonts w:ascii="Segoe Pro" w:hAnsi="Segoe Pro"/>
          <w:color w:val="000000"/>
        </w:rPr>
        <w:t>e d’un poste parmi les conseils scolaire</w:t>
      </w:r>
      <w:r w:rsidR="00A57F10">
        <w:rPr>
          <w:rFonts w:ascii="Segoe Pro" w:hAnsi="Segoe Pro"/>
          <w:color w:val="000000"/>
        </w:rPr>
        <w:t>s</w:t>
      </w:r>
      <w:r w:rsidR="006F5632">
        <w:rPr>
          <w:rFonts w:ascii="Segoe Pro" w:hAnsi="Segoe Pro"/>
          <w:color w:val="000000"/>
        </w:rPr>
        <w:t xml:space="preserve"> de langue française</w:t>
      </w:r>
      <w:r w:rsidR="00A57F10">
        <w:rPr>
          <w:rFonts w:ascii="Segoe Pro" w:hAnsi="Segoe Pro"/>
          <w:color w:val="000000"/>
        </w:rPr>
        <w:t>,</w:t>
      </w:r>
      <w:r>
        <w:rPr>
          <w:rFonts w:ascii="Segoe Pro" w:hAnsi="Segoe Pro"/>
          <w:color w:val="000000"/>
        </w:rPr>
        <w:t xml:space="preserve"> mais n</w:t>
      </w:r>
      <w:r w:rsidR="006F5632">
        <w:rPr>
          <w:rFonts w:ascii="Segoe Pro" w:hAnsi="Segoe Pro"/>
          <w:color w:val="000000"/>
        </w:rPr>
        <w:t>’</w:t>
      </w:r>
      <w:r>
        <w:rPr>
          <w:rFonts w:ascii="Segoe Pro" w:hAnsi="Segoe Pro"/>
          <w:color w:val="000000"/>
        </w:rPr>
        <w:t>a reçu aucune réponse jusqu’à date.</w:t>
      </w:r>
    </w:p>
    <w:p w14:paraId="1240A88F" w14:textId="77777777" w:rsidR="00605256" w:rsidRDefault="00605256" w:rsidP="00BE5D1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2BBB6219" w14:textId="77777777" w:rsidR="00605256" w:rsidRPr="00BE5D1D" w:rsidRDefault="00605256" w:rsidP="00605256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4EAF3671" w14:textId="0041FCF6" w:rsidR="00605256" w:rsidRPr="00BF52B2" w:rsidRDefault="00605256" w:rsidP="00605256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10</w:t>
      </w:r>
      <w:r w:rsidRPr="00BE5D1D">
        <w:rPr>
          <w:rFonts w:ascii="Segoe Pro" w:hAnsi="Segoe Pro"/>
          <w:color w:val="000000"/>
        </w:rPr>
        <w:t>.4</w:t>
      </w:r>
      <w:r w:rsidRPr="00BE5D1D">
        <w:rPr>
          <w:rFonts w:ascii="Segoe Pro" w:hAnsi="Segoe Pro"/>
          <w:color w:val="000000"/>
        </w:rPr>
        <w:tab/>
      </w:r>
      <w:r>
        <w:rPr>
          <w:rFonts w:ascii="Segoe" w:hAnsi="Segoe"/>
          <w:szCs w:val="22"/>
        </w:rPr>
        <w:t>Gestion des risques stratégiques</w:t>
      </w:r>
    </w:p>
    <w:p w14:paraId="32C87354" w14:textId="77777777" w:rsidR="00605256" w:rsidRPr="00BE5D1D" w:rsidRDefault="00605256" w:rsidP="00605256">
      <w:pPr>
        <w:pStyle w:val="Sansinterligne"/>
        <w:ind w:right="-360"/>
        <w:rPr>
          <w:rFonts w:ascii="Segoe Pro" w:hAnsi="Segoe Pro"/>
          <w:color w:val="000000"/>
        </w:rPr>
      </w:pPr>
    </w:p>
    <w:p w14:paraId="713D805E" w14:textId="4C476975" w:rsidR="00605256" w:rsidRDefault="00605256" w:rsidP="00605256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M. Henr</w:t>
      </w:r>
      <w:r w:rsidR="006A7FDD">
        <w:rPr>
          <w:rFonts w:ascii="Segoe Pro" w:hAnsi="Segoe Pro"/>
          <w:szCs w:val="22"/>
        </w:rPr>
        <w:t>y</w:t>
      </w:r>
      <w:r>
        <w:rPr>
          <w:rFonts w:ascii="Segoe Pro" w:hAnsi="Segoe Pro"/>
          <w:szCs w:val="22"/>
        </w:rPr>
        <w:t xml:space="preserve"> fait le survol d</w:t>
      </w:r>
      <w:r w:rsidR="00106624">
        <w:rPr>
          <w:rFonts w:ascii="Segoe Pro" w:hAnsi="Segoe Pro"/>
          <w:szCs w:val="22"/>
        </w:rPr>
        <w:t>u rapport.</w:t>
      </w:r>
      <w:r w:rsidR="003B4445">
        <w:rPr>
          <w:rFonts w:ascii="Segoe Pro" w:hAnsi="Segoe Pro"/>
          <w:szCs w:val="22"/>
        </w:rPr>
        <w:t xml:space="preserve"> </w:t>
      </w:r>
    </w:p>
    <w:p w14:paraId="3FF936BE" w14:textId="77777777" w:rsidR="003B4445" w:rsidRDefault="003B4445" w:rsidP="00605256">
      <w:pPr>
        <w:pStyle w:val="Sansinterligne"/>
        <w:ind w:left="1134" w:right="-360"/>
        <w:rPr>
          <w:rFonts w:ascii="Segoe Pro" w:hAnsi="Segoe Pro"/>
          <w:szCs w:val="22"/>
        </w:rPr>
      </w:pPr>
    </w:p>
    <w:p w14:paraId="716A02AA" w14:textId="53420217" w:rsidR="003B4445" w:rsidRDefault="003B4445" w:rsidP="003B4445">
      <w:pPr>
        <w:pStyle w:val="Sansinterligne"/>
        <w:ind w:left="1134" w:right="-360"/>
      </w:pPr>
      <w:r>
        <w:rPr>
          <w:rFonts w:ascii="Segoe Pro" w:hAnsi="Segoe Pro"/>
          <w:szCs w:val="22"/>
        </w:rPr>
        <w:t xml:space="preserve">À la réunion du mois de septembre 2023, </w:t>
      </w:r>
      <w:r w:rsidR="00106624">
        <w:rPr>
          <w:rFonts w:ascii="Segoe Pro" w:hAnsi="Segoe Pro"/>
          <w:szCs w:val="22"/>
        </w:rPr>
        <w:t xml:space="preserve">M. Henry </w:t>
      </w:r>
      <w:r>
        <w:t>présentera une ébauche d’une politique pour la gestion des risques stratégiques.</w:t>
      </w:r>
    </w:p>
    <w:p w14:paraId="30C42FA1" w14:textId="77777777" w:rsidR="00475D81" w:rsidRDefault="00475D81" w:rsidP="00605256">
      <w:pPr>
        <w:pStyle w:val="Sansinterligne"/>
        <w:ind w:left="1134" w:right="-360"/>
        <w:rPr>
          <w:rFonts w:ascii="Segoe Pro" w:hAnsi="Segoe Pro"/>
          <w:szCs w:val="22"/>
        </w:rPr>
      </w:pPr>
    </w:p>
    <w:p w14:paraId="129428A7" w14:textId="28C9BB97" w:rsidR="00475D81" w:rsidRDefault="003B4445" w:rsidP="00475D81">
      <w:pPr>
        <w:pStyle w:val="Sansinterligne"/>
        <w:ind w:left="1134" w:right="-36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 xml:space="preserve">M. Gervais demande qui fera tout </w:t>
      </w:r>
      <w:r w:rsidR="00106624">
        <w:rPr>
          <w:rFonts w:ascii="Segoe Pro" w:hAnsi="Segoe Pro"/>
          <w:color w:val="000000"/>
        </w:rPr>
        <w:t>c</w:t>
      </w:r>
      <w:r>
        <w:rPr>
          <w:rFonts w:ascii="Segoe Pro" w:hAnsi="Segoe Pro"/>
          <w:color w:val="000000"/>
        </w:rPr>
        <w:t xml:space="preserve">e monitorage.  M. Henry indique que lorsque la politique sera en place, </w:t>
      </w:r>
      <w:r w:rsidR="006F5632">
        <w:rPr>
          <w:rFonts w:ascii="Segoe Pro" w:hAnsi="Segoe Pro"/>
          <w:color w:val="000000"/>
        </w:rPr>
        <w:t xml:space="preserve">la responsabilité des </w:t>
      </w:r>
      <w:r>
        <w:rPr>
          <w:rFonts w:ascii="Segoe Pro" w:hAnsi="Segoe Pro"/>
          <w:color w:val="000000"/>
        </w:rPr>
        <w:t xml:space="preserve">élus </w:t>
      </w:r>
      <w:r w:rsidR="006F5632">
        <w:rPr>
          <w:rFonts w:ascii="Segoe Pro" w:hAnsi="Segoe Pro"/>
          <w:color w:val="000000"/>
        </w:rPr>
        <w:t>est d’</w:t>
      </w:r>
      <w:r>
        <w:rPr>
          <w:rFonts w:ascii="Segoe Pro" w:hAnsi="Segoe Pro"/>
          <w:color w:val="000000"/>
        </w:rPr>
        <w:t xml:space="preserve">assurer que les pratiques sont </w:t>
      </w:r>
      <w:r>
        <w:rPr>
          <w:rFonts w:ascii="Segoe Pro" w:hAnsi="Segoe Pro"/>
          <w:color w:val="000000"/>
        </w:rPr>
        <w:lastRenderedPageBreak/>
        <w:t>en place.</w:t>
      </w:r>
      <w:r w:rsidR="006F5632">
        <w:rPr>
          <w:rFonts w:ascii="Segoe Pro" w:hAnsi="Segoe Pro"/>
          <w:color w:val="000000"/>
        </w:rPr>
        <w:t xml:space="preserve"> L’administration assure la surveillance et la mise en place des processus.</w:t>
      </w:r>
    </w:p>
    <w:p w14:paraId="3C1431B6" w14:textId="77777777" w:rsidR="003B4445" w:rsidRDefault="003B4445" w:rsidP="00475D81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06588CB4" w14:textId="75F748F8" w:rsidR="006E08EE" w:rsidRDefault="006F5632" w:rsidP="00475D81">
      <w:pPr>
        <w:pStyle w:val="Sansinterligne"/>
        <w:ind w:left="1134" w:right="-36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 xml:space="preserve">Des exemples en lien avec la surveillance et les suivis en lien avec les risques de déficit au niveau des écoles </w:t>
      </w:r>
      <w:r w:rsidR="00EF4088">
        <w:rPr>
          <w:rFonts w:ascii="Segoe Pro" w:hAnsi="Segoe Pro"/>
          <w:color w:val="000000"/>
        </w:rPr>
        <w:t>sont donné</w:t>
      </w:r>
      <w:r w:rsidR="00A57F10">
        <w:rPr>
          <w:rFonts w:ascii="Segoe Pro" w:hAnsi="Segoe Pro"/>
          <w:color w:val="000000"/>
        </w:rPr>
        <w:t>s</w:t>
      </w:r>
      <w:r w:rsidR="00EF4088">
        <w:rPr>
          <w:rFonts w:ascii="Segoe Pro" w:hAnsi="Segoe Pro"/>
          <w:color w:val="000000"/>
        </w:rPr>
        <w:t xml:space="preserve"> par M. Bourgeois.</w:t>
      </w:r>
    </w:p>
    <w:p w14:paraId="4C167B47" w14:textId="77777777" w:rsidR="006E08EE" w:rsidRPr="00BE5D1D" w:rsidRDefault="006E08EE" w:rsidP="00475D81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58E8528D" w14:textId="60F6D610" w:rsidR="00475D81" w:rsidRDefault="00475D81" w:rsidP="00475D81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10</w:t>
      </w:r>
      <w:r w:rsidRPr="00BE5D1D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5</w:t>
      </w:r>
      <w:r w:rsidRPr="00BE5D1D">
        <w:rPr>
          <w:rFonts w:ascii="Segoe Pro" w:hAnsi="Segoe Pro"/>
          <w:color w:val="000000"/>
        </w:rPr>
        <w:tab/>
      </w:r>
      <w:r>
        <w:rPr>
          <w:rFonts w:ascii="Segoe" w:hAnsi="Segoe"/>
          <w:szCs w:val="22"/>
        </w:rPr>
        <w:t>Calendrier du Conseil et des comités politiques 2023-2024</w:t>
      </w:r>
    </w:p>
    <w:p w14:paraId="1BF19186" w14:textId="77777777" w:rsidR="00475D81" w:rsidRPr="00BF52B2" w:rsidRDefault="00475D81" w:rsidP="00475D81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</w:p>
    <w:p w14:paraId="05DD62FC" w14:textId="6F26C255" w:rsidR="00475D81" w:rsidRDefault="00475D81" w:rsidP="00475D81">
      <w:pPr>
        <w:pStyle w:val="Sansinterligne"/>
        <w:ind w:left="1134" w:right="-360"/>
        <w:rPr>
          <w:rFonts w:ascii="Segoe" w:hAnsi="Segoe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>Barrette présente le calendrier et confirme que les dates des trois (3) réunions ciblées pour l’année scolaire 2023-2024 sont :</w:t>
      </w:r>
    </w:p>
    <w:p w14:paraId="06C1FC03" w14:textId="77777777" w:rsidR="00475D81" w:rsidRDefault="00475D81" w:rsidP="00475D81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6DD6A01A" w14:textId="78BAC533" w:rsidR="00475D81" w:rsidRDefault="00475D81" w:rsidP="00475D81">
      <w:pPr>
        <w:pStyle w:val="Sansinterligne"/>
        <w:numPr>
          <w:ilvl w:val="0"/>
          <w:numId w:val="32"/>
        </w:numPr>
        <w:ind w:right="-36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>Le 6 septembre 2023 à 17 h 30;</w:t>
      </w:r>
    </w:p>
    <w:p w14:paraId="73228956" w14:textId="2B88208D" w:rsidR="00475D81" w:rsidRDefault="00475D81" w:rsidP="00475D81">
      <w:pPr>
        <w:pStyle w:val="Sansinterligne"/>
        <w:numPr>
          <w:ilvl w:val="0"/>
          <w:numId w:val="32"/>
        </w:numPr>
        <w:ind w:right="-36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 xml:space="preserve">Le 16 novembre 2023 à 17 h 30; et </w:t>
      </w:r>
    </w:p>
    <w:p w14:paraId="0DCEB623" w14:textId="4CD55459" w:rsidR="00475D81" w:rsidRPr="00475D81" w:rsidRDefault="00475D81" w:rsidP="00475D81">
      <w:pPr>
        <w:pStyle w:val="Sansinterligne"/>
        <w:numPr>
          <w:ilvl w:val="0"/>
          <w:numId w:val="32"/>
        </w:numPr>
        <w:ind w:right="-36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>Le 12 juin 2024 à 17 h30.</w:t>
      </w:r>
    </w:p>
    <w:p w14:paraId="6881051A" w14:textId="77777777" w:rsidR="00A62391" w:rsidRPr="00BE5D1D" w:rsidRDefault="00A62391" w:rsidP="00BE5D1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78CC54F" w14:textId="6F38DBE8" w:rsidR="00C81AE3" w:rsidRPr="00BF52B2" w:rsidRDefault="00D12CBF" w:rsidP="00BF52B2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10</w:t>
      </w:r>
      <w:r w:rsidR="00292F10" w:rsidRPr="00BE5D1D">
        <w:rPr>
          <w:rFonts w:ascii="Segoe Pro" w:hAnsi="Segoe Pro"/>
          <w:color w:val="000000"/>
        </w:rPr>
        <w:t>.</w:t>
      </w:r>
      <w:r w:rsidR="00313020">
        <w:rPr>
          <w:rFonts w:ascii="Segoe Pro" w:hAnsi="Segoe Pro"/>
          <w:color w:val="000000"/>
        </w:rPr>
        <w:t>6</w:t>
      </w:r>
      <w:r w:rsidR="00292F10" w:rsidRPr="00BE5D1D">
        <w:rPr>
          <w:rFonts w:ascii="Segoe Pro" w:hAnsi="Segoe Pro"/>
          <w:color w:val="000000"/>
        </w:rPr>
        <w:tab/>
      </w:r>
      <w:r w:rsidR="000E7BEA">
        <w:rPr>
          <w:rFonts w:ascii="Segoe" w:hAnsi="Segoe"/>
          <w:szCs w:val="22"/>
        </w:rPr>
        <w:t xml:space="preserve">Calendrier des principales activités du comité de </w:t>
      </w:r>
      <w:r w:rsidR="000E7BEA">
        <w:rPr>
          <w:rFonts w:ascii="Segoe Pro" w:hAnsi="Segoe Pro" w:cs="Segoe UI"/>
          <w:color w:val="000000"/>
          <w:szCs w:val="22"/>
        </w:rPr>
        <w:t>vérification.</w:t>
      </w:r>
    </w:p>
    <w:p w14:paraId="1CE28250" w14:textId="77777777" w:rsidR="00A838BC" w:rsidRPr="00BE5D1D" w:rsidRDefault="00A838BC" w:rsidP="00BE5D1D">
      <w:pPr>
        <w:pStyle w:val="Sansinterligne"/>
        <w:ind w:right="-360"/>
        <w:rPr>
          <w:rFonts w:ascii="Segoe Pro" w:hAnsi="Segoe Pro"/>
          <w:color w:val="000000"/>
        </w:rPr>
      </w:pPr>
    </w:p>
    <w:p w14:paraId="09B6AEA2" w14:textId="342F9A93" w:rsidR="00654F97" w:rsidRDefault="003C5BC3" w:rsidP="003C5BC3">
      <w:pPr>
        <w:pStyle w:val="Sansinterligne"/>
        <w:ind w:left="1134" w:right="-360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>M</w:t>
      </w:r>
      <w:r w:rsidRPr="00410126">
        <w:rPr>
          <w:rFonts w:ascii="Segoe Pro" w:hAnsi="Segoe Pro"/>
          <w:szCs w:val="22"/>
          <w:vertAlign w:val="superscript"/>
        </w:rPr>
        <w:t>me</w:t>
      </w:r>
      <w:r w:rsidRPr="003C5BC3">
        <w:rPr>
          <w:rFonts w:ascii="Segoe Pro" w:hAnsi="Segoe Pro"/>
          <w:szCs w:val="22"/>
        </w:rPr>
        <w:t xml:space="preserve"> Barrette </w:t>
      </w:r>
      <w:r w:rsidR="006F2889">
        <w:rPr>
          <w:rFonts w:ascii="Segoe Pro" w:hAnsi="Segoe Pro"/>
          <w:szCs w:val="22"/>
        </w:rPr>
        <w:t>indique que le calendrier est présenté à chaque réunion du comité de vérification.</w:t>
      </w:r>
      <w:r w:rsidR="00313020">
        <w:rPr>
          <w:rFonts w:ascii="Segoe Pro" w:hAnsi="Segoe Pro"/>
          <w:szCs w:val="22"/>
        </w:rPr>
        <w:t xml:space="preserve">  Le calendrier sera modifié prochainement pour ajouter le rapport budgétaire intérimaire aux réunions de septembre et juin.  La modification sera </w:t>
      </w:r>
      <w:r w:rsidR="00663186">
        <w:rPr>
          <w:rFonts w:ascii="Segoe Pro" w:hAnsi="Segoe Pro"/>
          <w:szCs w:val="22"/>
        </w:rPr>
        <w:t>revue</w:t>
      </w:r>
      <w:r w:rsidR="00313020">
        <w:rPr>
          <w:rFonts w:ascii="Segoe Pro" w:hAnsi="Segoe Pro"/>
          <w:szCs w:val="22"/>
        </w:rPr>
        <w:t xml:space="preserve"> à la prochaine réunion du comité de vérification.</w:t>
      </w:r>
      <w:r w:rsidR="00A55868">
        <w:rPr>
          <w:rFonts w:ascii="Segoe Pro" w:hAnsi="Segoe Pro"/>
          <w:szCs w:val="22"/>
        </w:rPr>
        <w:t xml:space="preserve">  Dorénavant, l</w:t>
      </w:r>
      <w:r w:rsidR="00663186">
        <w:rPr>
          <w:rFonts w:ascii="Segoe Pro" w:hAnsi="Segoe Pro"/>
          <w:szCs w:val="22"/>
        </w:rPr>
        <w:t>es rapports budgétaires</w:t>
      </w:r>
      <w:r w:rsidR="006E08EE">
        <w:rPr>
          <w:rFonts w:ascii="Segoe Pro" w:hAnsi="Segoe Pro"/>
          <w:szCs w:val="22"/>
        </w:rPr>
        <w:t xml:space="preserve"> seront présenté</w:t>
      </w:r>
      <w:r w:rsidR="00EF4088">
        <w:rPr>
          <w:rFonts w:ascii="Segoe Pro" w:hAnsi="Segoe Pro"/>
          <w:szCs w:val="22"/>
        </w:rPr>
        <w:t xml:space="preserve">s </w:t>
      </w:r>
      <w:r w:rsidR="006E08EE">
        <w:rPr>
          <w:rFonts w:ascii="Segoe Pro" w:hAnsi="Segoe Pro"/>
          <w:szCs w:val="22"/>
        </w:rPr>
        <w:t>au</w:t>
      </w:r>
      <w:r w:rsidR="00EF4088">
        <w:rPr>
          <w:rFonts w:ascii="Segoe Pro" w:hAnsi="Segoe Pro"/>
          <w:szCs w:val="22"/>
        </w:rPr>
        <w:t>x</w:t>
      </w:r>
      <w:r w:rsidR="006E08EE">
        <w:rPr>
          <w:rFonts w:ascii="Segoe Pro" w:hAnsi="Segoe Pro"/>
          <w:szCs w:val="22"/>
        </w:rPr>
        <w:t xml:space="preserve"> </w:t>
      </w:r>
      <w:r w:rsidR="00EF4088">
        <w:rPr>
          <w:rFonts w:ascii="Segoe Pro" w:hAnsi="Segoe Pro"/>
          <w:szCs w:val="22"/>
        </w:rPr>
        <w:t xml:space="preserve">réunions du </w:t>
      </w:r>
      <w:r w:rsidR="006E08EE">
        <w:rPr>
          <w:rFonts w:ascii="Segoe Pro" w:hAnsi="Segoe Pro"/>
          <w:szCs w:val="22"/>
        </w:rPr>
        <w:t xml:space="preserve">comité de vérification </w:t>
      </w:r>
      <w:r w:rsidR="00EF4088">
        <w:rPr>
          <w:rFonts w:ascii="Segoe Pro" w:hAnsi="Segoe Pro"/>
          <w:szCs w:val="22"/>
        </w:rPr>
        <w:t>plutôt qu’</w:t>
      </w:r>
      <w:r w:rsidR="006E08EE">
        <w:rPr>
          <w:rFonts w:ascii="Segoe Pro" w:hAnsi="Segoe Pro"/>
          <w:szCs w:val="22"/>
        </w:rPr>
        <w:t xml:space="preserve">au </w:t>
      </w:r>
      <w:r w:rsidR="00663186">
        <w:rPr>
          <w:rFonts w:ascii="Segoe Pro" w:hAnsi="Segoe Pro"/>
          <w:szCs w:val="22"/>
        </w:rPr>
        <w:t>comité d’affaires et de relations de travail.</w:t>
      </w:r>
    </w:p>
    <w:p w14:paraId="5597EB9A" w14:textId="77777777" w:rsidR="00654F97" w:rsidRPr="00BE5D1D" w:rsidRDefault="00654F97" w:rsidP="00654F97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403646B7" w14:textId="48A53D79" w:rsidR="00654F97" w:rsidRPr="00BF52B2" w:rsidRDefault="00654F97" w:rsidP="00654F97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10</w:t>
      </w:r>
      <w:r w:rsidRPr="00BE5D1D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7</w:t>
      </w:r>
      <w:r w:rsidRPr="00BE5D1D">
        <w:rPr>
          <w:rFonts w:ascii="Segoe Pro" w:hAnsi="Segoe Pro"/>
          <w:color w:val="000000"/>
        </w:rPr>
        <w:tab/>
      </w:r>
      <w:r>
        <w:rPr>
          <w:rFonts w:ascii="Segoe" w:hAnsi="Segoe"/>
          <w:szCs w:val="22"/>
        </w:rPr>
        <w:t xml:space="preserve">Formation des membres </w:t>
      </w:r>
    </w:p>
    <w:p w14:paraId="7D43B72A" w14:textId="77777777" w:rsidR="00654F97" w:rsidRPr="00BE5D1D" w:rsidRDefault="00654F97" w:rsidP="00654F97">
      <w:pPr>
        <w:pStyle w:val="Sansinterligne"/>
        <w:ind w:right="-360"/>
        <w:rPr>
          <w:rFonts w:ascii="Segoe Pro" w:hAnsi="Segoe Pro"/>
          <w:color w:val="000000"/>
        </w:rPr>
      </w:pPr>
    </w:p>
    <w:p w14:paraId="732E87FF" w14:textId="2AB73B85" w:rsidR="007767CD" w:rsidRDefault="00654F97" w:rsidP="00654F97">
      <w:pPr>
        <w:pStyle w:val="Sansinterligne"/>
        <w:ind w:left="1134" w:right="-360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>M</w:t>
      </w:r>
      <w:r w:rsidRPr="00410126">
        <w:rPr>
          <w:rFonts w:ascii="Segoe Pro" w:hAnsi="Segoe Pro"/>
          <w:szCs w:val="22"/>
          <w:vertAlign w:val="superscript"/>
        </w:rPr>
        <w:t>me</w:t>
      </w:r>
      <w:r w:rsidRPr="003C5BC3">
        <w:rPr>
          <w:rFonts w:ascii="Segoe Pro" w:hAnsi="Segoe Pro"/>
          <w:szCs w:val="22"/>
        </w:rPr>
        <w:t xml:space="preserve"> Barrette </w:t>
      </w:r>
      <w:r>
        <w:rPr>
          <w:rFonts w:ascii="Segoe Pro" w:hAnsi="Segoe Pro"/>
          <w:szCs w:val="22"/>
        </w:rPr>
        <w:t>confirme que tou</w:t>
      </w:r>
      <w:r w:rsidR="00EF4088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 les membres ont participé à </w:t>
      </w:r>
      <w:r w:rsidR="00EF4088">
        <w:rPr>
          <w:rFonts w:ascii="Segoe Pro" w:hAnsi="Segoe Pro"/>
          <w:szCs w:val="22"/>
        </w:rPr>
        <w:t xml:space="preserve">au moins </w:t>
      </w:r>
      <w:r>
        <w:rPr>
          <w:rFonts w:ascii="Segoe Pro" w:hAnsi="Segoe Pro"/>
          <w:szCs w:val="22"/>
        </w:rPr>
        <w:t>une des deux séances de formation.  Les membres ont indiqué que les sessions étaient bien planifiées et informatives.</w:t>
      </w:r>
      <w:r w:rsidR="006E08EE">
        <w:rPr>
          <w:rFonts w:ascii="Segoe Pro" w:hAnsi="Segoe Pro"/>
          <w:szCs w:val="22"/>
        </w:rPr>
        <w:t xml:space="preserve">  Les liens seront partagés avec le nouveau membre.  </w:t>
      </w:r>
      <w:r w:rsidR="006E08EE" w:rsidRPr="00BE5D1D">
        <w:rPr>
          <w:rFonts w:ascii="Segoe Pro" w:hAnsi="Segoe Pro"/>
          <w:szCs w:val="22"/>
        </w:rPr>
        <w:t>M</w:t>
      </w:r>
      <w:r w:rsidR="006E08EE" w:rsidRPr="00410126">
        <w:rPr>
          <w:rFonts w:ascii="Segoe Pro" w:hAnsi="Segoe Pro"/>
          <w:szCs w:val="22"/>
          <w:vertAlign w:val="superscript"/>
        </w:rPr>
        <w:t>me</w:t>
      </w:r>
      <w:r w:rsidR="006E08EE" w:rsidRPr="003C5BC3">
        <w:rPr>
          <w:rFonts w:ascii="Segoe Pro" w:hAnsi="Segoe Pro"/>
          <w:szCs w:val="22"/>
        </w:rPr>
        <w:t xml:space="preserve"> Barrette</w:t>
      </w:r>
      <w:r w:rsidR="006E08EE">
        <w:rPr>
          <w:rFonts w:ascii="Segoe Pro" w:hAnsi="Segoe Pro"/>
          <w:szCs w:val="22"/>
        </w:rPr>
        <w:t xml:space="preserve"> indique que l’affichage pour le membre externe est en vigueur jusqu`</w:t>
      </w:r>
      <w:r w:rsidR="00EF4088">
        <w:rPr>
          <w:rFonts w:ascii="Segoe Pro" w:hAnsi="Segoe Pro"/>
          <w:szCs w:val="22"/>
        </w:rPr>
        <w:t xml:space="preserve">au </w:t>
      </w:r>
      <w:r w:rsidR="006E08EE">
        <w:rPr>
          <w:rFonts w:ascii="Segoe Pro" w:hAnsi="Segoe Pro"/>
          <w:szCs w:val="22"/>
        </w:rPr>
        <w:t xml:space="preserve">vendredi 9 juin 2023.  </w:t>
      </w:r>
    </w:p>
    <w:p w14:paraId="4A852D3A" w14:textId="77777777" w:rsidR="006E08EE" w:rsidRDefault="006E08EE" w:rsidP="00654F97">
      <w:pPr>
        <w:pStyle w:val="Sansinterligne"/>
        <w:ind w:left="1134" w:right="-360"/>
        <w:rPr>
          <w:rFonts w:ascii="Segoe Pro" w:hAnsi="Segoe Pro"/>
          <w:szCs w:val="22"/>
        </w:rPr>
      </w:pPr>
    </w:p>
    <w:p w14:paraId="0D64C684" w14:textId="119F37A6" w:rsidR="006E08EE" w:rsidRDefault="00A55868" w:rsidP="00654F97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À </w:t>
      </w:r>
      <w:r w:rsidR="00EF4088">
        <w:rPr>
          <w:rFonts w:ascii="Segoe Pro" w:hAnsi="Segoe Pro"/>
          <w:szCs w:val="22"/>
        </w:rPr>
        <w:t xml:space="preserve">la suite d’un questionnement, </w:t>
      </w:r>
      <w:r w:rsidR="006E08EE" w:rsidRPr="00BE5D1D">
        <w:rPr>
          <w:rFonts w:ascii="Segoe Pro" w:hAnsi="Segoe Pro"/>
          <w:szCs w:val="22"/>
        </w:rPr>
        <w:t>M</w:t>
      </w:r>
      <w:r w:rsidR="006E08EE" w:rsidRPr="00410126">
        <w:rPr>
          <w:rFonts w:ascii="Segoe Pro" w:hAnsi="Segoe Pro"/>
          <w:szCs w:val="22"/>
          <w:vertAlign w:val="superscript"/>
        </w:rPr>
        <w:t>me</w:t>
      </w:r>
      <w:r w:rsidR="006E08EE" w:rsidRPr="003C5BC3">
        <w:rPr>
          <w:rFonts w:ascii="Segoe Pro" w:hAnsi="Segoe Pro"/>
          <w:szCs w:val="22"/>
        </w:rPr>
        <w:t xml:space="preserve"> </w:t>
      </w:r>
      <w:r w:rsidR="006E08EE">
        <w:rPr>
          <w:rFonts w:ascii="Segoe Pro" w:hAnsi="Segoe Pro"/>
          <w:szCs w:val="22"/>
        </w:rPr>
        <w:t xml:space="preserve">Huneault explique que le Règlement </w:t>
      </w:r>
      <w:r w:rsidR="00EF4088">
        <w:rPr>
          <w:rFonts w:ascii="Segoe Pro" w:hAnsi="Segoe Pro"/>
          <w:szCs w:val="22"/>
        </w:rPr>
        <w:t xml:space="preserve">de l’Ontario 369/10 </w:t>
      </w:r>
      <w:r w:rsidR="006E08EE">
        <w:rPr>
          <w:rFonts w:ascii="Segoe Pro" w:hAnsi="Segoe Pro"/>
          <w:szCs w:val="22"/>
        </w:rPr>
        <w:t xml:space="preserve">ne limite pas le </w:t>
      </w:r>
      <w:r w:rsidR="00EF4088">
        <w:rPr>
          <w:rFonts w:ascii="Segoe Pro" w:hAnsi="Segoe Pro"/>
          <w:szCs w:val="22"/>
        </w:rPr>
        <w:t xml:space="preserve">nombre de </w:t>
      </w:r>
      <w:r w:rsidR="006E08EE">
        <w:rPr>
          <w:rFonts w:ascii="Segoe Pro" w:hAnsi="Segoe Pro"/>
          <w:szCs w:val="22"/>
        </w:rPr>
        <w:t>mandat</w:t>
      </w:r>
      <w:r w:rsidR="00A57F10">
        <w:rPr>
          <w:rFonts w:ascii="Segoe Pro" w:hAnsi="Segoe Pro"/>
          <w:szCs w:val="22"/>
        </w:rPr>
        <w:t>s</w:t>
      </w:r>
      <w:r w:rsidR="006E08EE">
        <w:rPr>
          <w:rFonts w:ascii="Segoe Pro" w:hAnsi="Segoe Pro"/>
          <w:szCs w:val="22"/>
        </w:rPr>
        <w:t xml:space="preserve"> d’un conseiller scolaire au</w:t>
      </w:r>
      <w:r w:rsidR="008D40A7">
        <w:rPr>
          <w:rFonts w:ascii="Segoe Pro" w:hAnsi="Segoe Pro"/>
          <w:szCs w:val="22"/>
        </w:rPr>
        <w:t xml:space="preserve"> sein du</w:t>
      </w:r>
      <w:r w:rsidR="006E08EE">
        <w:rPr>
          <w:rFonts w:ascii="Segoe Pro" w:hAnsi="Segoe Pro"/>
          <w:szCs w:val="22"/>
        </w:rPr>
        <w:t xml:space="preserve"> comité de vérification</w:t>
      </w:r>
      <w:r w:rsidR="007D3FA9">
        <w:rPr>
          <w:rFonts w:ascii="Segoe Pro" w:hAnsi="Segoe Pro"/>
          <w:szCs w:val="22"/>
        </w:rPr>
        <w:t>, mais un</w:t>
      </w:r>
      <w:r w:rsidR="00025AA6">
        <w:rPr>
          <w:rFonts w:ascii="Segoe Pro" w:hAnsi="Segoe Pro"/>
          <w:szCs w:val="22"/>
        </w:rPr>
        <w:t xml:space="preserve"> suivi sera effectué </w:t>
      </w:r>
      <w:r w:rsidR="007D3FA9">
        <w:rPr>
          <w:rFonts w:ascii="Segoe Pro" w:hAnsi="Segoe Pro"/>
          <w:szCs w:val="22"/>
        </w:rPr>
        <w:t>pour déterminer si un document administratif limite le nombre</w:t>
      </w:r>
      <w:r w:rsidR="006E08EE">
        <w:rPr>
          <w:rFonts w:ascii="Segoe Pro" w:hAnsi="Segoe Pro"/>
          <w:szCs w:val="22"/>
        </w:rPr>
        <w:t>.</w:t>
      </w:r>
    </w:p>
    <w:p w14:paraId="18DC2868" w14:textId="77777777" w:rsidR="007767CD" w:rsidRDefault="007767CD" w:rsidP="00654F97">
      <w:pPr>
        <w:pStyle w:val="Sansinterligne"/>
        <w:ind w:left="1134" w:right="-360"/>
        <w:rPr>
          <w:rFonts w:ascii="Segoe Pro" w:hAnsi="Segoe Pro"/>
          <w:szCs w:val="22"/>
        </w:rPr>
      </w:pPr>
    </w:p>
    <w:p w14:paraId="5106E2DD" w14:textId="77777777" w:rsidR="007767CD" w:rsidRPr="00BE5D1D" w:rsidRDefault="007767CD" w:rsidP="007767C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03A2443" w14:textId="758C246A" w:rsidR="007767CD" w:rsidRPr="00BF52B2" w:rsidRDefault="007767CD" w:rsidP="007767CD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10</w:t>
      </w:r>
      <w:r w:rsidRPr="00BE5D1D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8</w:t>
      </w:r>
      <w:r w:rsidRPr="00BE5D1D">
        <w:rPr>
          <w:rFonts w:ascii="Segoe Pro" w:hAnsi="Segoe Pro"/>
          <w:color w:val="000000"/>
        </w:rPr>
        <w:tab/>
      </w:r>
      <w:r>
        <w:rPr>
          <w:rFonts w:ascii="Segoe" w:hAnsi="Segoe"/>
          <w:szCs w:val="22"/>
        </w:rPr>
        <w:t xml:space="preserve">Fin du mandat du membre externe, </w:t>
      </w:r>
      <w:r w:rsidR="008B328E">
        <w:rPr>
          <w:rFonts w:ascii="Segoe" w:hAnsi="Segoe"/>
          <w:szCs w:val="22"/>
        </w:rPr>
        <w:t>M</w:t>
      </w:r>
      <w:r w:rsidR="008B328E" w:rsidRPr="008B328E">
        <w:rPr>
          <w:rFonts w:ascii="Segoe" w:hAnsi="Segoe"/>
          <w:szCs w:val="22"/>
          <w:vertAlign w:val="superscript"/>
        </w:rPr>
        <w:t>me</w:t>
      </w:r>
      <w:r w:rsidR="008B328E">
        <w:rPr>
          <w:rFonts w:ascii="Segoe" w:hAnsi="Segoe"/>
          <w:szCs w:val="22"/>
        </w:rPr>
        <w:t xml:space="preserve"> </w:t>
      </w:r>
      <w:r>
        <w:rPr>
          <w:rFonts w:ascii="Segoe" w:hAnsi="Segoe"/>
          <w:szCs w:val="22"/>
        </w:rPr>
        <w:t>Jacky Garneau</w:t>
      </w:r>
    </w:p>
    <w:p w14:paraId="218DC801" w14:textId="77777777" w:rsidR="007767CD" w:rsidRPr="00BE5D1D" w:rsidRDefault="007767CD" w:rsidP="007767CD">
      <w:pPr>
        <w:pStyle w:val="Sansinterligne"/>
        <w:ind w:right="-360"/>
        <w:rPr>
          <w:rFonts w:ascii="Segoe Pro" w:hAnsi="Segoe Pro"/>
          <w:color w:val="000000"/>
        </w:rPr>
      </w:pPr>
    </w:p>
    <w:p w14:paraId="247A62A9" w14:textId="5F69BD31" w:rsidR="00E976FD" w:rsidRPr="003C5BC3" w:rsidRDefault="007767CD" w:rsidP="007767CD">
      <w:pPr>
        <w:pStyle w:val="Sansinterligne"/>
        <w:ind w:left="1134" w:right="-360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>M</w:t>
      </w:r>
      <w:r w:rsidRPr="00410126">
        <w:rPr>
          <w:rFonts w:ascii="Segoe Pro" w:hAnsi="Segoe Pro"/>
          <w:szCs w:val="22"/>
          <w:vertAlign w:val="superscript"/>
        </w:rPr>
        <w:t>me</w:t>
      </w:r>
      <w:r w:rsidRPr="003C5BC3">
        <w:rPr>
          <w:rFonts w:ascii="Segoe Pro" w:hAnsi="Segoe Pro"/>
          <w:szCs w:val="22"/>
        </w:rPr>
        <w:t xml:space="preserve"> </w:t>
      </w:r>
      <w:r w:rsidR="00EF4088">
        <w:rPr>
          <w:rFonts w:ascii="Segoe Pro" w:hAnsi="Segoe Pro"/>
          <w:szCs w:val="22"/>
        </w:rPr>
        <w:t>Allen</w:t>
      </w:r>
      <w:r w:rsidRPr="003C5BC3">
        <w:rPr>
          <w:rFonts w:ascii="Segoe Pro" w:hAnsi="Segoe Pro"/>
          <w:szCs w:val="22"/>
        </w:rPr>
        <w:t xml:space="preserve"> </w:t>
      </w:r>
      <w:r>
        <w:rPr>
          <w:rFonts w:ascii="Segoe Pro" w:hAnsi="Segoe Pro"/>
          <w:szCs w:val="22"/>
        </w:rPr>
        <w:t xml:space="preserve">et </w:t>
      </w:r>
      <w:r w:rsidRPr="00BE5D1D">
        <w:rPr>
          <w:rFonts w:ascii="Segoe Pro" w:hAnsi="Segoe Pro"/>
          <w:szCs w:val="22"/>
        </w:rPr>
        <w:t>M</w:t>
      </w:r>
      <w:r w:rsidRPr="00410126">
        <w:rPr>
          <w:rFonts w:ascii="Segoe Pro" w:hAnsi="Segoe Pro"/>
          <w:szCs w:val="22"/>
          <w:vertAlign w:val="superscript"/>
        </w:rPr>
        <w:t>me</w:t>
      </w:r>
      <w:r w:rsidRPr="003C5BC3">
        <w:rPr>
          <w:rFonts w:ascii="Segoe Pro" w:hAnsi="Segoe Pro"/>
          <w:szCs w:val="22"/>
        </w:rPr>
        <w:t xml:space="preserve"> </w:t>
      </w:r>
      <w:r w:rsidR="00EF4088">
        <w:rPr>
          <w:rFonts w:ascii="Segoe Pro" w:hAnsi="Segoe Pro"/>
          <w:szCs w:val="22"/>
        </w:rPr>
        <w:t>Barrette</w:t>
      </w:r>
      <w:r w:rsidR="00637B5E">
        <w:rPr>
          <w:rFonts w:ascii="Segoe Pro" w:hAnsi="Segoe Pro"/>
          <w:szCs w:val="22"/>
        </w:rPr>
        <w:t xml:space="preserve"> profitent </w:t>
      </w:r>
      <w:r w:rsidR="00EF4088">
        <w:rPr>
          <w:rFonts w:ascii="Segoe Pro" w:hAnsi="Segoe Pro"/>
          <w:szCs w:val="22"/>
        </w:rPr>
        <w:t xml:space="preserve">de cette dernière rencontre </w:t>
      </w:r>
      <w:r w:rsidR="00637B5E">
        <w:rPr>
          <w:rFonts w:ascii="Segoe Pro" w:hAnsi="Segoe Pro"/>
          <w:szCs w:val="22"/>
        </w:rPr>
        <w:t>pour remercier M</w:t>
      </w:r>
      <w:r w:rsidR="00637B5E" w:rsidRPr="00EF4088">
        <w:rPr>
          <w:rFonts w:ascii="Segoe Pro" w:hAnsi="Segoe Pro"/>
          <w:szCs w:val="22"/>
          <w:vertAlign w:val="superscript"/>
        </w:rPr>
        <w:t>me</w:t>
      </w:r>
      <w:r w:rsidR="00637B5E">
        <w:rPr>
          <w:rFonts w:ascii="Segoe Pro" w:hAnsi="Segoe Pro"/>
          <w:szCs w:val="22"/>
        </w:rPr>
        <w:t xml:space="preserve"> Garneau pour son engagement au sein </w:t>
      </w:r>
      <w:r w:rsidR="000605EF">
        <w:rPr>
          <w:rFonts w:ascii="Segoe Pro" w:hAnsi="Segoe Pro"/>
          <w:szCs w:val="22"/>
        </w:rPr>
        <w:t>du comité et la remercie</w:t>
      </w:r>
      <w:r w:rsidR="00A57F10">
        <w:rPr>
          <w:rFonts w:ascii="Segoe Pro" w:hAnsi="Segoe Pro"/>
          <w:szCs w:val="22"/>
        </w:rPr>
        <w:t>nt</w:t>
      </w:r>
      <w:r w:rsidR="000605EF">
        <w:rPr>
          <w:rFonts w:ascii="Segoe Pro" w:hAnsi="Segoe Pro"/>
          <w:szCs w:val="22"/>
        </w:rPr>
        <w:t xml:space="preserve"> pour sa contribution en raison de ses connaissances, de son expertise et de son </w:t>
      </w:r>
      <w:r w:rsidR="00036F87">
        <w:rPr>
          <w:rFonts w:ascii="Segoe Pro" w:hAnsi="Segoe Pro"/>
          <w:szCs w:val="22"/>
        </w:rPr>
        <w:t>expérience</w:t>
      </w:r>
      <w:r w:rsidR="000605EF">
        <w:rPr>
          <w:rFonts w:ascii="Segoe Pro" w:hAnsi="Segoe Pro"/>
          <w:szCs w:val="22"/>
        </w:rPr>
        <w:t>.</w:t>
      </w:r>
      <w:r w:rsidRPr="003C5BC3">
        <w:rPr>
          <w:rFonts w:ascii="Segoe Pro" w:hAnsi="Segoe Pro"/>
          <w:szCs w:val="22"/>
        </w:rPr>
        <w:br w:type="page"/>
      </w:r>
    </w:p>
    <w:p w14:paraId="1F2E4177" w14:textId="460904F9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lastRenderedPageBreak/>
        <w:t>DATE DE LA PROCHAINE RÉUNION</w:t>
      </w:r>
    </w:p>
    <w:p w14:paraId="745ED3EC" w14:textId="5F0C4B19" w:rsidR="002518FE" w:rsidRDefault="00A62391" w:rsidP="000605EF">
      <w:pPr>
        <w:pStyle w:val="Sansinterligne"/>
        <w:ind w:left="567" w:right="-360"/>
        <w:rPr>
          <w:rFonts w:ascii="Segoe Pro" w:hAnsi="Segoe Pro"/>
        </w:rPr>
      </w:pPr>
      <w:r w:rsidRPr="002518FE">
        <w:rPr>
          <w:rFonts w:ascii="Segoe Pro" w:hAnsi="Segoe Pro"/>
        </w:rPr>
        <w:t>M</w:t>
      </w:r>
      <w:r w:rsidRPr="00410126">
        <w:rPr>
          <w:rFonts w:ascii="Segoe Pro" w:hAnsi="Segoe Pro"/>
          <w:vertAlign w:val="superscript"/>
        </w:rPr>
        <w:t>me</w:t>
      </w:r>
      <w:r w:rsidRPr="002518FE">
        <w:rPr>
          <w:rFonts w:ascii="Segoe Pro" w:hAnsi="Segoe Pro"/>
        </w:rPr>
        <w:t xml:space="preserve"> Allen </w:t>
      </w:r>
      <w:r>
        <w:rPr>
          <w:rFonts w:ascii="Segoe Pro" w:hAnsi="Segoe Pro"/>
        </w:rPr>
        <w:t xml:space="preserve">confirme </w:t>
      </w:r>
      <w:r w:rsidR="000605EF">
        <w:rPr>
          <w:rFonts w:ascii="Segoe Pro" w:hAnsi="Segoe Pro"/>
        </w:rPr>
        <w:t>que la</w:t>
      </w:r>
      <w:r>
        <w:rPr>
          <w:rFonts w:ascii="Segoe Pro" w:hAnsi="Segoe Pro"/>
        </w:rPr>
        <w:t xml:space="preserve"> p</w:t>
      </w:r>
      <w:r w:rsidR="0016232E" w:rsidRPr="00BE5D1D">
        <w:rPr>
          <w:rFonts w:ascii="Segoe Pro" w:hAnsi="Segoe Pro"/>
        </w:rPr>
        <w:t xml:space="preserve">rochaine réunion </w:t>
      </w:r>
      <w:r w:rsidR="00292F10" w:rsidRPr="00BE5D1D">
        <w:rPr>
          <w:rFonts w:ascii="Segoe Pro" w:hAnsi="Segoe Pro"/>
        </w:rPr>
        <w:t>ordinaire</w:t>
      </w:r>
      <w:r w:rsidR="0016232E" w:rsidRPr="00BE5D1D">
        <w:rPr>
          <w:rFonts w:ascii="Segoe Pro" w:hAnsi="Segoe Pro"/>
        </w:rPr>
        <w:t xml:space="preserve"> du Comité de vérification aura lieu </w:t>
      </w:r>
      <w:r w:rsidR="008F2005">
        <w:rPr>
          <w:rFonts w:ascii="Segoe Pro" w:hAnsi="Segoe Pro"/>
        </w:rPr>
        <w:t xml:space="preserve">le </w:t>
      </w:r>
      <w:r w:rsidR="000605EF">
        <w:rPr>
          <w:rFonts w:ascii="Segoe Pro" w:hAnsi="Segoe Pro"/>
        </w:rPr>
        <w:t>6 septembre</w:t>
      </w:r>
      <w:r w:rsidR="000C4A77">
        <w:rPr>
          <w:rFonts w:ascii="Segoe Pro" w:hAnsi="Segoe Pro"/>
        </w:rPr>
        <w:t xml:space="preserve"> 2023</w:t>
      </w:r>
      <w:r w:rsidR="0016232E" w:rsidRPr="00BE5D1D">
        <w:rPr>
          <w:rFonts w:ascii="Segoe Pro" w:hAnsi="Segoe Pro"/>
        </w:rPr>
        <w:t>, à 1</w:t>
      </w:r>
      <w:r w:rsidR="00292F10" w:rsidRPr="00BE5D1D">
        <w:rPr>
          <w:rFonts w:ascii="Segoe Pro" w:hAnsi="Segoe Pro"/>
        </w:rPr>
        <w:t>7 h 30</w:t>
      </w:r>
      <w:r w:rsidR="0016232E" w:rsidRPr="00BE5D1D">
        <w:rPr>
          <w:rFonts w:ascii="Segoe Pro" w:hAnsi="Segoe Pro"/>
        </w:rPr>
        <w:t>.</w:t>
      </w:r>
      <w:r w:rsidR="002518FE">
        <w:rPr>
          <w:rFonts w:ascii="Segoe Pro" w:hAnsi="Segoe Pro"/>
        </w:rPr>
        <w:t xml:space="preserve">  </w:t>
      </w:r>
    </w:p>
    <w:p w14:paraId="2ABDEF4B" w14:textId="65D01832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LEVÉE DE LA SÉANCE</w:t>
      </w:r>
    </w:p>
    <w:p w14:paraId="5C3A3375" w14:textId="5AEFC98A" w:rsidR="0016232E" w:rsidRPr="00BE5D1D" w:rsidRDefault="0016232E" w:rsidP="00BE5D1D">
      <w:pPr>
        <w:pStyle w:val="Sansinterligne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>Il est propos</w:t>
      </w:r>
      <w:r w:rsidR="006670C0" w:rsidRPr="00BE5D1D">
        <w:rPr>
          <w:rFonts w:ascii="Segoe Pro" w:hAnsi="Segoe Pro"/>
        </w:rPr>
        <w:t>é p</w:t>
      </w:r>
      <w:r w:rsidRPr="00BE5D1D">
        <w:rPr>
          <w:rFonts w:ascii="Segoe Pro" w:hAnsi="Segoe Pro"/>
        </w:rPr>
        <w:t xml:space="preserve">ar </w:t>
      </w:r>
      <w:r w:rsidR="00AC120C" w:rsidRPr="002518FE">
        <w:rPr>
          <w:rFonts w:ascii="Segoe Pro" w:hAnsi="Segoe Pro"/>
        </w:rPr>
        <w:t>M</w:t>
      </w:r>
      <w:r w:rsidR="00AC120C" w:rsidRPr="00410126">
        <w:rPr>
          <w:rFonts w:ascii="Segoe Pro" w:hAnsi="Segoe Pro"/>
          <w:vertAlign w:val="superscript"/>
        </w:rPr>
        <w:t>me</w:t>
      </w:r>
      <w:r w:rsidR="00AC120C">
        <w:rPr>
          <w:rFonts w:ascii="Segoe Pro" w:hAnsi="Segoe Pro"/>
          <w:szCs w:val="22"/>
        </w:rPr>
        <w:t xml:space="preserve"> Allen</w:t>
      </w:r>
      <w:r w:rsidRPr="00BE5D1D">
        <w:rPr>
          <w:rFonts w:ascii="Segoe Pro" w:hAnsi="Segoe Pro"/>
        </w:rPr>
        <w:t xml:space="preserve"> que la séance soit levée à 1</w:t>
      </w:r>
      <w:r w:rsidR="00FE144A">
        <w:rPr>
          <w:rFonts w:ascii="Segoe Pro" w:hAnsi="Segoe Pro"/>
        </w:rPr>
        <w:t>9</w:t>
      </w:r>
      <w:r w:rsidR="006670C0" w:rsidRPr="00BE5D1D">
        <w:rPr>
          <w:rFonts w:ascii="Segoe Pro" w:hAnsi="Segoe Pro"/>
        </w:rPr>
        <w:t xml:space="preserve"> </w:t>
      </w:r>
      <w:r w:rsidRPr="00BE5D1D">
        <w:rPr>
          <w:rFonts w:ascii="Segoe Pro" w:hAnsi="Segoe Pro"/>
        </w:rPr>
        <w:t xml:space="preserve">h </w:t>
      </w:r>
      <w:r w:rsidR="00FE144A">
        <w:rPr>
          <w:rFonts w:ascii="Segoe Pro" w:hAnsi="Segoe Pro"/>
        </w:rPr>
        <w:t>1</w:t>
      </w:r>
      <w:r w:rsidR="000605EF">
        <w:rPr>
          <w:rFonts w:ascii="Segoe Pro" w:hAnsi="Segoe Pro"/>
        </w:rPr>
        <w:t>6</w:t>
      </w:r>
      <w:r w:rsidRPr="00BE5D1D">
        <w:rPr>
          <w:rFonts w:ascii="Segoe Pro" w:hAnsi="Segoe Pro"/>
        </w:rPr>
        <w:t>. Adoptée</w:t>
      </w:r>
    </w:p>
    <w:p w14:paraId="16E3B6DC" w14:textId="34A7A9EA" w:rsidR="004F6EB8" w:rsidRPr="00BE5D1D" w:rsidRDefault="004F6EB8" w:rsidP="00BE5D1D">
      <w:pPr>
        <w:pStyle w:val="Sansinterligne"/>
        <w:ind w:right="-360"/>
        <w:rPr>
          <w:rFonts w:ascii="Segoe Pro" w:hAnsi="Segoe Pro"/>
        </w:rPr>
      </w:pPr>
    </w:p>
    <w:sectPr w:rsidR="004F6EB8" w:rsidRPr="00BE5D1D" w:rsidSect="00C216E1">
      <w:headerReference w:type="default" r:id="rId10"/>
      <w:headerReference w:type="first" r:id="rId11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D972" w14:textId="77777777" w:rsidR="006438DD" w:rsidRDefault="006438DD">
      <w:r>
        <w:separator/>
      </w:r>
    </w:p>
    <w:p w14:paraId="3E29DB7B" w14:textId="77777777" w:rsidR="006438DD" w:rsidRDefault="006438DD"/>
  </w:endnote>
  <w:endnote w:type="continuationSeparator" w:id="0">
    <w:p w14:paraId="3549BAE3" w14:textId="77777777" w:rsidR="006438DD" w:rsidRDefault="006438DD">
      <w:r>
        <w:continuationSeparator/>
      </w:r>
    </w:p>
    <w:p w14:paraId="6893619E" w14:textId="77777777" w:rsidR="006438DD" w:rsidRDefault="00643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Pro">
    <w:altName w:val="Segoe UI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B778" w14:textId="77777777" w:rsidR="006438DD" w:rsidRDefault="006438DD">
      <w:r>
        <w:separator/>
      </w:r>
    </w:p>
    <w:p w14:paraId="1B383576" w14:textId="77777777" w:rsidR="006438DD" w:rsidRDefault="006438DD"/>
  </w:footnote>
  <w:footnote w:type="continuationSeparator" w:id="0">
    <w:p w14:paraId="6339BE63" w14:textId="77777777" w:rsidR="006438DD" w:rsidRDefault="006438DD">
      <w:r>
        <w:continuationSeparator/>
      </w:r>
    </w:p>
    <w:p w14:paraId="3949BCC6" w14:textId="77777777" w:rsidR="006438DD" w:rsidRDefault="00643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77777777" w:rsidR="00C8313E" w:rsidRPr="005B569B" w:rsidRDefault="00C8313E" w:rsidP="005B569B">
    <w:pP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b/>
        <w:sz w:val="20"/>
        <w:szCs w:val="20"/>
      </w:rPr>
      <w:t>CSC Nouvelon</w:t>
    </w:r>
  </w:p>
  <w:p w14:paraId="4FD71838" w14:textId="730E2686" w:rsidR="009C509F" w:rsidRPr="005B569B" w:rsidRDefault="00C8313E" w:rsidP="009C509F">
    <w:pPr>
      <w:jc w:val="right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Pr="005B569B">
      <w:rPr>
        <w:rFonts w:ascii="Segoe" w:hAnsi="Segoe"/>
        <w:bCs/>
        <w:sz w:val="20"/>
        <w:szCs w:val="20"/>
      </w:rPr>
      <w:t xml:space="preserve"> de la réunion ordinaire du </w:t>
    </w:r>
    <w:r w:rsidR="002121CE">
      <w:rPr>
        <w:rFonts w:ascii="Segoe" w:hAnsi="Segoe"/>
        <w:bCs/>
        <w:sz w:val="20"/>
        <w:szCs w:val="20"/>
      </w:rPr>
      <w:t xml:space="preserve">Comité de vérification </w:t>
    </w:r>
    <w:r w:rsidR="0097007C">
      <w:rPr>
        <w:rFonts w:ascii="Segoe" w:hAnsi="Segoe"/>
        <w:bCs/>
        <w:sz w:val="20"/>
        <w:szCs w:val="20"/>
      </w:rPr>
      <w:t xml:space="preserve">le </w:t>
    </w:r>
    <w:r w:rsidR="00D0323F">
      <w:rPr>
        <w:rFonts w:ascii="Segoe" w:hAnsi="Segoe"/>
        <w:bCs/>
        <w:sz w:val="20"/>
        <w:szCs w:val="20"/>
      </w:rPr>
      <w:t>5 juin 2023</w:t>
    </w:r>
  </w:p>
  <w:p w14:paraId="67973B09" w14:textId="729CB196" w:rsidR="00C8313E" w:rsidRPr="005B569B" w:rsidRDefault="00C8313E" w:rsidP="00A234F5">
    <w:pPr>
      <w:pBdr>
        <w:bottom w:val="single" w:sz="4" w:space="1" w:color="auto"/>
      </w:pBd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="00316484">
      <w:rPr>
        <w:rFonts w:ascii="Segoe" w:hAnsi="Segoe"/>
        <w:b/>
        <w:bCs/>
        <w:sz w:val="20"/>
        <w:szCs w:val="20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0DD8" w14:textId="3F6199EF" w:rsidR="00C216E1" w:rsidRDefault="00C216E1">
    <w:pPr>
      <w:pStyle w:val="En-tte"/>
    </w:pPr>
    <w:r w:rsidRPr="001C345E">
      <w:rPr>
        <w:rFonts w:ascii="Segoe" w:hAnsi="Segoe" w:cs="Arial"/>
        <w:b/>
        <w:bCs/>
        <w:smallCaps/>
        <w:noProof/>
        <w:color w:val="0066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E5B47E8" wp14:editId="2EE260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2046" cy="1065707"/>
          <wp:effectExtent l="0" t="0" r="0" b="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4" t="26671" r="23684" b="30363"/>
                  <a:stretch/>
                </pic:blipFill>
                <pic:spPr bwMode="auto">
                  <a:xfrm>
                    <a:off x="0" y="0"/>
                    <a:ext cx="1672046" cy="1065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046"/>
    <w:multiLevelType w:val="hybridMultilevel"/>
    <w:tmpl w:val="37062A62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F6F361E"/>
    <w:multiLevelType w:val="hybridMultilevel"/>
    <w:tmpl w:val="501A7CD0"/>
    <w:lvl w:ilvl="0" w:tplc="EFB6A362">
      <w:start w:val="1"/>
      <w:numFmt w:val="decimal"/>
      <w:lvlText w:val="%1."/>
      <w:lvlJc w:val="left"/>
      <w:pPr>
        <w:ind w:left="1494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5C2112"/>
    <w:multiLevelType w:val="multilevel"/>
    <w:tmpl w:val="709481BA"/>
    <w:lvl w:ilvl="0">
      <w:start w:val="1"/>
      <w:numFmt w:val="decimal"/>
      <w:pStyle w:val="PointlODJ"/>
      <w:lvlText w:val="%1."/>
      <w:lvlJc w:val="left"/>
      <w:pPr>
        <w:ind w:left="7740" w:hanging="360"/>
      </w:pPr>
      <w:rPr>
        <w:rFonts w:hint="default"/>
        <w:i w:val="0"/>
      </w:rPr>
    </w:lvl>
    <w:lvl w:ilvl="1">
      <w:start w:val="1"/>
      <w:numFmt w:val="decimal"/>
      <w:pStyle w:val="Souspoint"/>
      <w:lvlText w:val="%1.%2."/>
      <w:lvlJc w:val="left"/>
      <w:pPr>
        <w:ind w:left="124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C4629"/>
    <w:multiLevelType w:val="hybridMultilevel"/>
    <w:tmpl w:val="B652DFB2"/>
    <w:lvl w:ilvl="0" w:tplc="8DDC9960">
      <w:start w:val="1"/>
      <w:numFmt w:val="bullet"/>
      <w:pStyle w:val="Puce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B7553D6"/>
    <w:multiLevelType w:val="hybridMultilevel"/>
    <w:tmpl w:val="7B2A76D6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183"/>
    <w:multiLevelType w:val="hybridMultilevel"/>
    <w:tmpl w:val="F566FA1E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9B43605"/>
    <w:multiLevelType w:val="hybridMultilevel"/>
    <w:tmpl w:val="FB5C84EC"/>
    <w:lvl w:ilvl="0" w:tplc="F2622176">
      <w:start w:val="1"/>
      <w:numFmt w:val="bullet"/>
      <w:pStyle w:val="Listedansuneproposition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BA00BB4"/>
    <w:multiLevelType w:val="hybridMultilevel"/>
    <w:tmpl w:val="702C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F4E1F"/>
    <w:multiLevelType w:val="hybridMultilevel"/>
    <w:tmpl w:val="1F8E07C4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4F2E44"/>
    <w:multiLevelType w:val="hybridMultilevel"/>
    <w:tmpl w:val="4E42A828"/>
    <w:lvl w:ilvl="0" w:tplc="F65A8744">
      <w:numFmt w:val="bullet"/>
      <w:lvlText w:val="•"/>
      <w:lvlJc w:val="left"/>
      <w:pPr>
        <w:ind w:left="1064" w:hanging="360"/>
      </w:pPr>
      <w:rPr>
        <w:rFonts w:ascii="SymbolMT" w:eastAsia="Times New Roman" w:hAnsi="SymbolMT" w:cs="SymbolMT" w:hint="default"/>
        <w:b w:val="0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1" w15:restartNumberingAfterBreak="0">
    <w:nsid w:val="5A192A89"/>
    <w:multiLevelType w:val="hybridMultilevel"/>
    <w:tmpl w:val="B7F83C8C"/>
    <w:lvl w:ilvl="0" w:tplc="B40CA8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A7F6156"/>
    <w:multiLevelType w:val="multilevel"/>
    <w:tmpl w:val="CE3C8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065289"/>
    <w:multiLevelType w:val="hybridMultilevel"/>
    <w:tmpl w:val="55E20F6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3248">
    <w:abstractNumId w:val="2"/>
  </w:num>
  <w:num w:numId="2" w16cid:durableId="265385113">
    <w:abstractNumId w:val="2"/>
  </w:num>
  <w:num w:numId="3" w16cid:durableId="1470398170">
    <w:abstractNumId w:val="4"/>
  </w:num>
  <w:num w:numId="4" w16cid:durableId="554466213">
    <w:abstractNumId w:val="6"/>
  </w:num>
  <w:num w:numId="5" w16cid:durableId="953630008">
    <w:abstractNumId w:val="13"/>
  </w:num>
  <w:num w:numId="6" w16cid:durableId="95516134">
    <w:abstractNumId w:val="5"/>
  </w:num>
  <w:num w:numId="7" w16cid:durableId="262618827">
    <w:abstractNumId w:val="9"/>
  </w:num>
  <w:num w:numId="8" w16cid:durableId="644315645">
    <w:abstractNumId w:val="10"/>
  </w:num>
  <w:num w:numId="9" w16cid:durableId="1733037086">
    <w:abstractNumId w:val="0"/>
  </w:num>
  <w:num w:numId="10" w16cid:durableId="553198945">
    <w:abstractNumId w:val="2"/>
  </w:num>
  <w:num w:numId="11" w16cid:durableId="1296912425">
    <w:abstractNumId w:val="2"/>
  </w:num>
  <w:num w:numId="12" w16cid:durableId="4482674">
    <w:abstractNumId w:val="3"/>
  </w:num>
  <w:num w:numId="13" w16cid:durableId="1140463921">
    <w:abstractNumId w:val="7"/>
  </w:num>
  <w:num w:numId="14" w16cid:durableId="1061829900">
    <w:abstractNumId w:val="2"/>
  </w:num>
  <w:num w:numId="15" w16cid:durableId="462113180">
    <w:abstractNumId w:val="2"/>
  </w:num>
  <w:num w:numId="16" w16cid:durableId="109396970">
    <w:abstractNumId w:val="2"/>
  </w:num>
  <w:num w:numId="17" w16cid:durableId="1734699014">
    <w:abstractNumId w:val="2"/>
  </w:num>
  <w:num w:numId="18" w16cid:durableId="351493">
    <w:abstractNumId w:val="2"/>
  </w:num>
  <w:num w:numId="19" w16cid:durableId="644239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3117848">
    <w:abstractNumId w:val="12"/>
  </w:num>
  <w:num w:numId="21" w16cid:durableId="1712534447">
    <w:abstractNumId w:val="2"/>
  </w:num>
  <w:num w:numId="22" w16cid:durableId="549607297">
    <w:abstractNumId w:val="2"/>
  </w:num>
  <w:num w:numId="23" w16cid:durableId="1018778203">
    <w:abstractNumId w:val="2"/>
  </w:num>
  <w:num w:numId="24" w16cid:durableId="1270353925">
    <w:abstractNumId w:val="2"/>
  </w:num>
  <w:num w:numId="25" w16cid:durableId="843013880">
    <w:abstractNumId w:val="8"/>
  </w:num>
  <w:num w:numId="26" w16cid:durableId="2053381236">
    <w:abstractNumId w:val="2"/>
  </w:num>
  <w:num w:numId="27" w16cid:durableId="110785215">
    <w:abstractNumId w:val="2"/>
  </w:num>
  <w:num w:numId="28" w16cid:durableId="1880705980">
    <w:abstractNumId w:val="2"/>
  </w:num>
  <w:num w:numId="29" w16cid:durableId="105976172">
    <w:abstractNumId w:val="2"/>
  </w:num>
  <w:num w:numId="30" w16cid:durableId="59603111">
    <w:abstractNumId w:val="1"/>
  </w:num>
  <w:num w:numId="31" w16cid:durableId="913129710">
    <w:abstractNumId w:val="2"/>
  </w:num>
  <w:num w:numId="32" w16cid:durableId="81618540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12E5A"/>
    <w:rsid w:val="000134B4"/>
    <w:rsid w:val="00014F1E"/>
    <w:rsid w:val="00016B07"/>
    <w:rsid w:val="00020FA5"/>
    <w:rsid w:val="0002223E"/>
    <w:rsid w:val="00025AA6"/>
    <w:rsid w:val="0002799B"/>
    <w:rsid w:val="00030C0D"/>
    <w:rsid w:val="000322C0"/>
    <w:rsid w:val="00036319"/>
    <w:rsid w:val="00036F87"/>
    <w:rsid w:val="000413B3"/>
    <w:rsid w:val="00041703"/>
    <w:rsid w:val="00042560"/>
    <w:rsid w:val="00043A44"/>
    <w:rsid w:val="000443A1"/>
    <w:rsid w:val="00046852"/>
    <w:rsid w:val="00055458"/>
    <w:rsid w:val="000605EF"/>
    <w:rsid w:val="000651D2"/>
    <w:rsid w:val="00066374"/>
    <w:rsid w:val="000709F6"/>
    <w:rsid w:val="0007280B"/>
    <w:rsid w:val="000870DC"/>
    <w:rsid w:val="0009293E"/>
    <w:rsid w:val="000A21A0"/>
    <w:rsid w:val="000A32A5"/>
    <w:rsid w:val="000A763D"/>
    <w:rsid w:val="000B00BA"/>
    <w:rsid w:val="000B1715"/>
    <w:rsid w:val="000B550D"/>
    <w:rsid w:val="000B6A01"/>
    <w:rsid w:val="000C0DD5"/>
    <w:rsid w:val="000C46A8"/>
    <w:rsid w:val="000C4A77"/>
    <w:rsid w:val="000C54D6"/>
    <w:rsid w:val="000C718F"/>
    <w:rsid w:val="000C7446"/>
    <w:rsid w:val="000D24BF"/>
    <w:rsid w:val="000D7293"/>
    <w:rsid w:val="000E1503"/>
    <w:rsid w:val="000E1CD7"/>
    <w:rsid w:val="000E7BEA"/>
    <w:rsid w:val="000F12D1"/>
    <w:rsid w:val="000F2BD5"/>
    <w:rsid w:val="000F2FB6"/>
    <w:rsid w:val="000F59BB"/>
    <w:rsid w:val="000F7017"/>
    <w:rsid w:val="000F7FB8"/>
    <w:rsid w:val="00101EB0"/>
    <w:rsid w:val="001045C7"/>
    <w:rsid w:val="00104860"/>
    <w:rsid w:val="001059A0"/>
    <w:rsid w:val="00106624"/>
    <w:rsid w:val="0011296F"/>
    <w:rsid w:val="00123EA5"/>
    <w:rsid w:val="00126C9A"/>
    <w:rsid w:val="001338AF"/>
    <w:rsid w:val="001452D8"/>
    <w:rsid w:val="00152F96"/>
    <w:rsid w:val="00154BA7"/>
    <w:rsid w:val="001555C5"/>
    <w:rsid w:val="0016232E"/>
    <w:rsid w:val="001645F7"/>
    <w:rsid w:val="00171254"/>
    <w:rsid w:val="001761A3"/>
    <w:rsid w:val="00177A26"/>
    <w:rsid w:val="001813C4"/>
    <w:rsid w:val="00182057"/>
    <w:rsid w:val="001842AD"/>
    <w:rsid w:val="001877FE"/>
    <w:rsid w:val="00190E9C"/>
    <w:rsid w:val="00191035"/>
    <w:rsid w:val="001941ED"/>
    <w:rsid w:val="00196AF8"/>
    <w:rsid w:val="00197A1B"/>
    <w:rsid w:val="001A22BF"/>
    <w:rsid w:val="001A3F60"/>
    <w:rsid w:val="001A41E4"/>
    <w:rsid w:val="001A69C6"/>
    <w:rsid w:val="001A7319"/>
    <w:rsid w:val="001B0394"/>
    <w:rsid w:val="001B0F2D"/>
    <w:rsid w:val="001B1A67"/>
    <w:rsid w:val="001B1D4B"/>
    <w:rsid w:val="001B2388"/>
    <w:rsid w:val="001B2D57"/>
    <w:rsid w:val="001B615F"/>
    <w:rsid w:val="001B6B7D"/>
    <w:rsid w:val="001C345E"/>
    <w:rsid w:val="001C58A5"/>
    <w:rsid w:val="001C6149"/>
    <w:rsid w:val="001D1350"/>
    <w:rsid w:val="001D400E"/>
    <w:rsid w:val="001D520F"/>
    <w:rsid w:val="001D6DF1"/>
    <w:rsid w:val="001D7F7F"/>
    <w:rsid w:val="001E0D9A"/>
    <w:rsid w:val="001E472F"/>
    <w:rsid w:val="001F101F"/>
    <w:rsid w:val="001F19CB"/>
    <w:rsid w:val="001F28EE"/>
    <w:rsid w:val="001F3A14"/>
    <w:rsid w:val="001F60F2"/>
    <w:rsid w:val="001F6C05"/>
    <w:rsid w:val="002009D3"/>
    <w:rsid w:val="00200FFC"/>
    <w:rsid w:val="0020210F"/>
    <w:rsid w:val="002023D8"/>
    <w:rsid w:val="00205DDD"/>
    <w:rsid w:val="002101B9"/>
    <w:rsid w:val="002121CE"/>
    <w:rsid w:val="00220260"/>
    <w:rsid w:val="00220867"/>
    <w:rsid w:val="0022331A"/>
    <w:rsid w:val="00223B15"/>
    <w:rsid w:val="0023062A"/>
    <w:rsid w:val="00234C27"/>
    <w:rsid w:val="0023510D"/>
    <w:rsid w:val="00241E59"/>
    <w:rsid w:val="0024462E"/>
    <w:rsid w:val="00244A5E"/>
    <w:rsid w:val="00245655"/>
    <w:rsid w:val="002456F6"/>
    <w:rsid w:val="00246C38"/>
    <w:rsid w:val="0025017C"/>
    <w:rsid w:val="0025145D"/>
    <w:rsid w:val="002518FE"/>
    <w:rsid w:val="00253DE9"/>
    <w:rsid w:val="00254F37"/>
    <w:rsid w:val="002574D8"/>
    <w:rsid w:val="002600CF"/>
    <w:rsid w:val="00263E38"/>
    <w:rsid w:val="00273B3E"/>
    <w:rsid w:val="00276585"/>
    <w:rsid w:val="0027738E"/>
    <w:rsid w:val="002773B0"/>
    <w:rsid w:val="00283691"/>
    <w:rsid w:val="00285609"/>
    <w:rsid w:val="00285BF4"/>
    <w:rsid w:val="00287E5F"/>
    <w:rsid w:val="0029111E"/>
    <w:rsid w:val="00292BB5"/>
    <w:rsid w:val="00292F10"/>
    <w:rsid w:val="002965BA"/>
    <w:rsid w:val="002A0A07"/>
    <w:rsid w:val="002A1049"/>
    <w:rsid w:val="002A158F"/>
    <w:rsid w:val="002A323E"/>
    <w:rsid w:val="002B072B"/>
    <w:rsid w:val="002B14E4"/>
    <w:rsid w:val="002B2860"/>
    <w:rsid w:val="002B4170"/>
    <w:rsid w:val="002B46DF"/>
    <w:rsid w:val="002C04DB"/>
    <w:rsid w:val="002C3C22"/>
    <w:rsid w:val="002C6B44"/>
    <w:rsid w:val="002C7FFD"/>
    <w:rsid w:val="002D3ACC"/>
    <w:rsid w:val="002D55E1"/>
    <w:rsid w:val="002D6151"/>
    <w:rsid w:val="002D7E4D"/>
    <w:rsid w:val="002E16F3"/>
    <w:rsid w:val="002E2193"/>
    <w:rsid w:val="002E3351"/>
    <w:rsid w:val="002E358B"/>
    <w:rsid w:val="002E4431"/>
    <w:rsid w:val="002E59EE"/>
    <w:rsid w:val="002E62DA"/>
    <w:rsid w:val="002F0C27"/>
    <w:rsid w:val="002F27CA"/>
    <w:rsid w:val="002F404E"/>
    <w:rsid w:val="002F59D1"/>
    <w:rsid w:val="002F5F03"/>
    <w:rsid w:val="00300464"/>
    <w:rsid w:val="00303301"/>
    <w:rsid w:val="00304013"/>
    <w:rsid w:val="003124BB"/>
    <w:rsid w:val="00313020"/>
    <w:rsid w:val="00316484"/>
    <w:rsid w:val="0031752F"/>
    <w:rsid w:val="00317DA3"/>
    <w:rsid w:val="00331454"/>
    <w:rsid w:val="00333A3A"/>
    <w:rsid w:val="00334E7A"/>
    <w:rsid w:val="00336B63"/>
    <w:rsid w:val="00340442"/>
    <w:rsid w:val="003417D9"/>
    <w:rsid w:val="00341F76"/>
    <w:rsid w:val="00342143"/>
    <w:rsid w:val="003428F5"/>
    <w:rsid w:val="00343BCC"/>
    <w:rsid w:val="003476BA"/>
    <w:rsid w:val="00352582"/>
    <w:rsid w:val="0035499A"/>
    <w:rsid w:val="00355611"/>
    <w:rsid w:val="00357594"/>
    <w:rsid w:val="00360E65"/>
    <w:rsid w:val="003612B2"/>
    <w:rsid w:val="0036472E"/>
    <w:rsid w:val="00365CDC"/>
    <w:rsid w:val="00367058"/>
    <w:rsid w:val="003733E2"/>
    <w:rsid w:val="0037522A"/>
    <w:rsid w:val="003759CC"/>
    <w:rsid w:val="00380CDB"/>
    <w:rsid w:val="00385EB6"/>
    <w:rsid w:val="0039229A"/>
    <w:rsid w:val="0039576D"/>
    <w:rsid w:val="003963BE"/>
    <w:rsid w:val="003A195B"/>
    <w:rsid w:val="003A2733"/>
    <w:rsid w:val="003A27AF"/>
    <w:rsid w:val="003A3BE3"/>
    <w:rsid w:val="003A57BD"/>
    <w:rsid w:val="003A68F8"/>
    <w:rsid w:val="003B4445"/>
    <w:rsid w:val="003B60B5"/>
    <w:rsid w:val="003B64FE"/>
    <w:rsid w:val="003B7724"/>
    <w:rsid w:val="003C44D8"/>
    <w:rsid w:val="003C5BC3"/>
    <w:rsid w:val="003C60B1"/>
    <w:rsid w:val="003D159B"/>
    <w:rsid w:val="003D19EB"/>
    <w:rsid w:val="003D46AF"/>
    <w:rsid w:val="003D5C40"/>
    <w:rsid w:val="003D7E87"/>
    <w:rsid w:val="003E1596"/>
    <w:rsid w:val="003E4345"/>
    <w:rsid w:val="003E5078"/>
    <w:rsid w:val="003E5267"/>
    <w:rsid w:val="003F3D94"/>
    <w:rsid w:val="003F4E0F"/>
    <w:rsid w:val="00402EFD"/>
    <w:rsid w:val="00404F80"/>
    <w:rsid w:val="00410126"/>
    <w:rsid w:val="004111FC"/>
    <w:rsid w:val="004149FE"/>
    <w:rsid w:val="00415387"/>
    <w:rsid w:val="004159AC"/>
    <w:rsid w:val="00415D34"/>
    <w:rsid w:val="00417EDD"/>
    <w:rsid w:val="004208AB"/>
    <w:rsid w:val="00422E29"/>
    <w:rsid w:val="00423A22"/>
    <w:rsid w:val="00426B53"/>
    <w:rsid w:val="00427AF0"/>
    <w:rsid w:val="0043018F"/>
    <w:rsid w:val="004304E2"/>
    <w:rsid w:val="004314A4"/>
    <w:rsid w:val="00433370"/>
    <w:rsid w:val="00434578"/>
    <w:rsid w:val="0043544F"/>
    <w:rsid w:val="00435E6B"/>
    <w:rsid w:val="00437498"/>
    <w:rsid w:val="00437E12"/>
    <w:rsid w:val="00442FB5"/>
    <w:rsid w:val="00444BE2"/>
    <w:rsid w:val="00445B3F"/>
    <w:rsid w:val="00446E37"/>
    <w:rsid w:val="004512DE"/>
    <w:rsid w:val="00451FD6"/>
    <w:rsid w:val="0045266C"/>
    <w:rsid w:val="00453295"/>
    <w:rsid w:val="0045575B"/>
    <w:rsid w:val="0046015D"/>
    <w:rsid w:val="00466B8C"/>
    <w:rsid w:val="0046705A"/>
    <w:rsid w:val="00471E37"/>
    <w:rsid w:val="00475500"/>
    <w:rsid w:val="00475D81"/>
    <w:rsid w:val="00476425"/>
    <w:rsid w:val="00481610"/>
    <w:rsid w:val="0048308D"/>
    <w:rsid w:val="00485177"/>
    <w:rsid w:val="0048519A"/>
    <w:rsid w:val="004855B5"/>
    <w:rsid w:val="00487DAE"/>
    <w:rsid w:val="00492776"/>
    <w:rsid w:val="004939CC"/>
    <w:rsid w:val="004A20CE"/>
    <w:rsid w:val="004A4F89"/>
    <w:rsid w:val="004A51CC"/>
    <w:rsid w:val="004B0201"/>
    <w:rsid w:val="004B1009"/>
    <w:rsid w:val="004B270B"/>
    <w:rsid w:val="004B4AD0"/>
    <w:rsid w:val="004B4E9E"/>
    <w:rsid w:val="004C427E"/>
    <w:rsid w:val="004C58A1"/>
    <w:rsid w:val="004C64D1"/>
    <w:rsid w:val="004D18EA"/>
    <w:rsid w:val="004D3B78"/>
    <w:rsid w:val="004D526B"/>
    <w:rsid w:val="004E2551"/>
    <w:rsid w:val="004E449D"/>
    <w:rsid w:val="004E5F4D"/>
    <w:rsid w:val="004E622A"/>
    <w:rsid w:val="004F3AA3"/>
    <w:rsid w:val="004F50CE"/>
    <w:rsid w:val="004F6948"/>
    <w:rsid w:val="004F6EB8"/>
    <w:rsid w:val="005019B6"/>
    <w:rsid w:val="00503CB9"/>
    <w:rsid w:val="0050454A"/>
    <w:rsid w:val="00506E39"/>
    <w:rsid w:val="00510389"/>
    <w:rsid w:val="00510DC9"/>
    <w:rsid w:val="0051125E"/>
    <w:rsid w:val="005116B9"/>
    <w:rsid w:val="0051226E"/>
    <w:rsid w:val="0051578C"/>
    <w:rsid w:val="00515FC7"/>
    <w:rsid w:val="0051665B"/>
    <w:rsid w:val="00517477"/>
    <w:rsid w:val="00524433"/>
    <w:rsid w:val="00534520"/>
    <w:rsid w:val="0054028A"/>
    <w:rsid w:val="00542F08"/>
    <w:rsid w:val="00544B04"/>
    <w:rsid w:val="00545F96"/>
    <w:rsid w:val="00547AF5"/>
    <w:rsid w:val="00550098"/>
    <w:rsid w:val="00552F17"/>
    <w:rsid w:val="0055690A"/>
    <w:rsid w:val="00561BD6"/>
    <w:rsid w:val="005633A0"/>
    <w:rsid w:val="00566FD9"/>
    <w:rsid w:val="00573A6C"/>
    <w:rsid w:val="00573C0F"/>
    <w:rsid w:val="00577372"/>
    <w:rsid w:val="0058430D"/>
    <w:rsid w:val="005847B2"/>
    <w:rsid w:val="005875C6"/>
    <w:rsid w:val="00593E39"/>
    <w:rsid w:val="00597C2C"/>
    <w:rsid w:val="005A18C8"/>
    <w:rsid w:val="005A5D69"/>
    <w:rsid w:val="005A605F"/>
    <w:rsid w:val="005A7349"/>
    <w:rsid w:val="005B005D"/>
    <w:rsid w:val="005B041B"/>
    <w:rsid w:val="005B1B15"/>
    <w:rsid w:val="005B3ACC"/>
    <w:rsid w:val="005B569B"/>
    <w:rsid w:val="005B6776"/>
    <w:rsid w:val="005C6B31"/>
    <w:rsid w:val="005D0ABB"/>
    <w:rsid w:val="005D7FF0"/>
    <w:rsid w:val="005E1736"/>
    <w:rsid w:val="005E2C4A"/>
    <w:rsid w:val="005F25CD"/>
    <w:rsid w:val="005F264B"/>
    <w:rsid w:val="005F3E0F"/>
    <w:rsid w:val="005F3E72"/>
    <w:rsid w:val="006030EC"/>
    <w:rsid w:val="00605256"/>
    <w:rsid w:val="006052E1"/>
    <w:rsid w:val="00605338"/>
    <w:rsid w:val="006058B7"/>
    <w:rsid w:val="00605B88"/>
    <w:rsid w:val="00606C1B"/>
    <w:rsid w:val="0060778F"/>
    <w:rsid w:val="00607902"/>
    <w:rsid w:val="00614634"/>
    <w:rsid w:val="006167FB"/>
    <w:rsid w:val="00630F84"/>
    <w:rsid w:val="0063193A"/>
    <w:rsid w:val="006355CD"/>
    <w:rsid w:val="00637B5E"/>
    <w:rsid w:val="006438DD"/>
    <w:rsid w:val="00647C72"/>
    <w:rsid w:val="0065109C"/>
    <w:rsid w:val="00651C4F"/>
    <w:rsid w:val="00652312"/>
    <w:rsid w:val="0065295A"/>
    <w:rsid w:val="00654F97"/>
    <w:rsid w:val="00656393"/>
    <w:rsid w:val="006569EC"/>
    <w:rsid w:val="00661DE3"/>
    <w:rsid w:val="00663186"/>
    <w:rsid w:val="00663292"/>
    <w:rsid w:val="00663D95"/>
    <w:rsid w:val="006670C0"/>
    <w:rsid w:val="006671AF"/>
    <w:rsid w:val="00670A22"/>
    <w:rsid w:val="00673C68"/>
    <w:rsid w:val="00673E45"/>
    <w:rsid w:val="0067524C"/>
    <w:rsid w:val="00675DFB"/>
    <w:rsid w:val="0068052C"/>
    <w:rsid w:val="00682320"/>
    <w:rsid w:val="0068252B"/>
    <w:rsid w:val="00692FAD"/>
    <w:rsid w:val="00693E74"/>
    <w:rsid w:val="006975AD"/>
    <w:rsid w:val="006A49A7"/>
    <w:rsid w:val="006A7FDD"/>
    <w:rsid w:val="006B2936"/>
    <w:rsid w:val="006B2A59"/>
    <w:rsid w:val="006C093A"/>
    <w:rsid w:val="006C32C0"/>
    <w:rsid w:val="006C6431"/>
    <w:rsid w:val="006D181E"/>
    <w:rsid w:val="006D6F40"/>
    <w:rsid w:val="006E08EE"/>
    <w:rsid w:val="006E607D"/>
    <w:rsid w:val="006E7CF1"/>
    <w:rsid w:val="006F2889"/>
    <w:rsid w:val="006F377D"/>
    <w:rsid w:val="006F5632"/>
    <w:rsid w:val="006F5A16"/>
    <w:rsid w:val="006F796C"/>
    <w:rsid w:val="0070228A"/>
    <w:rsid w:val="00702661"/>
    <w:rsid w:val="00703560"/>
    <w:rsid w:val="00712C65"/>
    <w:rsid w:val="00715AFF"/>
    <w:rsid w:val="00723E2E"/>
    <w:rsid w:val="007303E1"/>
    <w:rsid w:val="0073100C"/>
    <w:rsid w:val="00732F26"/>
    <w:rsid w:val="0073318B"/>
    <w:rsid w:val="00735940"/>
    <w:rsid w:val="00735FD2"/>
    <w:rsid w:val="007403E9"/>
    <w:rsid w:val="00745B51"/>
    <w:rsid w:val="0074629C"/>
    <w:rsid w:val="0074769A"/>
    <w:rsid w:val="0075179F"/>
    <w:rsid w:val="007525CE"/>
    <w:rsid w:val="007570E2"/>
    <w:rsid w:val="00757F01"/>
    <w:rsid w:val="007602B4"/>
    <w:rsid w:val="00762676"/>
    <w:rsid w:val="0076410E"/>
    <w:rsid w:val="00765718"/>
    <w:rsid w:val="00773CB2"/>
    <w:rsid w:val="00776547"/>
    <w:rsid w:val="007767CD"/>
    <w:rsid w:val="00777C34"/>
    <w:rsid w:val="00785734"/>
    <w:rsid w:val="00797E20"/>
    <w:rsid w:val="007A196A"/>
    <w:rsid w:val="007B0B65"/>
    <w:rsid w:val="007B3AE0"/>
    <w:rsid w:val="007B45A4"/>
    <w:rsid w:val="007B47BD"/>
    <w:rsid w:val="007B75FA"/>
    <w:rsid w:val="007C2752"/>
    <w:rsid w:val="007C2C4F"/>
    <w:rsid w:val="007C2D82"/>
    <w:rsid w:val="007C2E7D"/>
    <w:rsid w:val="007C312E"/>
    <w:rsid w:val="007C5018"/>
    <w:rsid w:val="007C7CBB"/>
    <w:rsid w:val="007D3F67"/>
    <w:rsid w:val="007D3FA9"/>
    <w:rsid w:val="007D71B2"/>
    <w:rsid w:val="007E4306"/>
    <w:rsid w:val="007E6C4A"/>
    <w:rsid w:val="007E7583"/>
    <w:rsid w:val="007E7C0A"/>
    <w:rsid w:val="007F000F"/>
    <w:rsid w:val="007F17B7"/>
    <w:rsid w:val="007F1C38"/>
    <w:rsid w:val="008029C4"/>
    <w:rsid w:val="00804FDD"/>
    <w:rsid w:val="00804FE8"/>
    <w:rsid w:val="00807913"/>
    <w:rsid w:val="00810120"/>
    <w:rsid w:val="0081099C"/>
    <w:rsid w:val="0081493E"/>
    <w:rsid w:val="00816E75"/>
    <w:rsid w:val="00822C6B"/>
    <w:rsid w:val="00830BDC"/>
    <w:rsid w:val="008358E6"/>
    <w:rsid w:val="00837967"/>
    <w:rsid w:val="00837BE1"/>
    <w:rsid w:val="008400E7"/>
    <w:rsid w:val="00842492"/>
    <w:rsid w:val="00842EEE"/>
    <w:rsid w:val="008475F7"/>
    <w:rsid w:val="00851B25"/>
    <w:rsid w:val="008533E2"/>
    <w:rsid w:val="008534C5"/>
    <w:rsid w:val="00853F0F"/>
    <w:rsid w:val="00855C93"/>
    <w:rsid w:val="008569EC"/>
    <w:rsid w:val="00863049"/>
    <w:rsid w:val="00865F78"/>
    <w:rsid w:val="008729A0"/>
    <w:rsid w:val="008734F4"/>
    <w:rsid w:val="00873FE9"/>
    <w:rsid w:val="00874AB2"/>
    <w:rsid w:val="00874F30"/>
    <w:rsid w:val="0087545A"/>
    <w:rsid w:val="008760A7"/>
    <w:rsid w:val="0087653F"/>
    <w:rsid w:val="00876BF2"/>
    <w:rsid w:val="00876DE2"/>
    <w:rsid w:val="00881476"/>
    <w:rsid w:val="00881D06"/>
    <w:rsid w:val="00892933"/>
    <w:rsid w:val="00893949"/>
    <w:rsid w:val="00895ED4"/>
    <w:rsid w:val="00897105"/>
    <w:rsid w:val="008A34BB"/>
    <w:rsid w:val="008A5CC4"/>
    <w:rsid w:val="008B0719"/>
    <w:rsid w:val="008B248F"/>
    <w:rsid w:val="008B328E"/>
    <w:rsid w:val="008B56F8"/>
    <w:rsid w:val="008B755D"/>
    <w:rsid w:val="008C2994"/>
    <w:rsid w:val="008C7817"/>
    <w:rsid w:val="008C7CB7"/>
    <w:rsid w:val="008D34A0"/>
    <w:rsid w:val="008D40A7"/>
    <w:rsid w:val="008D4B26"/>
    <w:rsid w:val="008E3C5D"/>
    <w:rsid w:val="008E3D4F"/>
    <w:rsid w:val="008E6CA0"/>
    <w:rsid w:val="008F1892"/>
    <w:rsid w:val="008F2005"/>
    <w:rsid w:val="008F2448"/>
    <w:rsid w:val="008F4AC2"/>
    <w:rsid w:val="008F6EF8"/>
    <w:rsid w:val="0090312D"/>
    <w:rsid w:val="009073F0"/>
    <w:rsid w:val="009075B5"/>
    <w:rsid w:val="009161DA"/>
    <w:rsid w:val="00920117"/>
    <w:rsid w:val="00920F9E"/>
    <w:rsid w:val="00922FB6"/>
    <w:rsid w:val="00927818"/>
    <w:rsid w:val="00927948"/>
    <w:rsid w:val="00931C5E"/>
    <w:rsid w:val="00933FCF"/>
    <w:rsid w:val="00940D7D"/>
    <w:rsid w:val="0094301C"/>
    <w:rsid w:val="00946487"/>
    <w:rsid w:val="009469AF"/>
    <w:rsid w:val="00952B2F"/>
    <w:rsid w:val="00952D4D"/>
    <w:rsid w:val="00955A08"/>
    <w:rsid w:val="0096141C"/>
    <w:rsid w:val="00961EBF"/>
    <w:rsid w:val="00961F4D"/>
    <w:rsid w:val="009633E4"/>
    <w:rsid w:val="00963DAA"/>
    <w:rsid w:val="009652B6"/>
    <w:rsid w:val="0097007C"/>
    <w:rsid w:val="00970171"/>
    <w:rsid w:val="00975086"/>
    <w:rsid w:val="0097780E"/>
    <w:rsid w:val="00981111"/>
    <w:rsid w:val="0098428A"/>
    <w:rsid w:val="00986F8C"/>
    <w:rsid w:val="009878F8"/>
    <w:rsid w:val="00987C60"/>
    <w:rsid w:val="00990F76"/>
    <w:rsid w:val="00991EEA"/>
    <w:rsid w:val="00992468"/>
    <w:rsid w:val="009945BD"/>
    <w:rsid w:val="00994AD3"/>
    <w:rsid w:val="009A230A"/>
    <w:rsid w:val="009A2835"/>
    <w:rsid w:val="009A4877"/>
    <w:rsid w:val="009B0839"/>
    <w:rsid w:val="009B30F0"/>
    <w:rsid w:val="009B4F35"/>
    <w:rsid w:val="009B58CA"/>
    <w:rsid w:val="009B5CBA"/>
    <w:rsid w:val="009C1705"/>
    <w:rsid w:val="009C509F"/>
    <w:rsid w:val="009C7F39"/>
    <w:rsid w:val="009D352C"/>
    <w:rsid w:val="009D4CE5"/>
    <w:rsid w:val="009D5EFC"/>
    <w:rsid w:val="009E7057"/>
    <w:rsid w:val="009E7C0E"/>
    <w:rsid w:val="009F0096"/>
    <w:rsid w:val="009F05BE"/>
    <w:rsid w:val="009F0A7B"/>
    <w:rsid w:val="009F1564"/>
    <w:rsid w:val="009F293C"/>
    <w:rsid w:val="009F377D"/>
    <w:rsid w:val="009F47E7"/>
    <w:rsid w:val="009F57F8"/>
    <w:rsid w:val="009F5B02"/>
    <w:rsid w:val="009F6D39"/>
    <w:rsid w:val="009F7187"/>
    <w:rsid w:val="009F755F"/>
    <w:rsid w:val="00A000CB"/>
    <w:rsid w:val="00A00946"/>
    <w:rsid w:val="00A051B3"/>
    <w:rsid w:val="00A076FD"/>
    <w:rsid w:val="00A10761"/>
    <w:rsid w:val="00A10BB9"/>
    <w:rsid w:val="00A11A41"/>
    <w:rsid w:val="00A21F1B"/>
    <w:rsid w:val="00A234F5"/>
    <w:rsid w:val="00A23880"/>
    <w:rsid w:val="00A24090"/>
    <w:rsid w:val="00A402D2"/>
    <w:rsid w:val="00A416B9"/>
    <w:rsid w:val="00A419AE"/>
    <w:rsid w:val="00A41BDF"/>
    <w:rsid w:val="00A42954"/>
    <w:rsid w:val="00A50CB3"/>
    <w:rsid w:val="00A5210C"/>
    <w:rsid w:val="00A55868"/>
    <w:rsid w:val="00A563FD"/>
    <w:rsid w:val="00A57394"/>
    <w:rsid w:val="00A5774E"/>
    <w:rsid w:val="00A57F10"/>
    <w:rsid w:val="00A62391"/>
    <w:rsid w:val="00A62542"/>
    <w:rsid w:val="00A64C6A"/>
    <w:rsid w:val="00A67B54"/>
    <w:rsid w:val="00A67BD9"/>
    <w:rsid w:val="00A67C7B"/>
    <w:rsid w:val="00A72596"/>
    <w:rsid w:val="00A77F69"/>
    <w:rsid w:val="00A8103E"/>
    <w:rsid w:val="00A820D7"/>
    <w:rsid w:val="00A83174"/>
    <w:rsid w:val="00A838BC"/>
    <w:rsid w:val="00A90B1D"/>
    <w:rsid w:val="00A9248C"/>
    <w:rsid w:val="00A929AB"/>
    <w:rsid w:val="00A94749"/>
    <w:rsid w:val="00A95D95"/>
    <w:rsid w:val="00AA39B0"/>
    <w:rsid w:val="00AA4865"/>
    <w:rsid w:val="00AA4DCF"/>
    <w:rsid w:val="00AA5B30"/>
    <w:rsid w:val="00AA6C39"/>
    <w:rsid w:val="00AA6D94"/>
    <w:rsid w:val="00AB061A"/>
    <w:rsid w:val="00AB3701"/>
    <w:rsid w:val="00AB50B9"/>
    <w:rsid w:val="00AC120C"/>
    <w:rsid w:val="00AC2FCB"/>
    <w:rsid w:val="00AC48C7"/>
    <w:rsid w:val="00AC69F2"/>
    <w:rsid w:val="00AC7388"/>
    <w:rsid w:val="00AD0343"/>
    <w:rsid w:val="00AD0854"/>
    <w:rsid w:val="00AD1538"/>
    <w:rsid w:val="00AD2488"/>
    <w:rsid w:val="00AD61C9"/>
    <w:rsid w:val="00AE0F36"/>
    <w:rsid w:val="00AE327A"/>
    <w:rsid w:val="00AE4287"/>
    <w:rsid w:val="00AE5CA5"/>
    <w:rsid w:val="00AE7A95"/>
    <w:rsid w:val="00AF112C"/>
    <w:rsid w:val="00AF23A9"/>
    <w:rsid w:val="00AF3C6E"/>
    <w:rsid w:val="00AF5A8F"/>
    <w:rsid w:val="00B05AF8"/>
    <w:rsid w:val="00B06762"/>
    <w:rsid w:val="00B0799B"/>
    <w:rsid w:val="00B14FBC"/>
    <w:rsid w:val="00B15B9B"/>
    <w:rsid w:val="00B30B71"/>
    <w:rsid w:val="00B31EC5"/>
    <w:rsid w:val="00B32DAD"/>
    <w:rsid w:val="00B34275"/>
    <w:rsid w:val="00B34420"/>
    <w:rsid w:val="00B3634D"/>
    <w:rsid w:val="00B37F07"/>
    <w:rsid w:val="00B434E0"/>
    <w:rsid w:val="00B53C20"/>
    <w:rsid w:val="00B55764"/>
    <w:rsid w:val="00B566E1"/>
    <w:rsid w:val="00B5751C"/>
    <w:rsid w:val="00B661EB"/>
    <w:rsid w:val="00B674C1"/>
    <w:rsid w:val="00B7002C"/>
    <w:rsid w:val="00B70707"/>
    <w:rsid w:val="00B73420"/>
    <w:rsid w:val="00B74FC6"/>
    <w:rsid w:val="00B7560C"/>
    <w:rsid w:val="00B80384"/>
    <w:rsid w:val="00B80F11"/>
    <w:rsid w:val="00B80FFE"/>
    <w:rsid w:val="00B81BE0"/>
    <w:rsid w:val="00B84D8E"/>
    <w:rsid w:val="00B9025F"/>
    <w:rsid w:val="00B924DF"/>
    <w:rsid w:val="00B92E98"/>
    <w:rsid w:val="00B94C67"/>
    <w:rsid w:val="00B94F2E"/>
    <w:rsid w:val="00BA5C16"/>
    <w:rsid w:val="00BA5EE4"/>
    <w:rsid w:val="00BB07D5"/>
    <w:rsid w:val="00BB66EF"/>
    <w:rsid w:val="00BC11DB"/>
    <w:rsid w:val="00BC183D"/>
    <w:rsid w:val="00BC1BCA"/>
    <w:rsid w:val="00BC20FB"/>
    <w:rsid w:val="00BC3162"/>
    <w:rsid w:val="00BC4DB8"/>
    <w:rsid w:val="00BC5A40"/>
    <w:rsid w:val="00BD1232"/>
    <w:rsid w:val="00BD6225"/>
    <w:rsid w:val="00BE0105"/>
    <w:rsid w:val="00BE219E"/>
    <w:rsid w:val="00BE5D1D"/>
    <w:rsid w:val="00BF0835"/>
    <w:rsid w:val="00BF52B2"/>
    <w:rsid w:val="00BF6EE3"/>
    <w:rsid w:val="00C004CA"/>
    <w:rsid w:val="00C049EE"/>
    <w:rsid w:val="00C077D4"/>
    <w:rsid w:val="00C0798F"/>
    <w:rsid w:val="00C10B11"/>
    <w:rsid w:val="00C1318C"/>
    <w:rsid w:val="00C216E1"/>
    <w:rsid w:val="00C22A60"/>
    <w:rsid w:val="00C2496F"/>
    <w:rsid w:val="00C27C22"/>
    <w:rsid w:val="00C27F95"/>
    <w:rsid w:val="00C34D92"/>
    <w:rsid w:val="00C37BD3"/>
    <w:rsid w:val="00C407D2"/>
    <w:rsid w:val="00C43591"/>
    <w:rsid w:val="00C45131"/>
    <w:rsid w:val="00C567CA"/>
    <w:rsid w:val="00C57B6F"/>
    <w:rsid w:val="00C60288"/>
    <w:rsid w:val="00C60988"/>
    <w:rsid w:val="00C60AC8"/>
    <w:rsid w:val="00C64428"/>
    <w:rsid w:val="00C647D8"/>
    <w:rsid w:val="00C67BD4"/>
    <w:rsid w:val="00C720B1"/>
    <w:rsid w:val="00C72428"/>
    <w:rsid w:val="00C73462"/>
    <w:rsid w:val="00C7565E"/>
    <w:rsid w:val="00C81117"/>
    <w:rsid w:val="00C81AE3"/>
    <w:rsid w:val="00C81AFE"/>
    <w:rsid w:val="00C8313E"/>
    <w:rsid w:val="00C8434F"/>
    <w:rsid w:val="00C846F7"/>
    <w:rsid w:val="00C914F1"/>
    <w:rsid w:val="00C94608"/>
    <w:rsid w:val="00C94D26"/>
    <w:rsid w:val="00C97152"/>
    <w:rsid w:val="00C97F95"/>
    <w:rsid w:val="00CA151C"/>
    <w:rsid w:val="00CA2153"/>
    <w:rsid w:val="00CA59E8"/>
    <w:rsid w:val="00CB14CA"/>
    <w:rsid w:val="00CB1B1A"/>
    <w:rsid w:val="00CB1DBC"/>
    <w:rsid w:val="00CB330B"/>
    <w:rsid w:val="00CC0F5B"/>
    <w:rsid w:val="00CC1BEF"/>
    <w:rsid w:val="00CC3CC1"/>
    <w:rsid w:val="00CC3DD9"/>
    <w:rsid w:val="00CC463E"/>
    <w:rsid w:val="00CC64F2"/>
    <w:rsid w:val="00CD7AE2"/>
    <w:rsid w:val="00CE2E58"/>
    <w:rsid w:val="00CE34D2"/>
    <w:rsid w:val="00CE428D"/>
    <w:rsid w:val="00CE45B5"/>
    <w:rsid w:val="00CE4758"/>
    <w:rsid w:val="00CE7206"/>
    <w:rsid w:val="00CF0999"/>
    <w:rsid w:val="00CF0DF0"/>
    <w:rsid w:val="00CF1B4C"/>
    <w:rsid w:val="00CF2FE6"/>
    <w:rsid w:val="00CF7A55"/>
    <w:rsid w:val="00D00BB7"/>
    <w:rsid w:val="00D0323F"/>
    <w:rsid w:val="00D04737"/>
    <w:rsid w:val="00D04D7F"/>
    <w:rsid w:val="00D0642C"/>
    <w:rsid w:val="00D06465"/>
    <w:rsid w:val="00D1010F"/>
    <w:rsid w:val="00D12CBF"/>
    <w:rsid w:val="00D14F18"/>
    <w:rsid w:val="00D1791E"/>
    <w:rsid w:val="00D23E37"/>
    <w:rsid w:val="00D24628"/>
    <w:rsid w:val="00D305F0"/>
    <w:rsid w:val="00D3112F"/>
    <w:rsid w:val="00D322B3"/>
    <w:rsid w:val="00D353FE"/>
    <w:rsid w:val="00D43DDB"/>
    <w:rsid w:val="00D460BF"/>
    <w:rsid w:val="00D4752A"/>
    <w:rsid w:val="00D506B7"/>
    <w:rsid w:val="00D52422"/>
    <w:rsid w:val="00D6215A"/>
    <w:rsid w:val="00D6261F"/>
    <w:rsid w:val="00D62FE1"/>
    <w:rsid w:val="00D64C7B"/>
    <w:rsid w:val="00D64FC8"/>
    <w:rsid w:val="00D81DAC"/>
    <w:rsid w:val="00D83973"/>
    <w:rsid w:val="00D8433C"/>
    <w:rsid w:val="00D900A1"/>
    <w:rsid w:val="00D911EF"/>
    <w:rsid w:val="00D93A1A"/>
    <w:rsid w:val="00D946D2"/>
    <w:rsid w:val="00D9600A"/>
    <w:rsid w:val="00D96130"/>
    <w:rsid w:val="00D97A55"/>
    <w:rsid w:val="00DA40E0"/>
    <w:rsid w:val="00DA4444"/>
    <w:rsid w:val="00DA61C0"/>
    <w:rsid w:val="00DB5FE2"/>
    <w:rsid w:val="00DB6E14"/>
    <w:rsid w:val="00DB71CB"/>
    <w:rsid w:val="00DC2828"/>
    <w:rsid w:val="00DC4B31"/>
    <w:rsid w:val="00DC4E7E"/>
    <w:rsid w:val="00DD0FFE"/>
    <w:rsid w:val="00DD2C47"/>
    <w:rsid w:val="00DD39DE"/>
    <w:rsid w:val="00DD4EF2"/>
    <w:rsid w:val="00DD7D2E"/>
    <w:rsid w:val="00DE1112"/>
    <w:rsid w:val="00DE31C1"/>
    <w:rsid w:val="00DF54A8"/>
    <w:rsid w:val="00DF7065"/>
    <w:rsid w:val="00DF77E9"/>
    <w:rsid w:val="00E067AD"/>
    <w:rsid w:val="00E115C3"/>
    <w:rsid w:val="00E1684E"/>
    <w:rsid w:val="00E247C2"/>
    <w:rsid w:val="00E25DB0"/>
    <w:rsid w:val="00E2648B"/>
    <w:rsid w:val="00E334E9"/>
    <w:rsid w:val="00E33B15"/>
    <w:rsid w:val="00E35532"/>
    <w:rsid w:val="00E37041"/>
    <w:rsid w:val="00E37F63"/>
    <w:rsid w:val="00E467D4"/>
    <w:rsid w:val="00E50782"/>
    <w:rsid w:val="00E52B16"/>
    <w:rsid w:val="00E604D3"/>
    <w:rsid w:val="00E61A18"/>
    <w:rsid w:val="00E67232"/>
    <w:rsid w:val="00E67C39"/>
    <w:rsid w:val="00E711B3"/>
    <w:rsid w:val="00E72784"/>
    <w:rsid w:val="00E72E76"/>
    <w:rsid w:val="00E742AD"/>
    <w:rsid w:val="00E757FD"/>
    <w:rsid w:val="00E82D53"/>
    <w:rsid w:val="00E84230"/>
    <w:rsid w:val="00E854E4"/>
    <w:rsid w:val="00E9087B"/>
    <w:rsid w:val="00E9189A"/>
    <w:rsid w:val="00E91F00"/>
    <w:rsid w:val="00E96593"/>
    <w:rsid w:val="00E976FD"/>
    <w:rsid w:val="00EA1C47"/>
    <w:rsid w:val="00EA1D25"/>
    <w:rsid w:val="00EA23E9"/>
    <w:rsid w:val="00EA2A29"/>
    <w:rsid w:val="00EB0DBC"/>
    <w:rsid w:val="00EB1C65"/>
    <w:rsid w:val="00EC01D7"/>
    <w:rsid w:val="00EC0539"/>
    <w:rsid w:val="00EC19BB"/>
    <w:rsid w:val="00EC4E07"/>
    <w:rsid w:val="00ED002B"/>
    <w:rsid w:val="00ED438D"/>
    <w:rsid w:val="00EE0DBD"/>
    <w:rsid w:val="00EF28CE"/>
    <w:rsid w:val="00EF4088"/>
    <w:rsid w:val="00EF6936"/>
    <w:rsid w:val="00F01BBC"/>
    <w:rsid w:val="00F03618"/>
    <w:rsid w:val="00F06266"/>
    <w:rsid w:val="00F06A4E"/>
    <w:rsid w:val="00F07E27"/>
    <w:rsid w:val="00F109DD"/>
    <w:rsid w:val="00F14299"/>
    <w:rsid w:val="00F1736C"/>
    <w:rsid w:val="00F217FB"/>
    <w:rsid w:val="00F249E3"/>
    <w:rsid w:val="00F25EE8"/>
    <w:rsid w:val="00F30B3C"/>
    <w:rsid w:val="00F323E1"/>
    <w:rsid w:val="00F32FC7"/>
    <w:rsid w:val="00F33885"/>
    <w:rsid w:val="00F428D2"/>
    <w:rsid w:val="00F433AD"/>
    <w:rsid w:val="00F5028F"/>
    <w:rsid w:val="00F5056D"/>
    <w:rsid w:val="00F5196A"/>
    <w:rsid w:val="00F708A2"/>
    <w:rsid w:val="00F8037F"/>
    <w:rsid w:val="00F8313F"/>
    <w:rsid w:val="00F83431"/>
    <w:rsid w:val="00F835FC"/>
    <w:rsid w:val="00F852D7"/>
    <w:rsid w:val="00F85DF8"/>
    <w:rsid w:val="00F93859"/>
    <w:rsid w:val="00F947FA"/>
    <w:rsid w:val="00F9606E"/>
    <w:rsid w:val="00FA2920"/>
    <w:rsid w:val="00FA4BF2"/>
    <w:rsid w:val="00FA6A9C"/>
    <w:rsid w:val="00FB0A3A"/>
    <w:rsid w:val="00FB184D"/>
    <w:rsid w:val="00FB2847"/>
    <w:rsid w:val="00FB3055"/>
    <w:rsid w:val="00FB3795"/>
    <w:rsid w:val="00FB59ED"/>
    <w:rsid w:val="00FB5CF5"/>
    <w:rsid w:val="00FB7C73"/>
    <w:rsid w:val="00FC3806"/>
    <w:rsid w:val="00FC6CD3"/>
    <w:rsid w:val="00FD0D91"/>
    <w:rsid w:val="00FD1685"/>
    <w:rsid w:val="00FD37B7"/>
    <w:rsid w:val="00FD4CF7"/>
    <w:rsid w:val="00FE030F"/>
    <w:rsid w:val="00FE144A"/>
    <w:rsid w:val="00FE2749"/>
    <w:rsid w:val="00FE40DA"/>
    <w:rsid w:val="00FE554F"/>
    <w:rsid w:val="00FF16A7"/>
    <w:rsid w:val="00FF69AC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0A3A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566E1"/>
    <w:pPr>
      <w:spacing w:before="720" w:after="240"/>
      <w:ind w:right="-86"/>
      <w:outlineLvl w:val="0"/>
    </w:pPr>
    <w:rPr>
      <w:rFonts w:ascii="Segoe" w:hAnsi="Segoe" w:cs="Arial"/>
      <w:b/>
      <w:bCs/>
      <w:noProof/>
      <w:color w:val="2C5697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point">
    <w:name w:val="Sous point"/>
    <w:basedOn w:val="Normal"/>
    <w:qFormat/>
    <w:rsid w:val="009A4877"/>
    <w:pPr>
      <w:numPr>
        <w:ilvl w:val="1"/>
        <w:numId w:val="2"/>
      </w:numPr>
      <w:tabs>
        <w:tab w:val="left" w:pos="900"/>
        <w:tab w:val="right" w:leader="dot" w:pos="8820"/>
        <w:tab w:val="left" w:pos="9000"/>
      </w:tabs>
      <w:spacing w:after="220"/>
      <w:ind w:left="936" w:right="-720" w:hanging="547"/>
    </w:pPr>
    <w:rPr>
      <w:rFonts w:ascii="Segoe" w:hAnsi="Segoe"/>
      <w:color w:val="000000"/>
    </w:rPr>
  </w:style>
  <w:style w:type="paragraph" w:customStyle="1" w:styleId="Sousparagraphe">
    <w:name w:val="Sous paragraphe"/>
    <w:basedOn w:val="Souspoint"/>
    <w:rsid w:val="00CC1BEF"/>
    <w:pPr>
      <w:numPr>
        <w:ilvl w:val="0"/>
        <w:numId w:val="0"/>
      </w:numPr>
      <w:ind w:left="432"/>
    </w:pPr>
    <w:rPr>
      <w:szCs w:val="22"/>
    </w:r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">
    <w:name w:val="Puce"/>
    <w:basedOn w:val="Sousparagraphe"/>
    <w:rsid w:val="00FB2847"/>
    <w:pPr>
      <w:numPr>
        <w:numId w:val="12"/>
      </w:numPr>
    </w:pPr>
  </w:style>
  <w:style w:type="paragraph" w:customStyle="1" w:styleId="Listedansuneproposition">
    <w:name w:val="Liste dans une proposition"/>
    <w:basedOn w:val="Puce"/>
    <w:rsid w:val="00246C38"/>
    <w:pPr>
      <w:numPr>
        <w:numId w:val="13"/>
      </w:numPr>
      <w:spacing w:before="120" w:after="120"/>
    </w:pPr>
    <w:rPr>
      <w:b/>
      <w:bCs/>
    </w:rPr>
  </w:style>
  <w:style w:type="paragraph" w:styleId="Objetducommentaire">
    <w:name w:val="annotation subject"/>
    <w:basedOn w:val="Normal"/>
    <w:next w:val="Normal"/>
    <w:link w:val="ObjetducommentaireCar"/>
    <w:rsid w:val="0051578C"/>
    <w:pPr>
      <w:ind w:left="360"/>
    </w:pPr>
    <w:rPr>
      <w:rFonts w:ascii="Segoe" w:hAnsi="Segoe"/>
      <w:bCs/>
      <w:i/>
      <w:szCs w:val="20"/>
    </w:rPr>
  </w:style>
  <w:style w:type="character" w:customStyle="1" w:styleId="ObjetducommentaireCar">
    <w:name w:val="Objet du commentaire Car"/>
    <w:basedOn w:val="Policepardfaut"/>
    <w:link w:val="Objetducommentaire"/>
    <w:rsid w:val="0051578C"/>
    <w:rPr>
      <w:rFonts w:ascii="Segoe" w:hAnsi="Segoe"/>
      <w:bCs/>
      <w:i/>
      <w:sz w:val="22"/>
    </w:rPr>
  </w:style>
  <w:style w:type="character" w:styleId="Lienhypertexte">
    <w:name w:val="Hyperlink"/>
    <w:uiPriority w:val="99"/>
    <w:unhideWhenUsed/>
    <w:rsid w:val="00020FA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B566E1"/>
    <w:rPr>
      <w:rFonts w:ascii="Segoe" w:hAnsi="Segoe" w:cs="Arial"/>
      <w:b/>
      <w:bCs/>
      <w:noProof/>
      <w:color w:val="2C5697"/>
      <w:sz w:val="36"/>
      <w:szCs w:val="36"/>
    </w:rPr>
  </w:style>
  <w:style w:type="paragraph" w:styleId="Sous-titre">
    <w:name w:val="Subtitle"/>
    <w:basedOn w:val="Normal"/>
    <w:next w:val="Normal"/>
    <w:link w:val="Sous-titreCar"/>
    <w:qFormat/>
    <w:rsid w:val="00B566E1"/>
    <w:pPr>
      <w:tabs>
        <w:tab w:val="left" w:pos="1080"/>
        <w:tab w:val="center" w:pos="4766"/>
      </w:tabs>
      <w:ind w:right="-90"/>
    </w:pPr>
    <w:rPr>
      <w:rFonts w:ascii="Segoe" w:hAnsi="Segoe" w:cs="Arial"/>
      <w:bCs/>
      <w:sz w:val="24"/>
    </w:rPr>
  </w:style>
  <w:style w:type="character" w:customStyle="1" w:styleId="Sous-titreCar">
    <w:name w:val="Sous-titre Car"/>
    <w:basedOn w:val="Policepardfaut"/>
    <w:link w:val="Sous-titre"/>
    <w:rsid w:val="00B566E1"/>
    <w:rPr>
      <w:rFonts w:ascii="Segoe" w:hAnsi="Segoe" w:cs="Arial"/>
      <w:bCs/>
      <w:sz w:val="24"/>
      <w:szCs w:val="24"/>
    </w:rPr>
  </w:style>
  <w:style w:type="paragraph" w:customStyle="1" w:styleId="StyleParagraphedelisteSegoe">
    <w:name w:val="Style Paragraphe de liste + Segoe"/>
    <w:basedOn w:val="Normal"/>
    <w:rsid w:val="0051578C"/>
    <w:pPr>
      <w:spacing w:before="120" w:after="240"/>
      <w:ind w:left="360"/>
    </w:pPr>
    <w:rPr>
      <w:rFonts w:ascii="Segoe" w:hAnsi="Segoe"/>
    </w:rPr>
  </w:style>
  <w:style w:type="paragraph" w:customStyle="1" w:styleId="PointlODJ">
    <w:name w:val="Point à l'ODJ"/>
    <w:basedOn w:val="Normal"/>
    <w:qFormat/>
    <w:rsid w:val="00CC0F5B"/>
    <w:pPr>
      <w:numPr>
        <w:numId w:val="2"/>
      </w:numPr>
      <w:tabs>
        <w:tab w:val="left" w:pos="360"/>
        <w:tab w:val="right" w:leader="dot" w:pos="8280"/>
        <w:tab w:val="left" w:pos="8400"/>
      </w:tabs>
      <w:spacing w:before="220" w:after="220"/>
      <w:ind w:right="-360"/>
    </w:pPr>
    <w:rPr>
      <w:rFonts w:ascii="Segoe" w:hAnsi="Segoe"/>
      <w:caps/>
      <w:szCs w:val="22"/>
    </w:rPr>
  </w:style>
  <w:style w:type="paragraph" w:customStyle="1" w:styleId="Rsolution">
    <w:name w:val="Résolution"/>
    <w:basedOn w:val="Normal"/>
    <w:qFormat/>
    <w:rsid w:val="0051578C"/>
    <w:pPr>
      <w:spacing w:before="220" w:after="220"/>
      <w:ind w:left="360" w:right="86"/>
      <w:contextualSpacing/>
    </w:pPr>
    <w:rPr>
      <w:rFonts w:ascii="Segoe" w:hAnsi="Segoe" w:cs="Arial"/>
      <w:b/>
      <w:szCs w:val="22"/>
    </w:rPr>
  </w:style>
  <w:style w:type="paragraph" w:customStyle="1" w:styleId="Proposition">
    <w:name w:val="Proposition"/>
    <w:basedOn w:val="Normal"/>
    <w:qFormat/>
    <w:rsid w:val="00CF2FE6"/>
    <w:pPr>
      <w:tabs>
        <w:tab w:val="left" w:pos="1980"/>
        <w:tab w:val="left" w:pos="7200"/>
      </w:tabs>
      <w:ind w:left="360" w:right="-360"/>
    </w:pPr>
    <w:rPr>
      <w:rFonts w:ascii="Segoe" w:hAnsi="Segoe"/>
      <w:bCs/>
    </w:rPr>
  </w:style>
  <w:style w:type="paragraph" w:customStyle="1" w:styleId="Paragraphe">
    <w:name w:val="Paragraphe"/>
    <w:basedOn w:val="Normal"/>
    <w:qFormat/>
    <w:rsid w:val="00CC0F5B"/>
    <w:pPr>
      <w:tabs>
        <w:tab w:val="left" w:pos="360"/>
        <w:tab w:val="left" w:pos="3060"/>
        <w:tab w:val="right" w:leader="dot" w:pos="8820"/>
        <w:tab w:val="left" w:pos="9000"/>
      </w:tabs>
      <w:spacing w:after="220"/>
      <w:ind w:left="360" w:right="-720"/>
      <w:contextualSpacing/>
    </w:pPr>
    <w:rPr>
      <w:rFonts w:ascii="Segoe" w:hAnsi="Segoe"/>
    </w:rPr>
  </w:style>
  <w:style w:type="paragraph" w:styleId="En-tte">
    <w:name w:val="header"/>
    <w:basedOn w:val="Normal"/>
    <w:link w:val="En-tteCar"/>
    <w:uiPriority w:val="99"/>
    <w:unhideWhenUsed/>
    <w:rsid w:val="00C216E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16E1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C216E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216E1"/>
    <w:rPr>
      <w:rFonts w:ascii="Arial" w:hAnsi="Arial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F8343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FF69A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873FE9"/>
    <w:pPr>
      <w:ind w:left="708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229311AD3D04190501D3788728F84" ma:contentTypeVersion="5" ma:contentTypeDescription="Create a new document." ma:contentTypeScope="" ma:versionID="b1906bd23b048f48d514517853e0b382">
  <xsd:schema xmlns:xsd="http://www.w3.org/2001/XMLSchema" xmlns:xs="http://www.w3.org/2001/XMLSchema" xmlns:p="http://schemas.microsoft.com/office/2006/metadata/properties" xmlns:ns3="63111d1e-7a33-4362-aeda-05f154a8cb24" targetNamespace="http://schemas.microsoft.com/office/2006/metadata/properties" ma:root="true" ma:fieldsID="56ff324e6e06d5c129d7745606b88e49" ns3:_="">
    <xsd:import namespace="63111d1e-7a33-4362-aeda-05f154a8cb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11d1e-7a33-4362-aeda-05f154a8c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44860-4399-41A3-B003-04F5D82F0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11d1e-7a33-4362-aeda-05f154a8c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purl.org/dc/terms/"/>
    <ds:schemaRef ds:uri="http://schemas.openxmlformats.org/package/2006/metadata/core-properties"/>
    <ds:schemaRef ds:uri="63111d1e-7a33-4362-aeda-05f154a8cb2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193</TotalTime>
  <Pages>6</Pages>
  <Words>1345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la réunion ordinaire du Conseil du 25 février 2021</vt:lpstr>
    </vt:vector>
  </TitlesOfParts>
  <Company>CSCNO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ordinaire du Conseil du 25 février 2021</dc:title>
  <dc:creator>Conseil scolaire catholique Nouvelon</dc:creator>
  <cp:keywords>Procès-verbal</cp:keywords>
  <cp:lastModifiedBy>Catherine Brisson</cp:lastModifiedBy>
  <cp:revision>44</cp:revision>
  <cp:lastPrinted>2022-11-24T13:08:00Z</cp:lastPrinted>
  <dcterms:created xsi:type="dcterms:W3CDTF">2023-06-08T16:41:00Z</dcterms:created>
  <dcterms:modified xsi:type="dcterms:W3CDTF">2023-09-07T14:47:00Z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0x010100796229311AD3D04190501D3788728F84</vt:lpwstr>
  </property>
</Properties>
</file>