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149EB12E" w:rsidR="00126C9A" w:rsidRPr="008111B7" w:rsidRDefault="00081C2F" w:rsidP="00081C2F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8111B7">
        <w:rPr>
          <w:rFonts w:ascii="Segoe Pro" w:hAnsi="Segoe Pro"/>
        </w:rPr>
        <w:drawing>
          <wp:anchor distT="0" distB="0" distL="114300" distR="114300" simplePos="0" relativeHeight="251662848" behindDoc="0" locked="0" layoutInCell="1" allowOverlap="1" wp14:anchorId="1B68FE30" wp14:editId="63D79E88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938" w:rsidRPr="008111B7">
        <w:rPr>
          <w:rFonts w:ascii="Segoe Pro" w:hAnsi="Segoe Pro"/>
          <w:smallCaps w:val="0"/>
          <w:color w:val="2C5697"/>
        </w:rPr>
        <w:t>Procès-verbal</w:t>
      </w:r>
      <w:r w:rsidR="003F1D81" w:rsidRPr="008111B7">
        <w:rPr>
          <w:rFonts w:ascii="Segoe Pro" w:hAnsi="Segoe Pro"/>
          <w:smallCaps w:val="0"/>
          <w:color w:val="2C5697"/>
        </w:rPr>
        <w:t xml:space="preserve"> de la réunion ordinaire du Conseil</w:t>
      </w:r>
    </w:p>
    <w:p w14:paraId="4F95FC42" w14:textId="23FECFE2" w:rsidR="00433370" w:rsidRPr="008111B7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8111B7">
        <w:rPr>
          <w:rFonts w:ascii="Segoe Pro" w:hAnsi="Segoe Pro" w:cs="Arial"/>
          <w:bCs/>
          <w:sz w:val="24"/>
        </w:rPr>
        <w:t>Date :</w:t>
      </w:r>
      <w:r w:rsidRPr="008111B7">
        <w:rPr>
          <w:rFonts w:ascii="Segoe Pro" w:hAnsi="Segoe Pro" w:cs="Arial"/>
          <w:bCs/>
          <w:sz w:val="24"/>
        </w:rPr>
        <w:tab/>
      </w:r>
      <w:r w:rsidR="007B45A4" w:rsidRPr="008111B7">
        <w:rPr>
          <w:rFonts w:ascii="Segoe Pro" w:hAnsi="Segoe Pro" w:cs="Arial"/>
          <w:bCs/>
          <w:sz w:val="24"/>
        </w:rPr>
        <w:t xml:space="preserve">Le </w:t>
      </w:r>
      <w:r w:rsidR="002B5004" w:rsidRPr="008111B7">
        <w:rPr>
          <w:rFonts w:ascii="Segoe Pro" w:hAnsi="Segoe Pro" w:cs="Arial"/>
          <w:bCs/>
          <w:sz w:val="24"/>
        </w:rPr>
        <w:t>mardi</w:t>
      </w:r>
      <w:r w:rsidR="00953AF0" w:rsidRPr="008111B7">
        <w:rPr>
          <w:rFonts w:ascii="Segoe Pro" w:hAnsi="Segoe Pro" w:cs="Arial"/>
          <w:bCs/>
          <w:sz w:val="24"/>
        </w:rPr>
        <w:t xml:space="preserve"> </w:t>
      </w:r>
      <w:r w:rsidR="00A268DE" w:rsidRPr="008111B7">
        <w:rPr>
          <w:rFonts w:ascii="Segoe Pro" w:hAnsi="Segoe Pro" w:cs="Arial"/>
          <w:bCs/>
          <w:sz w:val="24"/>
        </w:rPr>
        <w:t>3</w:t>
      </w:r>
      <w:r w:rsidR="00204D9D" w:rsidRPr="008111B7">
        <w:rPr>
          <w:rFonts w:ascii="Segoe Pro" w:hAnsi="Segoe Pro" w:cs="Arial"/>
          <w:bCs/>
          <w:sz w:val="24"/>
        </w:rPr>
        <w:t>0</w:t>
      </w:r>
      <w:r w:rsidR="00A268DE" w:rsidRPr="008111B7">
        <w:rPr>
          <w:rFonts w:ascii="Segoe Pro" w:hAnsi="Segoe Pro" w:cs="Arial"/>
          <w:bCs/>
          <w:sz w:val="24"/>
        </w:rPr>
        <w:t xml:space="preserve"> mai</w:t>
      </w:r>
      <w:r w:rsidR="002539AA" w:rsidRPr="008111B7">
        <w:rPr>
          <w:rFonts w:ascii="Segoe Pro" w:hAnsi="Segoe Pro" w:cs="Arial"/>
          <w:bCs/>
          <w:sz w:val="24"/>
        </w:rPr>
        <w:t xml:space="preserve"> </w:t>
      </w:r>
      <w:r w:rsidR="005B569B" w:rsidRPr="008111B7">
        <w:rPr>
          <w:rFonts w:ascii="Segoe Pro" w:hAnsi="Segoe Pro" w:cs="Arial"/>
          <w:bCs/>
          <w:sz w:val="24"/>
        </w:rPr>
        <w:t>202</w:t>
      </w:r>
      <w:r w:rsidR="00204D9D" w:rsidRPr="008111B7">
        <w:rPr>
          <w:rFonts w:ascii="Segoe Pro" w:hAnsi="Segoe Pro" w:cs="Arial"/>
          <w:bCs/>
          <w:sz w:val="24"/>
        </w:rPr>
        <w:t>3</w:t>
      </w:r>
    </w:p>
    <w:p w14:paraId="6AD46EAB" w14:textId="57D51B47" w:rsidR="00F7644C" w:rsidRPr="008111B7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8111B7">
        <w:rPr>
          <w:rFonts w:ascii="Segoe Pro" w:hAnsi="Segoe Pro" w:cs="Segoe UI"/>
          <w:bCs/>
          <w:sz w:val="24"/>
        </w:rPr>
        <w:t>Heure :</w:t>
      </w:r>
      <w:r w:rsidRPr="008111B7">
        <w:rPr>
          <w:rFonts w:ascii="Segoe Pro" w:hAnsi="Segoe Pro" w:cs="Segoe UI"/>
          <w:bCs/>
          <w:sz w:val="24"/>
        </w:rPr>
        <w:tab/>
        <w:t>19 h</w:t>
      </w:r>
    </w:p>
    <w:p w14:paraId="0CE3010A" w14:textId="3F3A4CEB" w:rsidR="00204D9D" w:rsidRPr="008111B7" w:rsidRDefault="00E064FB" w:rsidP="00E064FB">
      <w:pPr>
        <w:tabs>
          <w:tab w:val="left" w:pos="1080"/>
        </w:tabs>
        <w:rPr>
          <w:rFonts w:ascii="Segoe Pro" w:hAnsi="Segoe Pro" w:cs="Segoe UI Semibold"/>
          <w:color w:val="6264A7"/>
          <w:sz w:val="24"/>
          <w:u w:val="single"/>
        </w:rPr>
      </w:pPr>
      <w:r w:rsidRPr="008111B7">
        <w:rPr>
          <w:rFonts w:ascii="Segoe Pro" w:hAnsi="Segoe Pro" w:cs="Segoe UI"/>
          <w:bCs/>
          <w:sz w:val="24"/>
        </w:rPr>
        <w:t>Lieu :</w:t>
      </w:r>
      <w:r w:rsidRPr="008111B7">
        <w:rPr>
          <w:rFonts w:ascii="Segoe Pro" w:hAnsi="Segoe Pro" w:cs="Segoe UI"/>
          <w:bCs/>
          <w:sz w:val="24"/>
        </w:rPr>
        <w:tab/>
        <w:t>Salle Nouvel-Ontario</w:t>
      </w:r>
    </w:p>
    <w:p w14:paraId="0E555DB3" w14:textId="3DD78A4C" w:rsidR="007C1F4E" w:rsidRPr="008111B7" w:rsidRDefault="003D4286" w:rsidP="00204D9D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bookmarkStart w:id="0" w:name="_Hlk85611403"/>
      <w:r w:rsidRPr="008111B7">
        <w:rPr>
          <w:rFonts w:ascii="Segoe Pro" w:hAnsi="Segoe Pro" w:cs="Segoe UI"/>
          <w:color w:val="252424"/>
          <w:sz w:val="24"/>
        </w:rPr>
        <w:tab/>
      </w:r>
      <w:bookmarkEnd w:id="0"/>
    </w:p>
    <w:p w14:paraId="18DA85C3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8111B7">
        <w:rPr>
          <w:rFonts w:ascii="Segoe Pro" w:hAnsi="Segoe Pro" w:cs="Arial"/>
          <w:b/>
          <w:szCs w:val="22"/>
        </w:rPr>
        <w:t>PRÉSENCES</w:t>
      </w:r>
    </w:p>
    <w:p w14:paraId="124A5AB1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8111B7">
        <w:rPr>
          <w:rFonts w:ascii="Segoe Pro" w:hAnsi="Segoe Pro" w:cs="Arial"/>
          <w:b/>
          <w:szCs w:val="22"/>
        </w:rPr>
        <w:t>Conseillères et conseillers scolaires :</w:t>
      </w:r>
    </w:p>
    <w:p w14:paraId="4985EB67" w14:textId="17276BD1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Julie Allen</w:t>
      </w:r>
    </w:p>
    <w:p w14:paraId="31A4A39D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 xml:space="preserve">Monique Aubin-Gagné </w:t>
      </w:r>
    </w:p>
    <w:p w14:paraId="142585AB" w14:textId="79921A20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Claude Berthiaume</w:t>
      </w:r>
      <w:r w:rsidR="00212FA7" w:rsidRPr="008111B7">
        <w:rPr>
          <w:rFonts w:ascii="Segoe Pro" w:hAnsi="Segoe Pro" w:cs="Arial"/>
          <w:szCs w:val="22"/>
        </w:rPr>
        <w:t xml:space="preserve"> (Teams)</w:t>
      </w:r>
    </w:p>
    <w:p w14:paraId="7E85BD78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Josée Bisson</w:t>
      </w:r>
    </w:p>
    <w:p w14:paraId="6BC2A851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Louise Essiembre, vice-présidente</w:t>
      </w:r>
    </w:p>
    <w:p w14:paraId="4F4DA77E" w14:textId="1F37C586" w:rsidR="004B18C5" w:rsidRPr="008111B7" w:rsidRDefault="004B18C5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Paul Gervais</w:t>
      </w:r>
    </w:p>
    <w:p w14:paraId="25C011DB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Raymond Joanisse</w:t>
      </w:r>
    </w:p>
    <w:p w14:paraId="5479BDB9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Marcel Legault</w:t>
      </w:r>
    </w:p>
    <w:p w14:paraId="5D7040C4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Roger Lemoyne</w:t>
      </w:r>
    </w:p>
    <w:p w14:paraId="367181E2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Marcel Montpellier</w:t>
      </w:r>
    </w:p>
    <w:p w14:paraId="3B909D68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Suzanne Salituri, présidente</w:t>
      </w:r>
    </w:p>
    <w:p w14:paraId="35F3849C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Luc Tessier</w:t>
      </w:r>
    </w:p>
    <w:p w14:paraId="5A3328BD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bCs/>
          <w:szCs w:val="22"/>
        </w:rPr>
      </w:pPr>
      <w:r w:rsidRPr="008111B7">
        <w:rPr>
          <w:rFonts w:ascii="Segoe Pro" w:hAnsi="Segoe Pro" w:cs="Arial"/>
          <w:b/>
          <w:bCs/>
          <w:szCs w:val="22"/>
        </w:rPr>
        <w:t>Élèves conseillères :</w:t>
      </w:r>
    </w:p>
    <w:p w14:paraId="77AED337" w14:textId="356D450E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Mariska Lamothe</w:t>
      </w:r>
    </w:p>
    <w:p w14:paraId="08E9EF27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Mia Toner</w:t>
      </w:r>
    </w:p>
    <w:p w14:paraId="11885C8D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8111B7">
        <w:rPr>
          <w:rFonts w:ascii="Segoe Pro" w:hAnsi="Segoe Pro" w:cs="Arial"/>
          <w:b/>
          <w:szCs w:val="22"/>
        </w:rPr>
        <w:t>Membres du personnel :</w:t>
      </w:r>
    </w:p>
    <w:p w14:paraId="3753353C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Cs/>
          <w:szCs w:val="22"/>
        </w:rPr>
      </w:pPr>
      <w:r w:rsidRPr="008111B7">
        <w:rPr>
          <w:rFonts w:ascii="Segoe Pro" w:hAnsi="Segoe Pro" w:cs="Arial"/>
          <w:bCs/>
          <w:szCs w:val="22"/>
        </w:rPr>
        <w:t>Maryse Barrette, surintendante d’affaires et de finances</w:t>
      </w:r>
    </w:p>
    <w:p w14:paraId="0E2E187D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Paul de la Riva, directeur du Service des communications et des relations externes</w:t>
      </w:r>
    </w:p>
    <w:p w14:paraId="196E3726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Tracey-Lynn Foucault, surintendante de l’éducation</w:t>
      </w:r>
    </w:p>
    <w:p w14:paraId="34466813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Paul E. Henry, directeur de l’éducation et secrétaire-trésorier</w:t>
      </w:r>
    </w:p>
    <w:p w14:paraId="0C136E62" w14:textId="77777777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Lorraine Mainville, adjointe exécutive</w:t>
      </w:r>
    </w:p>
    <w:p w14:paraId="607E5208" w14:textId="2A15CBCE" w:rsidR="008F2144" w:rsidRPr="008111B7" w:rsidRDefault="008F2144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Jhonel Morvan, surintendant de l’éducation</w:t>
      </w:r>
      <w:r w:rsidR="004B18C5" w:rsidRPr="008111B7">
        <w:rPr>
          <w:rFonts w:ascii="Segoe Pro" w:hAnsi="Segoe Pro" w:cs="Arial"/>
          <w:szCs w:val="22"/>
        </w:rPr>
        <w:t xml:space="preserve"> (Teams)</w:t>
      </w:r>
    </w:p>
    <w:p w14:paraId="3D8657F7" w14:textId="766B4970" w:rsidR="00736B68" w:rsidRPr="008111B7" w:rsidRDefault="00736B68" w:rsidP="008F2144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Michel Séguin, directeur du Service des bâtiments</w:t>
      </w:r>
    </w:p>
    <w:p w14:paraId="072D8599" w14:textId="7E2DF268" w:rsidR="00736B68" w:rsidRPr="008111B7" w:rsidRDefault="008F2144" w:rsidP="008F2144">
      <w:pPr>
        <w:widowControl/>
        <w:tabs>
          <w:tab w:val="left" w:pos="6840"/>
        </w:tabs>
        <w:autoSpaceDE/>
        <w:autoSpaceDN/>
        <w:adjustRightInd/>
        <w:spacing w:after="240"/>
        <w:ind w:right="-360"/>
        <w:rPr>
          <w:rFonts w:ascii="Segoe Pro" w:hAnsi="Segoe Pro" w:cs="Arial"/>
          <w:szCs w:val="22"/>
        </w:rPr>
      </w:pPr>
      <w:r w:rsidRPr="008111B7">
        <w:rPr>
          <w:rFonts w:ascii="Segoe Pro" w:hAnsi="Segoe Pro" w:cs="Arial"/>
          <w:szCs w:val="22"/>
        </w:rPr>
        <w:t>Tammy Séguin, surintendante de l’éducation</w:t>
      </w:r>
      <w:r w:rsidR="00CD6340">
        <w:rPr>
          <w:rFonts w:ascii="Segoe Pro" w:hAnsi="Segoe Pro" w:cs="Arial"/>
          <w:szCs w:val="22"/>
        </w:rPr>
        <w:br/>
      </w:r>
      <w:r w:rsidR="00736B68" w:rsidRPr="008111B7">
        <w:rPr>
          <w:rFonts w:ascii="Segoe Pro" w:hAnsi="Segoe Pro" w:cs="Arial"/>
          <w:b/>
          <w:bCs/>
          <w:szCs w:val="22"/>
        </w:rPr>
        <w:t>Membre de l’auditoire :</w:t>
      </w:r>
      <w:r w:rsidR="00736B68" w:rsidRPr="008111B7">
        <w:rPr>
          <w:rFonts w:ascii="Segoe Pro" w:hAnsi="Segoe Pro" w:cs="Arial"/>
          <w:szCs w:val="22"/>
        </w:rPr>
        <w:br/>
        <w:t>Zackarie Vaillancourt (élève conseiller qui entamera son mandat le 1</w:t>
      </w:r>
      <w:r w:rsidR="00736B68" w:rsidRPr="008111B7">
        <w:rPr>
          <w:rFonts w:ascii="Segoe Pro" w:hAnsi="Segoe Pro" w:cs="Arial"/>
          <w:szCs w:val="22"/>
          <w:vertAlign w:val="superscript"/>
        </w:rPr>
        <w:t>er</w:t>
      </w:r>
      <w:r w:rsidR="00736B68" w:rsidRPr="008111B7">
        <w:rPr>
          <w:rFonts w:ascii="Segoe Pro" w:hAnsi="Segoe Pro" w:cs="Arial"/>
          <w:szCs w:val="22"/>
        </w:rPr>
        <w:t xml:space="preserve"> août 2023)</w:t>
      </w:r>
    </w:p>
    <w:p w14:paraId="112F8AD6" w14:textId="1DAF0AEE" w:rsidR="00C374EC" w:rsidRPr="008111B7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Ouverture de la séance</w:t>
      </w:r>
    </w:p>
    <w:p w14:paraId="47C2D5F7" w14:textId="50FFD61C" w:rsidR="008957EE" w:rsidRPr="008111B7" w:rsidRDefault="008957EE" w:rsidP="008957EE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8111B7">
        <w:rPr>
          <w:rFonts w:ascii="Segoe Pro" w:hAnsi="Segoe Pro"/>
        </w:rPr>
        <w:t>M</w:t>
      </w:r>
      <w:r w:rsidRPr="008111B7">
        <w:rPr>
          <w:rFonts w:ascii="Segoe Pro" w:hAnsi="Segoe Pro"/>
          <w:vertAlign w:val="superscript"/>
        </w:rPr>
        <w:t>me</w:t>
      </w:r>
      <w:r w:rsidRPr="008111B7">
        <w:rPr>
          <w:rFonts w:ascii="Segoe Pro" w:hAnsi="Segoe Pro"/>
        </w:rPr>
        <w:t xml:space="preserve"> Salituri ouvre la séance à</w:t>
      </w:r>
      <w:r w:rsidR="00736B68" w:rsidRPr="008111B7">
        <w:rPr>
          <w:rFonts w:ascii="Segoe Pro" w:hAnsi="Segoe Pro"/>
        </w:rPr>
        <w:t xml:space="preserve"> 18 h 27.</w:t>
      </w:r>
    </w:p>
    <w:p w14:paraId="79ADB3C5" w14:textId="643901E6" w:rsidR="008957EE" w:rsidRPr="00CD6340" w:rsidRDefault="003D159B" w:rsidP="00CD6340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A</w:t>
      </w:r>
      <w:r w:rsidR="003F1D81" w:rsidRPr="008111B7">
        <w:rPr>
          <w:rFonts w:ascii="Segoe Pro" w:hAnsi="Segoe Pro"/>
          <w:caps/>
        </w:rPr>
        <w:t>ppel nominal</w:t>
      </w:r>
      <w:r w:rsidR="00CD6340">
        <w:rPr>
          <w:rFonts w:ascii="Segoe Pro" w:hAnsi="Segoe Pro"/>
          <w:caps/>
        </w:rPr>
        <w:t xml:space="preserve">     </w:t>
      </w:r>
      <w:r w:rsidR="002C3A78" w:rsidRPr="00CD6340">
        <w:rPr>
          <w:rFonts w:ascii="Segoe Pro" w:hAnsi="Segoe Pro"/>
        </w:rPr>
        <w:t>Tous les membres sont présents.</w:t>
      </w:r>
      <w:r w:rsidR="001F06A5" w:rsidRPr="00CD6340">
        <w:rPr>
          <w:rFonts w:ascii="Segoe Pro" w:hAnsi="Segoe Pro"/>
        </w:rPr>
        <w:t xml:space="preserve"> (Motion 23-37 retirée)</w:t>
      </w:r>
    </w:p>
    <w:p w14:paraId="5BB11F48" w14:textId="6DA249A3" w:rsidR="001D6781" w:rsidRPr="008111B7" w:rsidRDefault="003D159B" w:rsidP="001D678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8111B7">
        <w:rPr>
          <w:rFonts w:ascii="Segoe Pro" w:hAnsi="Segoe Pro"/>
          <w:caps/>
        </w:rPr>
        <w:lastRenderedPageBreak/>
        <w:t>A</w:t>
      </w:r>
      <w:r w:rsidR="003F1D81" w:rsidRPr="008111B7">
        <w:rPr>
          <w:rFonts w:ascii="Segoe Pro" w:hAnsi="Segoe Pro"/>
          <w:caps/>
        </w:rPr>
        <w:t>doption de l’ordre du jour</w:t>
      </w:r>
    </w:p>
    <w:p w14:paraId="350A000F" w14:textId="46BABB10" w:rsidR="001D6781" w:rsidRPr="008111B7" w:rsidRDefault="001D6781" w:rsidP="001D6781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070"/>
          <w:tab w:val="left" w:pos="7200"/>
        </w:tabs>
        <w:ind w:left="360"/>
      </w:pPr>
      <w:r w:rsidRPr="008111B7">
        <w:t xml:space="preserve">PROPOPÉ PAR : </w:t>
      </w:r>
      <w:r w:rsidRPr="008111B7">
        <w:tab/>
      </w:r>
      <w:r w:rsidR="00736B68" w:rsidRPr="008111B7">
        <w:t>M</w:t>
      </w:r>
      <w:r w:rsidR="00736B68" w:rsidRPr="008111B7">
        <w:rPr>
          <w:vertAlign w:val="superscript"/>
        </w:rPr>
        <w:t>me</w:t>
      </w:r>
      <w:r w:rsidR="00736B68" w:rsidRPr="008111B7">
        <w:t xml:space="preserve"> Allen</w:t>
      </w:r>
      <w:r w:rsidRPr="008111B7">
        <w:tab/>
        <w:t>RÉSOLUTION : 23-</w:t>
      </w:r>
      <w:r w:rsidR="002C3A78" w:rsidRPr="008111B7">
        <w:t>3</w:t>
      </w:r>
      <w:r w:rsidR="001F06A5" w:rsidRPr="008111B7">
        <w:t>8</w:t>
      </w:r>
      <w:r w:rsidRPr="008111B7">
        <w:br/>
        <w:t xml:space="preserve">APPUYÉ PAR : </w:t>
      </w:r>
      <w:r w:rsidRPr="008111B7">
        <w:tab/>
      </w:r>
      <w:r w:rsidR="00736B68" w:rsidRPr="008111B7">
        <w:t>M. Legault</w:t>
      </w:r>
      <w:r w:rsidRPr="008111B7">
        <w:tab/>
        <w:t>ADOPTÉE</w:t>
      </w:r>
    </w:p>
    <w:p w14:paraId="662FC8C9" w14:textId="6B9BDCAB" w:rsidR="001D6781" w:rsidRPr="008111B7" w:rsidRDefault="007F7AA4" w:rsidP="007F7AA4">
      <w:pPr>
        <w:ind w:left="350" w:right="-360"/>
        <w:rPr>
          <w:rFonts w:ascii="Segoe" w:hAnsi="Segoe" w:cs="Arial"/>
          <w:b/>
          <w:szCs w:val="22"/>
        </w:rPr>
      </w:pPr>
      <w:r w:rsidRPr="008111B7">
        <w:rPr>
          <w:rFonts w:ascii="Segoe" w:hAnsi="Segoe" w:cs="Arial"/>
          <w:b/>
          <w:szCs w:val="22"/>
        </w:rPr>
        <w:t>« QUE le Conseil approuve l’ordre du jour de la réunion ordinaire du 30 mai 2023 tel que présenté. »</w:t>
      </w:r>
    </w:p>
    <w:p w14:paraId="19DEEEE2" w14:textId="2BE18866" w:rsidR="001D6781" w:rsidRPr="008111B7" w:rsidRDefault="003D159B" w:rsidP="006E0987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D</w:t>
      </w:r>
      <w:r w:rsidR="003F1D81" w:rsidRPr="008111B7">
        <w:rPr>
          <w:rFonts w:ascii="Segoe Pro" w:hAnsi="Segoe Pro"/>
          <w:caps/>
        </w:rPr>
        <w:t>éclaration de conflits d’intérêts</w:t>
      </w:r>
      <w:r w:rsidR="0035655D" w:rsidRPr="008111B7">
        <w:rPr>
          <w:rFonts w:ascii="Segoe Pro" w:hAnsi="Segoe Pro"/>
          <w:caps/>
        </w:rPr>
        <w:t xml:space="preserve"> </w:t>
      </w:r>
      <w:r w:rsidR="0035655D" w:rsidRPr="008111B7">
        <w:rPr>
          <w:rFonts w:ascii="Segoe Pro" w:hAnsi="Segoe Pro"/>
        </w:rPr>
        <w:t>(</w:t>
      </w:r>
      <w:hyperlink r:id="rId11" w:tooltip="Règlement de procédure 98-01" w:history="1">
        <w:r w:rsidR="0035655D" w:rsidRPr="008111B7">
          <w:rPr>
            <w:rStyle w:val="Lienhypertexte"/>
            <w:rFonts w:ascii="Segoe Pro" w:hAnsi="Segoe Pro"/>
          </w:rPr>
          <w:t>Article 10</w:t>
        </w:r>
      </w:hyperlink>
      <w:r w:rsidR="0035655D" w:rsidRPr="008111B7">
        <w:rPr>
          <w:rFonts w:ascii="Segoe Pro" w:hAnsi="Segoe Pro"/>
        </w:rPr>
        <w:t>)</w:t>
      </w:r>
      <w:r w:rsidR="006E0987" w:rsidRPr="008111B7">
        <w:rPr>
          <w:rFonts w:ascii="Segoe Pro" w:hAnsi="Segoe Pro"/>
          <w:caps/>
        </w:rPr>
        <w:t xml:space="preserve">     </w:t>
      </w:r>
      <w:r w:rsidR="00AE1758" w:rsidRPr="008111B7">
        <w:t>S. o.</w:t>
      </w:r>
    </w:p>
    <w:p w14:paraId="5663856B" w14:textId="72A61434" w:rsidR="001D6781" w:rsidRPr="008111B7" w:rsidRDefault="00E37F63" w:rsidP="001D6781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C</w:t>
      </w:r>
      <w:r w:rsidR="003F1D81" w:rsidRPr="008111B7">
        <w:rPr>
          <w:rFonts w:ascii="Segoe Pro" w:hAnsi="Segoe Pro"/>
          <w:caps/>
        </w:rPr>
        <w:t>omité plénier à huis clos</w:t>
      </w:r>
    </w:p>
    <w:p w14:paraId="7CFFAED1" w14:textId="52492852" w:rsidR="001D6781" w:rsidRPr="008111B7" w:rsidRDefault="001D6781" w:rsidP="001D6781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070"/>
          <w:tab w:val="left" w:pos="7200"/>
        </w:tabs>
        <w:ind w:left="360"/>
      </w:pPr>
      <w:r w:rsidRPr="008111B7">
        <w:t xml:space="preserve">PROPOPÉ PAR : </w:t>
      </w:r>
      <w:r w:rsidRPr="008111B7">
        <w:tab/>
      </w:r>
      <w:r w:rsidR="00736B68" w:rsidRPr="008111B7">
        <w:t>M</w:t>
      </w:r>
      <w:r w:rsidR="00736B68" w:rsidRPr="008111B7">
        <w:rPr>
          <w:vertAlign w:val="superscript"/>
        </w:rPr>
        <w:t>me</w:t>
      </w:r>
      <w:r w:rsidR="00736B68" w:rsidRPr="008111B7">
        <w:t xml:space="preserve"> Bisson</w:t>
      </w:r>
      <w:r w:rsidRPr="008111B7">
        <w:tab/>
        <w:t>RÉSOLUTION : 23-</w:t>
      </w:r>
      <w:r w:rsidR="001F06A5" w:rsidRPr="008111B7">
        <w:t>39</w:t>
      </w:r>
      <w:r w:rsidRPr="008111B7">
        <w:br/>
        <w:t xml:space="preserve">APPUYÉ PAR : </w:t>
      </w:r>
      <w:r w:rsidRPr="008111B7">
        <w:tab/>
      </w:r>
      <w:r w:rsidR="00736B68" w:rsidRPr="008111B7">
        <w:t>M. Lemoyne</w:t>
      </w:r>
      <w:r w:rsidRPr="008111B7">
        <w:tab/>
        <w:t>ADOPTÉE</w:t>
      </w:r>
    </w:p>
    <w:p w14:paraId="64F28915" w14:textId="64EA77FA" w:rsidR="002510BE" w:rsidRPr="008111B7" w:rsidRDefault="00DC60BE" w:rsidP="002510BE">
      <w:pPr>
        <w:pStyle w:val="Paragraphedeliste"/>
        <w:tabs>
          <w:tab w:val="left" w:pos="360"/>
        </w:tabs>
        <w:spacing w:after="240"/>
        <w:ind w:left="360" w:right="-360"/>
        <w:rPr>
          <w:rFonts w:ascii="Segoe" w:hAnsi="Segoe" w:cs="Arial"/>
          <w:b/>
          <w:szCs w:val="22"/>
        </w:rPr>
      </w:pPr>
      <w:r w:rsidRPr="008111B7">
        <w:rPr>
          <w:rFonts w:ascii="Segoe" w:hAnsi="Segoe"/>
          <w:b/>
          <w:szCs w:val="22"/>
        </w:rPr>
        <w:t xml:space="preserve">« QUE le Conseil </w:t>
      </w:r>
      <w:r w:rsidRPr="008111B7">
        <w:rPr>
          <w:rFonts w:ascii="Segoe" w:hAnsi="Segoe" w:cs="Arial"/>
          <w:b/>
          <w:szCs w:val="22"/>
        </w:rPr>
        <w:t xml:space="preserve">se constitue en comité plénier à huis clos à </w:t>
      </w:r>
      <w:r w:rsidR="002510BE" w:rsidRPr="008111B7">
        <w:rPr>
          <w:rFonts w:ascii="Segoe" w:hAnsi="Segoe" w:cs="Arial"/>
          <w:b/>
          <w:szCs w:val="22"/>
        </w:rPr>
        <w:t xml:space="preserve">18 h 29 </w:t>
      </w:r>
      <w:r w:rsidRPr="008111B7">
        <w:rPr>
          <w:rFonts w:ascii="Segoe" w:hAnsi="Segoe" w:cs="Arial"/>
          <w:b/>
          <w:szCs w:val="22"/>
        </w:rPr>
        <w:t>présidé par</w:t>
      </w:r>
      <w:r w:rsidRPr="008111B7">
        <w:rPr>
          <w:rFonts w:ascii="Segoe" w:hAnsi="Segoe" w:cs="Arial"/>
          <w:b/>
          <w:szCs w:val="22"/>
        </w:rPr>
        <w:br/>
        <w:t>M</w:t>
      </w:r>
      <w:r w:rsidRPr="008111B7">
        <w:rPr>
          <w:rFonts w:ascii="Segoe" w:hAnsi="Segoe" w:cs="Arial"/>
          <w:b/>
          <w:szCs w:val="22"/>
          <w:vertAlign w:val="superscript"/>
        </w:rPr>
        <w:t>me</w:t>
      </w:r>
      <w:r w:rsidRPr="008111B7">
        <w:rPr>
          <w:rFonts w:ascii="Segoe" w:hAnsi="Segoe" w:cs="Arial"/>
          <w:b/>
          <w:szCs w:val="22"/>
        </w:rPr>
        <w:t xml:space="preserve"> Essiembre, pour traiter de questions conformément à l’article 207(2) de la </w:t>
      </w:r>
      <w:r w:rsidRPr="008111B7">
        <w:rPr>
          <w:rFonts w:ascii="Segoe" w:hAnsi="Segoe" w:cs="Arial"/>
          <w:b/>
          <w:i/>
          <w:szCs w:val="22"/>
        </w:rPr>
        <w:t>Loi sur l’éducation</w:t>
      </w:r>
      <w:r w:rsidRPr="008111B7">
        <w:rPr>
          <w:rFonts w:ascii="Segoe" w:hAnsi="Segoe" w:cs="Arial"/>
          <w:b/>
          <w:szCs w:val="22"/>
        </w:rPr>
        <w:t>. »</w:t>
      </w:r>
    </w:p>
    <w:p w14:paraId="17B5F951" w14:textId="77777777" w:rsidR="002510BE" w:rsidRPr="008111B7" w:rsidRDefault="002510BE" w:rsidP="002510BE">
      <w:pPr>
        <w:pStyle w:val="Paragraphedeliste"/>
        <w:tabs>
          <w:tab w:val="left" w:pos="360"/>
        </w:tabs>
        <w:spacing w:after="240"/>
        <w:ind w:left="360" w:right="-360"/>
        <w:rPr>
          <w:rFonts w:ascii="Segoe" w:hAnsi="Segoe" w:cs="Arial"/>
          <w:b/>
          <w:szCs w:val="22"/>
        </w:rPr>
      </w:pPr>
    </w:p>
    <w:p w14:paraId="763B8B6B" w14:textId="55A3CBBA" w:rsidR="002510BE" w:rsidRPr="008111B7" w:rsidRDefault="002510BE" w:rsidP="002510BE">
      <w:pPr>
        <w:pStyle w:val="Paragraphedeliste"/>
        <w:tabs>
          <w:tab w:val="left" w:pos="360"/>
        </w:tabs>
        <w:spacing w:after="240"/>
        <w:ind w:left="360" w:right="-360"/>
        <w:rPr>
          <w:rFonts w:ascii="Segoe" w:hAnsi="Segoe" w:cs="Arial"/>
          <w:bCs/>
          <w:szCs w:val="22"/>
        </w:rPr>
      </w:pPr>
      <w:r w:rsidRPr="008111B7">
        <w:rPr>
          <w:rFonts w:ascii="Segoe" w:hAnsi="Segoe" w:cs="Arial"/>
          <w:bCs/>
          <w:szCs w:val="22"/>
        </w:rPr>
        <w:t>Il est proposé par M. Joanisse que la séance à huis clos soit levée à 18 h 45.</w:t>
      </w:r>
    </w:p>
    <w:p w14:paraId="2E768B94" w14:textId="74FF0C5F" w:rsidR="00204D9D" w:rsidRPr="008111B7" w:rsidRDefault="00204D9D" w:rsidP="00204D9D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comité plénier</w:t>
      </w:r>
    </w:p>
    <w:p w14:paraId="23670ADD" w14:textId="7FF02BE7" w:rsidR="002510BE" w:rsidRPr="008111B7" w:rsidRDefault="002510BE" w:rsidP="002510BE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 w:right="-720"/>
        <w:rPr>
          <w:rFonts w:ascii="Segoe Pro" w:hAnsi="Segoe Pro"/>
        </w:rPr>
      </w:pPr>
      <w:r w:rsidRPr="008111B7">
        <w:rPr>
          <w:rFonts w:ascii="Segoe Pro" w:hAnsi="Segoe Pro"/>
        </w:rPr>
        <w:t xml:space="preserve">La séance à huis clos reprend à 19 h </w:t>
      </w:r>
      <w:r w:rsidR="006E0987" w:rsidRPr="008111B7">
        <w:rPr>
          <w:rFonts w:ascii="Segoe Pro" w:hAnsi="Segoe Pro"/>
        </w:rPr>
        <w:t>04.</w:t>
      </w:r>
    </w:p>
    <w:p w14:paraId="1D0BDABF" w14:textId="17D4C542" w:rsidR="00204D9D" w:rsidRPr="008111B7" w:rsidRDefault="00204D9D" w:rsidP="00204D9D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reconnaissance du territoire</w:t>
      </w:r>
    </w:p>
    <w:p w14:paraId="499AC5EA" w14:textId="77777777" w:rsidR="006E0987" w:rsidRPr="008111B7" w:rsidRDefault="006E0987" w:rsidP="006E0987">
      <w:pPr>
        <w:pStyle w:val="PointslODJ"/>
        <w:numPr>
          <w:ilvl w:val="0"/>
          <w:numId w:val="0"/>
        </w:numPr>
        <w:ind w:left="360"/>
        <w:rPr>
          <w:caps/>
        </w:rPr>
      </w:pPr>
      <w:r w:rsidRPr="008111B7">
        <w:t>M</w:t>
      </w:r>
      <w:r w:rsidRPr="008111B7">
        <w:rPr>
          <w:vertAlign w:val="superscript"/>
        </w:rPr>
        <w:t>me</w:t>
      </w:r>
      <w:r w:rsidRPr="008111B7">
        <w:t xml:space="preserve"> Salituri reconnait que le siège social se trouve sur le territoire désigné dans le traité de Robinson-Huron de 1850 et que les terres sur lesquelles les membres sont rassemblées font partie du territoire traditionnel des Premières Nations d’Atikameksheng Anishnawbek et de Wahnapitae.</w:t>
      </w:r>
    </w:p>
    <w:p w14:paraId="646396E0" w14:textId="77777777" w:rsidR="008957EE" w:rsidRPr="008111B7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Prière</w:t>
      </w:r>
    </w:p>
    <w:p w14:paraId="24291452" w14:textId="33153ACC" w:rsidR="002510BE" w:rsidRPr="008111B7" w:rsidRDefault="002510BE" w:rsidP="008957EE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360" w:right="-540"/>
        <w:rPr>
          <w:rFonts w:ascii="Segoe Pro" w:hAnsi="Segoe Pro"/>
        </w:rPr>
      </w:pPr>
      <w:r w:rsidRPr="008111B7">
        <w:rPr>
          <w:rFonts w:ascii="Segoe Pro" w:hAnsi="Segoe Pro"/>
        </w:rPr>
        <w:t>M. Henry demande de dédié la prière pour le repos de l’âme de M. Hector Le Clair, le père de M</w:t>
      </w:r>
      <w:r w:rsidRPr="008111B7">
        <w:rPr>
          <w:rFonts w:ascii="Segoe Pro" w:hAnsi="Segoe Pro"/>
          <w:vertAlign w:val="superscript"/>
        </w:rPr>
        <w:t>me</w:t>
      </w:r>
      <w:r w:rsidRPr="008111B7">
        <w:rPr>
          <w:rFonts w:ascii="Segoe Pro" w:hAnsi="Segoe Pro"/>
        </w:rPr>
        <w:t xml:space="preserve"> Salituri et de Mme Nathalie Dubé-Gravelle, une enseignante à l’école Jean-Paul II. Il </w:t>
      </w:r>
      <w:r w:rsidR="006E0987" w:rsidRPr="008111B7">
        <w:rPr>
          <w:rFonts w:ascii="Segoe Pro" w:hAnsi="Segoe Pro"/>
        </w:rPr>
        <w:t>souhaite un prompt rétablissement à l’épouse de M. Berthiaume.</w:t>
      </w:r>
    </w:p>
    <w:p w14:paraId="7D3570F2" w14:textId="0C126DD8" w:rsidR="006E0987" w:rsidRPr="008111B7" w:rsidRDefault="008957EE" w:rsidP="00CD6340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360" w:right="-540"/>
        <w:rPr>
          <w:rFonts w:ascii="Segoe Pro" w:hAnsi="Segoe Pro"/>
        </w:rPr>
      </w:pPr>
      <w:r w:rsidRPr="008111B7">
        <w:rPr>
          <w:rFonts w:ascii="Segoe Pro" w:hAnsi="Segoe Pro"/>
        </w:rPr>
        <w:t>M</w:t>
      </w:r>
      <w:r w:rsidRPr="008111B7">
        <w:rPr>
          <w:rFonts w:ascii="Segoe Pro" w:hAnsi="Segoe Pro"/>
          <w:vertAlign w:val="superscript"/>
        </w:rPr>
        <w:t>me</w:t>
      </w:r>
      <w:r w:rsidRPr="008111B7">
        <w:rPr>
          <w:rFonts w:ascii="Segoe Pro" w:hAnsi="Segoe Pro"/>
        </w:rPr>
        <w:t xml:space="preserve"> Salituri invite </w:t>
      </w:r>
      <w:r w:rsidR="00465540" w:rsidRPr="008111B7">
        <w:rPr>
          <w:rFonts w:ascii="Segoe Pro" w:hAnsi="Segoe Pro"/>
        </w:rPr>
        <w:t>M. Legault</w:t>
      </w:r>
      <w:r w:rsidRPr="008111B7">
        <w:rPr>
          <w:rFonts w:ascii="Segoe Pro" w:hAnsi="Segoe Pro"/>
        </w:rPr>
        <w:t xml:space="preserve"> à réciter la prière</w:t>
      </w:r>
      <w:r w:rsidR="0054439D" w:rsidRPr="008111B7">
        <w:rPr>
          <w:rFonts w:ascii="Segoe Pro" w:hAnsi="Segoe Pro"/>
        </w:rPr>
        <w:t xml:space="preserve"> dont le fruit de l’Esprit</w:t>
      </w:r>
      <w:r w:rsidR="00A7391A" w:rsidRPr="008111B7">
        <w:rPr>
          <w:rFonts w:ascii="Segoe Pro" w:hAnsi="Segoe Pro"/>
        </w:rPr>
        <w:t xml:space="preserve"> du</w:t>
      </w:r>
      <w:r w:rsidR="00966366" w:rsidRPr="008111B7">
        <w:rPr>
          <w:rFonts w:ascii="Segoe Pro" w:hAnsi="Segoe Pro"/>
        </w:rPr>
        <w:t xml:space="preserve"> mois de mai</w:t>
      </w:r>
      <w:r w:rsidR="0054439D" w:rsidRPr="008111B7">
        <w:rPr>
          <w:rFonts w:ascii="Segoe Pro" w:hAnsi="Segoe Pro"/>
        </w:rPr>
        <w:t xml:space="preserve"> est la </w:t>
      </w:r>
      <w:r w:rsidR="00A7391A" w:rsidRPr="008111B7">
        <w:rPr>
          <w:rFonts w:ascii="Segoe Pro" w:hAnsi="Segoe Pro"/>
        </w:rPr>
        <w:t>douceur.</w:t>
      </w:r>
    </w:p>
    <w:p w14:paraId="0026CC15" w14:textId="77777777" w:rsidR="00666D74" w:rsidRPr="008111B7" w:rsidRDefault="003F1D81" w:rsidP="00434122">
      <w:pPr>
        <w:pStyle w:val="PointslODJ"/>
        <w:ind w:right="-540"/>
        <w:rPr>
          <w:rFonts w:ascii="Segoe Pro" w:hAnsi="Segoe Pro"/>
          <w:caps/>
          <w:color w:val="000000"/>
        </w:rPr>
      </w:pPr>
      <w:r w:rsidRPr="008111B7">
        <w:rPr>
          <w:rFonts w:ascii="Segoe Pro" w:hAnsi="Segoe Pro"/>
          <w:caps/>
        </w:rPr>
        <w:t>Présentatio</w:t>
      </w:r>
      <w:bookmarkStart w:id="1" w:name="_Hlk85611904"/>
      <w:r w:rsidR="00434122" w:rsidRPr="008111B7">
        <w:rPr>
          <w:rFonts w:ascii="Segoe Pro" w:hAnsi="Segoe Pro"/>
          <w:caps/>
        </w:rPr>
        <w:t>n</w:t>
      </w:r>
      <w:r w:rsidR="002B5004" w:rsidRPr="008111B7">
        <w:rPr>
          <w:rFonts w:ascii="Segoe Pro" w:hAnsi="Segoe Pro"/>
          <w:caps/>
        </w:rPr>
        <w:t xml:space="preserve"> </w:t>
      </w:r>
    </w:p>
    <w:p w14:paraId="7889C5D9" w14:textId="04067521" w:rsidR="00736B68" w:rsidRPr="008111B7" w:rsidRDefault="00666D74" w:rsidP="005A215F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olor w:val="000000"/>
        </w:rPr>
      </w:pPr>
      <w:r w:rsidRPr="008111B7">
        <w:rPr>
          <w:rFonts w:ascii="Segoe Pro" w:hAnsi="Segoe Pro"/>
        </w:rPr>
        <w:t xml:space="preserve">École </w:t>
      </w:r>
      <w:r w:rsidR="00A268DE" w:rsidRPr="008111B7">
        <w:rPr>
          <w:rFonts w:ascii="Segoe Pro" w:hAnsi="Segoe Pro"/>
        </w:rPr>
        <w:t xml:space="preserve">élémentaire </w:t>
      </w:r>
      <w:r w:rsidR="00204D9D" w:rsidRPr="008111B7">
        <w:rPr>
          <w:rFonts w:ascii="Segoe Pro" w:hAnsi="Segoe Pro"/>
        </w:rPr>
        <w:t>Ste-Thérèse</w:t>
      </w:r>
      <w:r w:rsidR="00CC23CA" w:rsidRPr="008111B7">
        <w:rPr>
          <w:rFonts w:ascii="Segoe Pro" w:hAnsi="Segoe Pro"/>
        </w:rPr>
        <w:t xml:space="preserve"> (Val Thérèse</w:t>
      </w:r>
      <w:r w:rsidR="00A239E7" w:rsidRPr="008111B7">
        <w:rPr>
          <w:rFonts w:ascii="Segoe Pro" w:hAnsi="Segoe Pro"/>
        </w:rPr>
        <w:t>)</w:t>
      </w:r>
    </w:p>
    <w:p w14:paraId="74DE3117" w14:textId="3E1C5AF8" w:rsidR="00736B68" w:rsidRPr="008111B7" w:rsidRDefault="00CC23CA" w:rsidP="00736B68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spacing w:before="0"/>
        <w:ind w:left="900" w:right="-540"/>
        <w:rPr>
          <w:rFonts w:ascii="Segoe Pro" w:hAnsi="Segoe Pro"/>
          <w:color w:val="000000"/>
        </w:rPr>
      </w:pPr>
      <w:r w:rsidRPr="008111B7">
        <w:rPr>
          <w:rFonts w:ascii="Segoe Pro" w:hAnsi="Segoe Pro"/>
          <w:color w:val="000000"/>
        </w:rPr>
        <w:t>M</w:t>
      </w:r>
      <w:r w:rsidRPr="008111B7">
        <w:rPr>
          <w:rFonts w:ascii="Segoe Pro" w:hAnsi="Segoe Pro"/>
          <w:color w:val="000000"/>
          <w:vertAlign w:val="superscript"/>
        </w:rPr>
        <w:t>me</w:t>
      </w:r>
      <w:r w:rsidRPr="008111B7">
        <w:rPr>
          <w:rFonts w:ascii="Segoe Pro" w:hAnsi="Segoe Pro"/>
          <w:color w:val="000000"/>
        </w:rPr>
        <w:t xml:space="preserve"> Foucault</w:t>
      </w:r>
      <w:r w:rsidR="00736B68" w:rsidRPr="008111B7">
        <w:rPr>
          <w:rFonts w:ascii="Segoe Pro" w:hAnsi="Segoe Pro"/>
          <w:color w:val="000000"/>
        </w:rPr>
        <w:t xml:space="preserve"> présente M</w:t>
      </w:r>
      <w:r w:rsidR="00736B68" w:rsidRPr="008111B7">
        <w:rPr>
          <w:rFonts w:ascii="Segoe Pro" w:hAnsi="Segoe Pro"/>
          <w:color w:val="000000"/>
          <w:vertAlign w:val="superscript"/>
        </w:rPr>
        <w:t>me</w:t>
      </w:r>
      <w:r w:rsidR="00736B68" w:rsidRPr="008111B7">
        <w:rPr>
          <w:rFonts w:ascii="Segoe Pro" w:hAnsi="Segoe Pro"/>
          <w:color w:val="000000"/>
        </w:rPr>
        <w:t xml:space="preserve"> Julie Lamoureux, la directrice de l’école Ste-Thérèse </w:t>
      </w:r>
      <w:r w:rsidR="00A239E7" w:rsidRPr="008111B7">
        <w:rPr>
          <w:rFonts w:ascii="Segoe Pro" w:hAnsi="Segoe Pro"/>
          <w:color w:val="000000"/>
        </w:rPr>
        <w:t xml:space="preserve">en poste </w:t>
      </w:r>
      <w:r w:rsidR="00736B68" w:rsidRPr="008111B7">
        <w:rPr>
          <w:rFonts w:ascii="Segoe Pro" w:hAnsi="Segoe Pro"/>
          <w:color w:val="000000"/>
        </w:rPr>
        <w:t>depuis août 2021.</w:t>
      </w:r>
      <w:r w:rsidR="005A215F" w:rsidRPr="008111B7">
        <w:rPr>
          <w:rFonts w:ascii="Segoe Pro" w:hAnsi="Segoe Pro"/>
          <w:color w:val="000000"/>
        </w:rPr>
        <w:t xml:space="preserve"> </w:t>
      </w:r>
    </w:p>
    <w:p w14:paraId="3EA4E21E" w14:textId="553B5E1D" w:rsidR="00736B68" w:rsidRPr="008111B7" w:rsidRDefault="00736B68" w:rsidP="005A215F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spacing w:before="0"/>
        <w:ind w:left="900" w:right="-540"/>
        <w:rPr>
          <w:rFonts w:ascii="Segoe Pro" w:hAnsi="Segoe Pro"/>
          <w:color w:val="000000"/>
        </w:rPr>
      </w:pPr>
      <w:r w:rsidRPr="008111B7">
        <w:rPr>
          <w:rFonts w:ascii="Segoe Pro" w:hAnsi="Segoe Pro"/>
          <w:color w:val="000000"/>
        </w:rPr>
        <w:lastRenderedPageBreak/>
        <w:t>M</w:t>
      </w:r>
      <w:r w:rsidRPr="008111B7">
        <w:rPr>
          <w:rFonts w:ascii="Segoe Pro" w:hAnsi="Segoe Pro"/>
          <w:color w:val="000000"/>
          <w:vertAlign w:val="superscript"/>
        </w:rPr>
        <w:t>me</w:t>
      </w:r>
      <w:r w:rsidRPr="008111B7">
        <w:rPr>
          <w:rFonts w:ascii="Segoe Pro" w:hAnsi="Segoe Pro"/>
          <w:color w:val="000000"/>
        </w:rPr>
        <w:t xml:space="preserve"> Lamoureux partage </w:t>
      </w:r>
      <w:r w:rsidR="005D4739" w:rsidRPr="008111B7">
        <w:rPr>
          <w:rFonts w:ascii="Segoe Pro" w:hAnsi="Segoe Pro"/>
          <w:color w:val="000000"/>
        </w:rPr>
        <w:t xml:space="preserve">que ses liens </w:t>
      </w:r>
      <w:r w:rsidR="005A215F" w:rsidRPr="008111B7">
        <w:rPr>
          <w:rFonts w:ascii="Segoe Pro" w:hAnsi="Segoe Pro"/>
          <w:color w:val="000000"/>
        </w:rPr>
        <w:t>serrés</w:t>
      </w:r>
      <w:r w:rsidR="005D4739" w:rsidRPr="008111B7">
        <w:rPr>
          <w:rFonts w:ascii="Segoe Pro" w:hAnsi="Segoe Pro"/>
          <w:color w:val="000000"/>
        </w:rPr>
        <w:t xml:space="preserve"> familiaux l’on </w:t>
      </w:r>
      <w:r w:rsidR="005A215F" w:rsidRPr="008111B7">
        <w:rPr>
          <w:rFonts w:ascii="Segoe Pro" w:hAnsi="Segoe Pro"/>
          <w:color w:val="000000"/>
        </w:rPr>
        <w:t>conduit</w:t>
      </w:r>
      <w:r w:rsidR="005D4739" w:rsidRPr="008111B7">
        <w:rPr>
          <w:rFonts w:ascii="Segoe Pro" w:hAnsi="Segoe Pro"/>
          <w:color w:val="000000"/>
        </w:rPr>
        <w:t xml:space="preserve"> dans la communauté de Val Thérèse.</w:t>
      </w:r>
      <w:r w:rsidR="005A215F" w:rsidRPr="008111B7">
        <w:rPr>
          <w:rFonts w:ascii="Segoe Pro" w:hAnsi="Segoe Pro"/>
          <w:color w:val="000000"/>
        </w:rPr>
        <w:t xml:space="preserve"> </w:t>
      </w:r>
      <w:r w:rsidR="005A215F" w:rsidRPr="008111B7">
        <w:rPr>
          <w:rFonts w:ascii="Segoe Pro" w:hAnsi="Segoe Pro"/>
          <w:color w:val="000000"/>
        </w:rPr>
        <w:t>Elle fait valoir la vitalité et le rayonnement de l’école au sein</w:t>
      </w:r>
      <w:r w:rsidR="005D4739" w:rsidRPr="008111B7">
        <w:rPr>
          <w:rFonts w:ascii="Segoe Pro" w:hAnsi="Segoe Pro"/>
          <w:color w:val="000000"/>
        </w:rPr>
        <w:t xml:space="preserve"> </w:t>
      </w:r>
      <w:r w:rsidR="005A215F" w:rsidRPr="008111B7">
        <w:rPr>
          <w:rFonts w:ascii="Segoe Pro" w:hAnsi="Segoe Pro"/>
          <w:color w:val="000000"/>
        </w:rPr>
        <w:t>de la communauté ainsi que le climat scolaire accueillant et engageant de la par</w:t>
      </w:r>
      <w:r w:rsidR="00C5446C" w:rsidRPr="008111B7">
        <w:rPr>
          <w:rFonts w:ascii="Segoe Pro" w:hAnsi="Segoe Pro"/>
          <w:color w:val="000000"/>
        </w:rPr>
        <w:t>t</w:t>
      </w:r>
      <w:r w:rsidR="005A215F" w:rsidRPr="008111B7">
        <w:rPr>
          <w:rFonts w:ascii="Segoe Pro" w:hAnsi="Segoe Pro"/>
          <w:color w:val="000000"/>
        </w:rPr>
        <w:t xml:space="preserve"> des familles et des partenaires </w:t>
      </w:r>
      <w:r w:rsidR="00C5446C" w:rsidRPr="008111B7">
        <w:rPr>
          <w:rFonts w:ascii="Segoe Pro" w:hAnsi="Segoe Pro"/>
          <w:color w:val="000000"/>
        </w:rPr>
        <w:t>communautaires. Malgré que c’est une petite école de la 4</w:t>
      </w:r>
      <w:r w:rsidR="00C5446C" w:rsidRPr="008111B7">
        <w:rPr>
          <w:rFonts w:ascii="Segoe Pro" w:hAnsi="Segoe Pro"/>
          <w:color w:val="000000"/>
          <w:vertAlign w:val="superscript"/>
        </w:rPr>
        <w:t>e</w:t>
      </w:r>
      <w:r w:rsidR="00C5446C" w:rsidRPr="008111B7">
        <w:rPr>
          <w:rFonts w:ascii="Segoe Pro" w:hAnsi="Segoe Pro"/>
          <w:color w:val="000000"/>
        </w:rPr>
        <w:t xml:space="preserve"> à la 8</w:t>
      </w:r>
      <w:r w:rsidR="00C5446C" w:rsidRPr="008111B7">
        <w:rPr>
          <w:rFonts w:ascii="Segoe Pro" w:hAnsi="Segoe Pro"/>
          <w:color w:val="000000"/>
          <w:vertAlign w:val="superscript"/>
        </w:rPr>
        <w:t>e</w:t>
      </w:r>
      <w:r w:rsidR="00C5446C" w:rsidRPr="008111B7">
        <w:rPr>
          <w:rFonts w:ascii="Segoe Pro" w:hAnsi="Segoe Pro"/>
          <w:color w:val="000000"/>
        </w:rPr>
        <w:t xml:space="preserve"> année, les élèves ont l’occasion de participer à plusieurs activités </w:t>
      </w:r>
      <w:r w:rsidR="00A239E7" w:rsidRPr="008111B7">
        <w:rPr>
          <w:rFonts w:ascii="Segoe Pro" w:hAnsi="Segoe Pro"/>
          <w:color w:val="000000"/>
        </w:rPr>
        <w:t>et sports.</w:t>
      </w:r>
      <w:r w:rsidR="006E0987" w:rsidRPr="008111B7">
        <w:rPr>
          <w:rFonts w:ascii="Segoe Pro" w:hAnsi="Segoe Pro"/>
          <w:color w:val="000000"/>
        </w:rPr>
        <w:t xml:space="preserve"> Les élèves ressentent vraiment un sentiment d’appartenance.</w:t>
      </w:r>
    </w:p>
    <w:p w14:paraId="0F7E0678" w14:textId="55CDF178" w:rsidR="00CC23CA" w:rsidRPr="008111B7" w:rsidRDefault="00CC23CA" w:rsidP="00CC23CA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spacing w:before="0"/>
        <w:ind w:left="900" w:right="-540"/>
        <w:rPr>
          <w:rFonts w:ascii="Segoe Pro" w:hAnsi="Segoe Pro"/>
          <w:color w:val="000000"/>
        </w:rPr>
      </w:pPr>
      <w:r w:rsidRPr="008111B7">
        <w:rPr>
          <w:rFonts w:ascii="Segoe Pro" w:hAnsi="Segoe Pro"/>
          <w:color w:val="000000"/>
        </w:rPr>
        <w:t>M</w:t>
      </w:r>
      <w:r w:rsidRPr="008111B7">
        <w:rPr>
          <w:rFonts w:ascii="Segoe Pro" w:hAnsi="Segoe Pro"/>
          <w:color w:val="000000"/>
          <w:vertAlign w:val="superscript"/>
        </w:rPr>
        <w:t>me</w:t>
      </w:r>
      <w:r w:rsidRPr="008111B7">
        <w:rPr>
          <w:rFonts w:ascii="Segoe Pro" w:hAnsi="Segoe Pro"/>
          <w:color w:val="000000"/>
        </w:rPr>
        <w:t xml:space="preserve"> Essiembre et M. Legault</w:t>
      </w:r>
      <w:r w:rsidR="00A239E7" w:rsidRPr="008111B7">
        <w:rPr>
          <w:rFonts w:ascii="Segoe Pro" w:hAnsi="Segoe Pro"/>
          <w:color w:val="000000"/>
        </w:rPr>
        <w:t xml:space="preserve"> témoignent de l’enthousiasme et de l’engagement de tous au sein de l’école. Ils ont apprécié avoir participé au carnaval d’hiver.</w:t>
      </w:r>
    </w:p>
    <w:p w14:paraId="48703B12" w14:textId="759A4E96" w:rsidR="00A239E7" w:rsidRPr="008111B7" w:rsidRDefault="00A239E7" w:rsidP="00CC23CA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spacing w:before="0"/>
        <w:ind w:left="900" w:right="-540"/>
        <w:rPr>
          <w:rFonts w:ascii="Segoe Pro" w:hAnsi="Segoe Pro"/>
          <w:color w:val="000000"/>
        </w:rPr>
      </w:pPr>
      <w:r w:rsidRPr="008111B7">
        <w:rPr>
          <w:rFonts w:ascii="Segoe Pro" w:hAnsi="Segoe Pro"/>
          <w:color w:val="000000"/>
        </w:rPr>
        <w:t>M</w:t>
      </w:r>
      <w:r w:rsidRPr="008111B7">
        <w:rPr>
          <w:rFonts w:ascii="Segoe Pro" w:hAnsi="Segoe Pro"/>
          <w:color w:val="000000"/>
          <w:vertAlign w:val="superscript"/>
        </w:rPr>
        <w:t>me</w:t>
      </w:r>
      <w:r w:rsidRPr="008111B7">
        <w:rPr>
          <w:rFonts w:ascii="Segoe Pro" w:hAnsi="Segoe Pro"/>
          <w:color w:val="000000"/>
        </w:rPr>
        <w:t xml:space="preserve"> Foucault remercie M</w:t>
      </w:r>
      <w:r w:rsidRPr="008111B7">
        <w:rPr>
          <w:rFonts w:ascii="Segoe Pro" w:hAnsi="Segoe Pro"/>
          <w:color w:val="000000"/>
          <w:vertAlign w:val="superscript"/>
        </w:rPr>
        <w:t>me</w:t>
      </w:r>
      <w:r w:rsidRPr="008111B7">
        <w:rPr>
          <w:rFonts w:ascii="Segoe Pro" w:hAnsi="Segoe Pro"/>
          <w:color w:val="000000"/>
        </w:rPr>
        <w:t xml:space="preserve"> Lamoureux de son leadership qui contribue à un beau climat scolaire et familial.</w:t>
      </w:r>
    </w:p>
    <w:bookmarkEnd w:id="1"/>
    <w:p w14:paraId="04B92C45" w14:textId="42B0F4DC" w:rsidR="000F7EA6" w:rsidRPr="008111B7" w:rsidRDefault="00C7565E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8111B7">
        <w:rPr>
          <w:rFonts w:ascii="Segoe Pro" w:hAnsi="Segoe Pro"/>
          <w:caps/>
        </w:rPr>
        <w:t>A</w:t>
      </w:r>
      <w:r w:rsidR="003F1D81" w:rsidRPr="008111B7">
        <w:rPr>
          <w:rFonts w:ascii="Segoe Pro" w:hAnsi="Segoe Pro"/>
          <w:caps/>
        </w:rPr>
        <w:t>doption du procès-verbal</w:t>
      </w:r>
    </w:p>
    <w:p w14:paraId="53EAF0F0" w14:textId="4D3230D9" w:rsidR="001D6781" w:rsidRPr="008111B7" w:rsidRDefault="003D159B" w:rsidP="001D678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8111B7">
        <w:rPr>
          <w:rFonts w:ascii="Segoe Pro" w:hAnsi="Segoe Pro"/>
          <w:szCs w:val="24"/>
        </w:rPr>
        <w:t>Réunion</w:t>
      </w:r>
      <w:r w:rsidRPr="008111B7">
        <w:rPr>
          <w:rFonts w:ascii="Segoe Pro" w:hAnsi="Segoe Pro"/>
        </w:rPr>
        <w:t xml:space="preserve"> ordinaire du Conseil du</w:t>
      </w:r>
      <w:r w:rsidR="00EF0475" w:rsidRPr="008111B7">
        <w:rPr>
          <w:rFonts w:ascii="Segoe Pro" w:hAnsi="Segoe Pro"/>
        </w:rPr>
        <w:t xml:space="preserve"> </w:t>
      </w:r>
      <w:r w:rsidR="00204D9D" w:rsidRPr="008111B7">
        <w:rPr>
          <w:rFonts w:ascii="Segoe Pro" w:hAnsi="Segoe Pro"/>
        </w:rPr>
        <w:t>13</w:t>
      </w:r>
      <w:r w:rsidR="00A268DE" w:rsidRPr="008111B7">
        <w:rPr>
          <w:rFonts w:ascii="Segoe Pro" w:hAnsi="Segoe Pro"/>
        </w:rPr>
        <w:t xml:space="preserve"> avril</w:t>
      </w:r>
      <w:r w:rsidR="001109F8" w:rsidRPr="008111B7">
        <w:rPr>
          <w:rFonts w:ascii="Segoe Pro" w:hAnsi="Segoe Pro"/>
        </w:rPr>
        <w:t xml:space="preserve"> </w:t>
      </w:r>
      <w:r w:rsidR="00EF0475" w:rsidRPr="008111B7">
        <w:rPr>
          <w:rFonts w:ascii="Segoe Pro" w:hAnsi="Segoe Pro"/>
        </w:rPr>
        <w:t>202</w:t>
      </w:r>
      <w:r w:rsidR="00204D9D" w:rsidRPr="008111B7">
        <w:rPr>
          <w:rFonts w:ascii="Segoe Pro" w:hAnsi="Segoe Pro"/>
        </w:rPr>
        <w:t>3</w:t>
      </w:r>
    </w:p>
    <w:p w14:paraId="359D559E" w14:textId="044E8947" w:rsidR="00A239E7" w:rsidRPr="008111B7" w:rsidRDefault="00A239E7" w:rsidP="00A239E7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left="360" w:right="-540"/>
        <w:rPr>
          <w:rFonts w:ascii="Segoe Pro" w:hAnsi="Segoe Pro"/>
        </w:rPr>
      </w:pPr>
      <w:r w:rsidRPr="008111B7">
        <w:rPr>
          <w:rFonts w:ascii="Segoe Pro" w:hAnsi="Segoe Pro"/>
        </w:rPr>
        <w:t>M</w:t>
      </w:r>
      <w:r w:rsidRPr="008111B7">
        <w:rPr>
          <w:rFonts w:ascii="Segoe Pro" w:hAnsi="Segoe Pro"/>
          <w:vertAlign w:val="superscript"/>
        </w:rPr>
        <w:t>me</w:t>
      </w:r>
      <w:r w:rsidRPr="008111B7">
        <w:rPr>
          <w:rFonts w:ascii="Segoe Pro" w:hAnsi="Segoe Pro"/>
        </w:rPr>
        <w:t xml:space="preserve"> Salituri note une erreur au point</w:t>
      </w:r>
      <w:r w:rsidR="00592617" w:rsidRPr="008111B7">
        <w:rPr>
          <w:rFonts w:ascii="Segoe Pro" w:hAnsi="Segoe Pro"/>
        </w:rPr>
        <w:t xml:space="preserve"> 12.3. M</w:t>
      </w:r>
      <w:r w:rsidR="00592617" w:rsidRPr="008111B7">
        <w:rPr>
          <w:rFonts w:ascii="Segoe Pro" w:hAnsi="Segoe Pro"/>
          <w:vertAlign w:val="superscript"/>
        </w:rPr>
        <w:t>me</w:t>
      </w:r>
      <w:r w:rsidR="00592617" w:rsidRPr="008111B7">
        <w:rPr>
          <w:rFonts w:ascii="Segoe Pro" w:hAnsi="Segoe Pro"/>
        </w:rPr>
        <w:t xml:space="preserve"> Mélinda Chartrand n’est pas la président</w:t>
      </w:r>
      <w:r w:rsidR="00AF0388">
        <w:rPr>
          <w:rFonts w:ascii="Segoe Pro" w:hAnsi="Segoe Pro"/>
        </w:rPr>
        <w:t>e</w:t>
      </w:r>
      <w:r w:rsidR="00592617" w:rsidRPr="008111B7">
        <w:rPr>
          <w:rFonts w:ascii="Segoe Pro" w:hAnsi="Segoe Pro"/>
        </w:rPr>
        <w:t>, mais un membre du CA de l’AFOCSC. La correction sera apportée au procès-verbal.</w:t>
      </w:r>
    </w:p>
    <w:p w14:paraId="103809E6" w14:textId="78AEC98B" w:rsidR="004465E1" w:rsidRPr="008111B7" w:rsidRDefault="001D6781" w:rsidP="004465E1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340"/>
          <w:tab w:val="left" w:pos="7200"/>
        </w:tabs>
        <w:ind w:left="720"/>
      </w:pPr>
      <w:r w:rsidRPr="008111B7">
        <w:t xml:space="preserve">PROPOPÉ PAR : </w:t>
      </w:r>
      <w:r w:rsidRPr="008111B7">
        <w:tab/>
      </w:r>
      <w:r w:rsidR="00A239E7" w:rsidRPr="008111B7">
        <w:t>M</w:t>
      </w:r>
      <w:r w:rsidR="00A239E7" w:rsidRPr="008111B7">
        <w:rPr>
          <w:vertAlign w:val="superscript"/>
        </w:rPr>
        <w:t>me</w:t>
      </w:r>
      <w:r w:rsidR="00A239E7" w:rsidRPr="008111B7">
        <w:t xml:space="preserve"> Essiembre</w:t>
      </w:r>
      <w:r w:rsidRPr="008111B7">
        <w:tab/>
        <w:t>RÉSOLUTION : 23-</w:t>
      </w:r>
      <w:r w:rsidR="001F06A5" w:rsidRPr="008111B7">
        <w:t>40</w:t>
      </w:r>
      <w:r w:rsidRPr="008111B7">
        <w:br/>
        <w:t xml:space="preserve">APPUYÉ PAR : </w:t>
      </w:r>
      <w:r w:rsidRPr="008111B7">
        <w:tab/>
      </w:r>
      <w:r w:rsidR="00A239E7" w:rsidRPr="008111B7">
        <w:t>M. Tessier</w:t>
      </w:r>
      <w:r w:rsidRPr="008111B7">
        <w:tab/>
        <w:t>ADOPTÉE</w:t>
      </w:r>
    </w:p>
    <w:p w14:paraId="01F38172" w14:textId="4325B97B" w:rsidR="001D6781" w:rsidRPr="008111B7" w:rsidRDefault="004465E1" w:rsidP="001F06A5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340"/>
          <w:tab w:val="left" w:pos="7200"/>
        </w:tabs>
        <w:ind w:left="720"/>
      </w:pPr>
      <w:r w:rsidRPr="008111B7">
        <w:rPr>
          <w:rFonts w:cs="Arial"/>
          <w:b/>
        </w:rPr>
        <w:t xml:space="preserve">« QUE le Conseil approuve le procès-verbal de la réunion ordinaire du Conseil tenue le 13 avril 2023 tel que </w:t>
      </w:r>
      <w:r w:rsidR="00A239E7" w:rsidRPr="008111B7">
        <w:rPr>
          <w:rFonts w:cs="Arial"/>
          <w:b/>
        </w:rPr>
        <w:t>révisé</w:t>
      </w:r>
      <w:r w:rsidRPr="008111B7">
        <w:rPr>
          <w:rFonts w:cs="Arial"/>
          <w:b/>
        </w:rPr>
        <w:t>. »</w:t>
      </w:r>
    </w:p>
    <w:p w14:paraId="59FBF527" w14:textId="395E256F" w:rsidR="00592617" w:rsidRPr="008111B7" w:rsidRDefault="003D159B" w:rsidP="006E0987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S</w:t>
      </w:r>
      <w:r w:rsidR="003F1D81" w:rsidRPr="008111B7">
        <w:rPr>
          <w:rFonts w:ascii="Segoe Pro" w:hAnsi="Segoe Pro"/>
          <w:caps/>
        </w:rPr>
        <w:t>uivi découlant du procès-verbal</w:t>
      </w:r>
      <w:r w:rsidR="006E0987" w:rsidRPr="008111B7">
        <w:rPr>
          <w:rFonts w:ascii="Segoe Pro" w:hAnsi="Segoe Pro"/>
          <w:caps/>
        </w:rPr>
        <w:t xml:space="preserve">     </w:t>
      </w:r>
      <w:r w:rsidR="00592617" w:rsidRPr="008111B7">
        <w:t>S. o.</w:t>
      </w:r>
    </w:p>
    <w:p w14:paraId="6456BAF3" w14:textId="67F927C7" w:rsidR="009E2C13" w:rsidRPr="008111B7" w:rsidRDefault="003D159B" w:rsidP="004254B8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A</w:t>
      </w:r>
      <w:r w:rsidR="003F1D81" w:rsidRPr="008111B7">
        <w:rPr>
          <w:rFonts w:ascii="Segoe Pro" w:hAnsi="Segoe Pro"/>
          <w:caps/>
        </w:rPr>
        <w:t>ffaires sur le</w:t>
      </w:r>
      <w:r w:rsidR="00F41AFD" w:rsidRPr="008111B7">
        <w:rPr>
          <w:rFonts w:ascii="Segoe Pro" w:hAnsi="Segoe Pro"/>
          <w:caps/>
        </w:rPr>
        <w:t>s</w:t>
      </w:r>
      <w:r w:rsidR="003F1D81" w:rsidRPr="008111B7">
        <w:rPr>
          <w:rFonts w:ascii="Segoe Pro" w:hAnsi="Segoe Pro"/>
          <w:caps/>
        </w:rPr>
        <w:t xml:space="preserve"> plan</w:t>
      </w:r>
      <w:r w:rsidR="00F41AFD" w:rsidRPr="008111B7">
        <w:rPr>
          <w:rFonts w:ascii="Segoe Pro" w:hAnsi="Segoe Pro"/>
          <w:caps/>
        </w:rPr>
        <w:t>s</w:t>
      </w:r>
      <w:r w:rsidR="003F1D81" w:rsidRPr="008111B7">
        <w:rPr>
          <w:rFonts w:ascii="Segoe Pro" w:hAnsi="Segoe Pro"/>
          <w:caps/>
        </w:rPr>
        <w:t xml:space="preserve"> provincial</w:t>
      </w:r>
      <w:r w:rsidR="00F41AFD" w:rsidRPr="008111B7">
        <w:rPr>
          <w:rFonts w:ascii="Segoe Pro" w:hAnsi="Segoe Pro"/>
          <w:caps/>
        </w:rPr>
        <w:t xml:space="preserve"> et national</w:t>
      </w:r>
    </w:p>
    <w:p w14:paraId="79FA2536" w14:textId="77777777" w:rsidR="00966366" w:rsidRPr="008111B7" w:rsidRDefault="006E2E70" w:rsidP="00381664">
      <w:pPr>
        <w:pStyle w:val="PointslODJ"/>
        <w:numPr>
          <w:ilvl w:val="1"/>
          <w:numId w:val="1"/>
        </w:numPr>
        <w:tabs>
          <w:tab w:val="clear" w:pos="8400"/>
          <w:tab w:val="left" w:pos="8460"/>
        </w:tabs>
        <w:ind w:left="900" w:right="-540" w:hanging="540"/>
        <w:rPr>
          <w:rFonts w:ascii="Segoe Pro" w:hAnsi="Segoe Pro"/>
        </w:rPr>
      </w:pPr>
      <w:r w:rsidRPr="008111B7">
        <w:rPr>
          <w:rFonts w:ascii="Segoe Pro" w:hAnsi="Segoe Pro"/>
        </w:rPr>
        <w:t>AFOCSC – congrès annuel du 2</w:t>
      </w:r>
      <w:r w:rsidR="00204D9D" w:rsidRPr="008111B7">
        <w:rPr>
          <w:rFonts w:ascii="Segoe Pro" w:hAnsi="Segoe Pro"/>
        </w:rPr>
        <w:t>5</w:t>
      </w:r>
      <w:r w:rsidRPr="008111B7">
        <w:rPr>
          <w:rFonts w:ascii="Segoe Pro" w:hAnsi="Segoe Pro"/>
        </w:rPr>
        <w:t xml:space="preserve"> au 2</w:t>
      </w:r>
      <w:r w:rsidR="00204D9D" w:rsidRPr="008111B7">
        <w:rPr>
          <w:rFonts w:ascii="Segoe Pro" w:hAnsi="Segoe Pro"/>
        </w:rPr>
        <w:t>7</w:t>
      </w:r>
      <w:r w:rsidRPr="008111B7">
        <w:rPr>
          <w:rFonts w:ascii="Segoe Pro" w:hAnsi="Segoe Pro"/>
        </w:rPr>
        <w:t xml:space="preserve"> mai 202</w:t>
      </w:r>
      <w:r w:rsidR="00204D9D" w:rsidRPr="008111B7">
        <w:rPr>
          <w:rFonts w:ascii="Segoe Pro" w:hAnsi="Segoe Pro"/>
        </w:rPr>
        <w:t>3</w:t>
      </w:r>
    </w:p>
    <w:p w14:paraId="179831B9" w14:textId="08087850" w:rsidR="006E2E70" w:rsidRPr="008111B7" w:rsidRDefault="00A239E7" w:rsidP="009511F4">
      <w:pPr>
        <w:pStyle w:val="PointslODJ"/>
        <w:numPr>
          <w:ilvl w:val="0"/>
          <w:numId w:val="0"/>
        </w:numPr>
        <w:tabs>
          <w:tab w:val="clear" w:pos="8400"/>
          <w:tab w:val="left" w:pos="846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 xml:space="preserve">À tour de rôle, les </w:t>
      </w:r>
      <w:r w:rsidR="006E2E70" w:rsidRPr="008111B7">
        <w:rPr>
          <w:rFonts w:ascii="Segoe Pro" w:hAnsi="Segoe Pro"/>
        </w:rPr>
        <w:t>participants</w:t>
      </w:r>
      <w:r w:rsidRPr="008111B7">
        <w:rPr>
          <w:rFonts w:ascii="Segoe Pro" w:hAnsi="Segoe Pro"/>
        </w:rPr>
        <w:t xml:space="preserve"> partagent leurs appréciations du congrès</w:t>
      </w:r>
      <w:r w:rsidR="006E0987" w:rsidRPr="008111B7">
        <w:rPr>
          <w:rFonts w:ascii="Segoe Pro" w:hAnsi="Segoe Pro"/>
        </w:rPr>
        <w:t xml:space="preserve"> notamment, les ateliers, la croisière sur le lac Ontario, la messe à la Cathédrale St-Michael. Une session de réflexion fut organisée pour venir chercher le pouls des gens sur le Synode. </w:t>
      </w:r>
      <w:r w:rsidR="009511F4" w:rsidRPr="008111B7">
        <w:rPr>
          <w:rFonts w:ascii="Segoe Pro" w:hAnsi="Segoe Pro"/>
        </w:rPr>
        <w:t>À la</w:t>
      </w:r>
      <w:r w:rsidR="006E0987" w:rsidRPr="008111B7">
        <w:rPr>
          <w:rFonts w:ascii="Segoe Pro" w:hAnsi="Segoe Pro"/>
        </w:rPr>
        <w:t xml:space="preserve"> célébration spéciale du 25</w:t>
      </w:r>
      <w:r w:rsidR="006E0987" w:rsidRPr="008111B7">
        <w:rPr>
          <w:rFonts w:ascii="Segoe Pro" w:hAnsi="Segoe Pro"/>
          <w:vertAlign w:val="superscript"/>
        </w:rPr>
        <w:t>e</w:t>
      </w:r>
      <w:r w:rsidR="006E0987" w:rsidRPr="008111B7">
        <w:rPr>
          <w:rFonts w:ascii="Segoe Pro" w:hAnsi="Segoe Pro"/>
        </w:rPr>
        <w:t xml:space="preserve"> anniversaire lors du gala, M</w:t>
      </w:r>
      <w:r w:rsidR="006E0987" w:rsidRPr="008111B7">
        <w:rPr>
          <w:rFonts w:ascii="Segoe Pro" w:hAnsi="Segoe Pro"/>
          <w:vertAlign w:val="superscript"/>
        </w:rPr>
        <w:t>me</w:t>
      </w:r>
      <w:r w:rsidR="006E0987" w:rsidRPr="008111B7">
        <w:rPr>
          <w:rFonts w:ascii="Segoe Pro" w:hAnsi="Segoe Pro"/>
        </w:rPr>
        <w:t xml:space="preserve"> Carole Drouin, ancienne directrice générale du l’AFOCSC’ fut présente parmi les invités. Le</w:t>
      </w:r>
      <w:r w:rsidR="009511F4" w:rsidRPr="008111B7">
        <w:rPr>
          <w:rFonts w:ascii="Segoe Pro" w:hAnsi="Segoe Pro"/>
        </w:rPr>
        <w:t>s interventions de</w:t>
      </w:r>
      <w:r w:rsidR="006E0987" w:rsidRPr="008111B7">
        <w:rPr>
          <w:rFonts w:ascii="Segoe Pro" w:hAnsi="Segoe Pro"/>
        </w:rPr>
        <w:t>s élèves conseillers ont contribué au succès de l’événement.</w:t>
      </w:r>
      <w:r w:rsidR="009511F4" w:rsidRPr="008111B7">
        <w:rPr>
          <w:rFonts w:ascii="Segoe Pro" w:hAnsi="Segoe Pro"/>
        </w:rPr>
        <w:br/>
      </w:r>
    </w:p>
    <w:p w14:paraId="4C5E8CAE" w14:textId="275297FE" w:rsidR="00AF0388" w:rsidRDefault="003D159B" w:rsidP="004531E0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É</w:t>
      </w:r>
      <w:r w:rsidR="003F1D81" w:rsidRPr="008111B7">
        <w:rPr>
          <w:rFonts w:ascii="Segoe Pro" w:hAnsi="Segoe Pro"/>
          <w:caps/>
        </w:rPr>
        <w:t>tude des recommandations des comités</w:t>
      </w:r>
    </w:p>
    <w:p w14:paraId="269DB3F5" w14:textId="77777777" w:rsidR="00AF0388" w:rsidRDefault="00AF0388">
      <w:pPr>
        <w:widowControl/>
        <w:autoSpaceDE/>
        <w:autoSpaceDN/>
        <w:adjustRightInd/>
        <w:rPr>
          <w:rFonts w:ascii="Segoe Pro" w:hAnsi="Segoe Pro"/>
          <w:caps/>
          <w:szCs w:val="22"/>
        </w:rPr>
      </w:pPr>
      <w:r>
        <w:rPr>
          <w:rFonts w:ascii="Segoe Pro" w:hAnsi="Segoe Pro"/>
          <w:caps/>
        </w:rPr>
        <w:br w:type="page"/>
      </w:r>
    </w:p>
    <w:p w14:paraId="7130D87C" w14:textId="28BD0C54" w:rsidR="00AF0388" w:rsidRPr="00AF0388" w:rsidRDefault="00914389" w:rsidP="00E31DB0">
      <w:pPr>
        <w:pStyle w:val="PointslODJ"/>
        <w:widowControl/>
        <w:numPr>
          <w:ilvl w:val="1"/>
          <w:numId w:val="1"/>
        </w:numPr>
        <w:tabs>
          <w:tab w:val="clear" w:pos="360"/>
          <w:tab w:val="left" w:pos="900"/>
        </w:tabs>
        <w:autoSpaceDE/>
        <w:autoSpaceDN/>
        <w:adjustRightInd/>
        <w:ind w:left="900" w:right="-540" w:hanging="540"/>
        <w:rPr>
          <w:rFonts w:ascii="Segoe Pro" w:hAnsi="Segoe Pro"/>
        </w:rPr>
      </w:pPr>
      <w:r w:rsidRPr="00AF0388">
        <w:rPr>
          <w:rFonts w:ascii="Segoe Pro" w:hAnsi="Segoe Pro"/>
        </w:rPr>
        <w:lastRenderedPageBreak/>
        <w:t>Comité d’administration</w:t>
      </w:r>
    </w:p>
    <w:p w14:paraId="6D042BC0" w14:textId="23B9136F" w:rsidR="009511F4" w:rsidRPr="00AF0388" w:rsidRDefault="00095CB4" w:rsidP="00AF0388">
      <w:pPr>
        <w:numPr>
          <w:ilvl w:val="0"/>
          <w:numId w:val="2"/>
        </w:numPr>
        <w:tabs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260" w:right="-54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>Attribution du contrat de construction pour le p</w:t>
      </w:r>
      <w:r w:rsidR="00914389" w:rsidRPr="008111B7">
        <w:rPr>
          <w:rFonts w:ascii="Segoe Pro" w:hAnsi="Segoe Pro"/>
          <w:szCs w:val="22"/>
        </w:rPr>
        <w:t>rojet de la nouvelle école</w:t>
      </w:r>
      <w:r w:rsidRPr="008111B7">
        <w:rPr>
          <w:rFonts w:ascii="Segoe Pro" w:hAnsi="Segoe Pro"/>
          <w:szCs w:val="22"/>
        </w:rPr>
        <w:br/>
        <w:t>élémentaire catholique à Val Thérèse</w:t>
      </w:r>
    </w:p>
    <w:p w14:paraId="6A36DDB3" w14:textId="2655C9D3" w:rsidR="009511F4" w:rsidRPr="008111B7" w:rsidRDefault="009511F4" w:rsidP="009511F4">
      <w:pPr>
        <w:tabs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54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>M. Legault demande l’opinion des architectes sur le choix des soumissionnaires. Il a hâte de voir la pelle dans la terre.</w:t>
      </w:r>
    </w:p>
    <w:p w14:paraId="16E49136" w14:textId="6E8B0AAA" w:rsidR="009511F4" w:rsidRPr="008111B7" w:rsidRDefault="009511F4" w:rsidP="009511F4">
      <w:pPr>
        <w:tabs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540"/>
        <w:rPr>
          <w:rFonts w:ascii="Segoe Pro" w:hAnsi="Segoe Pro"/>
          <w:szCs w:val="22"/>
        </w:rPr>
      </w:pPr>
    </w:p>
    <w:p w14:paraId="14E5472B" w14:textId="3BB9D4E3" w:rsidR="009511F4" w:rsidRPr="008111B7" w:rsidRDefault="009511F4" w:rsidP="009511F4">
      <w:pPr>
        <w:tabs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54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>M</w:t>
      </w:r>
      <w:r w:rsidRPr="008111B7">
        <w:rPr>
          <w:rFonts w:ascii="Segoe Pro" w:hAnsi="Segoe Pro"/>
          <w:szCs w:val="22"/>
          <w:vertAlign w:val="superscript"/>
        </w:rPr>
        <w:t>me</w:t>
      </w:r>
      <w:r w:rsidRPr="008111B7">
        <w:rPr>
          <w:rFonts w:ascii="Segoe Pro" w:hAnsi="Segoe Pro"/>
          <w:szCs w:val="22"/>
        </w:rPr>
        <w:t xml:space="preserve"> Barrette explique le processus de suivi qui respecte les critères établis.</w:t>
      </w:r>
    </w:p>
    <w:p w14:paraId="336E0F42" w14:textId="77777777" w:rsidR="009511F4" w:rsidRPr="008111B7" w:rsidRDefault="009511F4" w:rsidP="009511F4">
      <w:pPr>
        <w:tabs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540"/>
        <w:rPr>
          <w:rFonts w:ascii="Segoe Pro" w:hAnsi="Segoe Pro"/>
          <w:szCs w:val="22"/>
        </w:rPr>
      </w:pPr>
    </w:p>
    <w:p w14:paraId="75DAAA5A" w14:textId="6BA1A96A" w:rsidR="009511F4" w:rsidRPr="008111B7" w:rsidRDefault="009511F4" w:rsidP="009511F4">
      <w:pPr>
        <w:tabs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54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>M. Henry souligne qu’il est extrêmement important de laisser à l’administration d’effectuer leur travail. Le ministère de l’Éducation</w:t>
      </w:r>
      <w:r w:rsidR="0088494F" w:rsidRPr="008111B7">
        <w:rPr>
          <w:rFonts w:ascii="Segoe Pro" w:hAnsi="Segoe Pro"/>
          <w:szCs w:val="22"/>
        </w:rPr>
        <w:t xml:space="preserve"> (MÉO)</w:t>
      </w:r>
      <w:r w:rsidRPr="008111B7">
        <w:rPr>
          <w:rFonts w:ascii="Segoe Pro" w:hAnsi="Segoe Pro"/>
          <w:szCs w:val="22"/>
        </w:rPr>
        <w:t xml:space="preserve"> est </w:t>
      </w:r>
      <w:r w:rsidR="0088494F" w:rsidRPr="008111B7">
        <w:rPr>
          <w:rFonts w:ascii="Segoe Pro" w:hAnsi="Segoe Pro"/>
          <w:szCs w:val="22"/>
        </w:rPr>
        <w:t>gardé au courant de la progression du projet</w:t>
      </w:r>
      <w:r w:rsidRPr="008111B7">
        <w:rPr>
          <w:rFonts w:ascii="Segoe Pro" w:hAnsi="Segoe Pro"/>
          <w:szCs w:val="22"/>
        </w:rPr>
        <w:t xml:space="preserve">. Les questions pourront être posées en temps et lieu au Comité de </w:t>
      </w:r>
      <w:r w:rsidR="00AF0388">
        <w:rPr>
          <w:rFonts w:ascii="Segoe Pro" w:hAnsi="Segoe Pro"/>
          <w:szCs w:val="22"/>
        </w:rPr>
        <w:t>transition sur lequel les élus siègent avec des membres de l’administration</w:t>
      </w:r>
      <w:r w:rsidRPr="008111B7">
        <w:rPr>
          <w:rFonts w:ascii="Segoe Pro" w:hAnsi="Segoe Pro"/>
          <w:szCs w:val="22"/>
        </w:rPr>
        <w:t>.</w:t>
      </w:r>
    </w:p>
    <w:p w14:paraId="6B8AB939" w14:textId="47FC44A4" w:rsidR="00997EF3" w:rsidRPr="008111B7" w:rsidRDefault="001D6781" w:rsidP="00997EF3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 xml:space="preserve">PROPOPÉ PAR : </w:t>
      </w:r>
      <w:r w:rsidRPr="008111B7">
        <w:tab/>
      </w:r>
      <w:r w:rsidR="00275A32" w:rsidRPr="008111B7">
        <w:t>M. Legault</w:t>
      </w:r>
      <w:r w:rsidRPr="008111B7">
        <w:tab/>
        <w:t>RÉSOLUTION : 23-</w:t>
      </w:r>
      <w:r w:rsidR="001F06A5" w:rsidRPr="008111B7">
        <w:t>41</w:t>
      </w:r>
      <w:r w:rsidRPr="008111B7">
        <w:br/>
        <w:t xml:space="preserve">APPUYÉ PAR : </w:t>
      </w:r>
      <w:r w:rsidRPr="008111B7">
        <w:tab/>
      </w:r>
      <w:r w:rsidR="00275A32" w:rsidRPr="008111B7">
        <w:t>M</w:t>
      </w:r>
      <w:r w:rsidR="00275A32" w:rsidRPr="008111B7">
        <w:rPr>
          <w:vertAlign w:val="superscript"/>
        </w:rPr>
        <w:t>me</w:t>
      </w:r>
      <w:r w:rsidR="00275A32" w:rsidRPr="008111B7">
        <w:t xml:space="preserve"> Essiembre</w:t>
      </w:r>
      <w:r w:rsidRPr="008111B7">
        <w:tab/>
        <w:t>ADOPTÉE</w:t>
      </w:r>
    </w:p>
    <w:p w14:paraId="58BB68E2" w14:textId="0E6C50A5" w:rsidR="001D6781" w:rsidRPr="008111B7" w:rsidRDefault="00997EF3" w:rsidP="00997EF3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  <w:rPr>
          <w:rFonts w:ascii="Segoe Pro" w:hAnsi="Segoe Pro"/>
        </w:rPr>
      </w:pPr>
      <w:r w:rsidRPr="008111B7">
        <w:rPr>
          <w:rFonts w:cs="Arial"/>
          <w:b/>
        </w:rPr>
        <w:t>« QUE le Conseil scolaire catholique Nouvelon attribue le contrat de construction de la nouvelle école élémentaire catholique à Val Thérèse à Prosperi Co. Ltd. pour une valeur de 20 785 500 $. »</w:t>
      </w:r>
    </w:p>
    <w:p w14:paraId="7C7A5FF6" w14:textId="59C8218B" w:rsidR="001D6781" w:rsidRPr="008111B7" w:rsidRDefault="00EB32FF" w:rsidP="001D6781">
      <w:pPr>
        <w:numPr>
          <w:ilvl w:val="0"/>
          <w:numId w:val="2"/>
        </w:numPr>
        <w:tabs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260" w:right="-54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>Prêt à terme avec Desjardins entreprises</w:t>
      </w:r>
    </w:p>
    <w:p w14:paraId="3FFA89EE" w14:textId="0588FA01" w:rsidR="0088494F" w:rsidRPr="008111B7" w:rsidRDefault="0088494F" w:rsidP="002A739B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>M</w:t>
      </w:r>
      <w:r w:rsidRPr="008111B7">
        <w:rPr>
          <w:vertAlign w:val="superscript"/>
        </w:rPr>
        <w:t>me</w:t>
      </w:r>
      <w:r w:rsidRPr="008111B7">
        <w:t xml:space="preserve"> Allen demande si le Conseil avait considéré l’Office ontarien de financement.</w:t>
      </w:r>
    </w:p>
    <w:p w14:paraId="57AA7793" w14:textId="4CBA964A" w:rsidR="0088494F" w:rsidRPr="008111B7" w:rsidRDefault="0088494F" w:rsidP="002A739B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>M</w:t>
      </w:r>
      <w:r w:rsidRPr="008111B7">
        <w:rPr>
          <w:vertAlign w:val="superscript"/>
        </w:rPr>
        <w:t>me</w:t>
      </w:r>
      <w:r w:rsidRPr="008111B7">
        <w:t xml:space="preserve"> Barrette indique que cet organisme finance plutôt des prêts à long terme. Le MÉO a instauré un changement de pratique depuis quelques années. L’offre de financement servira à aider avec les fonds de roulement pendant que le Conseil fait les déboursés.</w:t>
      </w:r>
    </w:p>
    <w:p w14:paraId="07632E89" w14:textId="6D2F05B3" w:rsidR="002A739B" w:rsidRPr="008111B7" w:rsidRDefault="001D6781" w:rsidP="002A739B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 xml:space="preserve">PROPOPÉ PAR : </w:t>
      </w:r>
      <w:r w:rsidRPr="008111B7">
        <w:tab/>
      </w:r>
      <w:r w:rsidR="00275A32" w:rsidRPr="008111B7">
        <w:t>M. Joanisse</w:t>
      </w:r>
      <w:r w:rsidRPr="008111B7">
        <w:tab/>
        <w:t>RÉSOLUTION : 23-</w:t>
      </w:r>
      <w:r w:rsidR="00997EF3" w:rsidRPr="008111B7">
        <w:t>42</w:t>
      </w:r>
      <w:r w:rsidRPr="008111B7">
        <w:br/>
        <w:t xml:space="preserve">APPUYÉ PAR : </w:t>
      </w:r>
      <w:r w:rsidRPr="008111B7">
        <w:tab/>
      </w:r>
      <w:r w:rsidR="00275A32" w:rsidRPr="008111B7">
        <w:t>M</w:t>
      </w:r>
      <w:r w:rsidR="00275A32" w:rsidRPr="008111B7">
        <w:rPr>
          <w:vertAlign w:val="superscript"/>
        </w:rPr>
        <w:t>me</w:t>
      </w:r>
      <w:r w:rsidR="00275A32" w:rsidRPr="008111B7">
        <w:t xml:space="preserve"> Aubin-Gagné</w:t>
      </w:r>
      <w:r w:rsidRPr="008111B7">
        <w:tab/>
        <w:t>ADOPTÉE</w:t>
      </w:r>
    </w:p>
    <w:p w14:paraId="559F314E" w14:textId="12FE25C9" w:rsidR="001D6781" w:rsidRPr="008111B7" w:rsidRDefault="002A739B" w:rsidP="00275A32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rPr>
          <w:rFonts w:cs="Arial"/>
          <w:b/>
        </w:rPr>
        <w:t>« QUE le Conseil scolaire catholique Nouvelon accepte l’offre de financement Desjardins en lien avec la construction de la nouvelle école élémentaire catholique à Val Thérèse et autorise le prêt à terme segment H de 24 528 646 $ tel que stipulé dans l’offre présentée par Desjardins.</w:t>
      </w:r>
      <w:r w:rsidR="00275A32" w:rsidRPr="008111B7">
        <w:rPr>
          <w:rFonts w:cs="Arial"/>
          <w:b/>
        </w:rPr>
        <w:t xml:space="preserve"> »</w:t>
      </w:r>
    </w:p>
    <w:p w14:paraId="6D98852B" w14:textId="77777777" w:rsidR="001F06F1" w:rsidRPr="008111B7" w:rsidRDefault="002564AE" w:rsidP="001F06F1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8111B7">
        <w:rPr>
          <w:rFonts w:ascii="Segoe Pro" w:hAnsi="Segoe Pro"/>
        </w:rPr>
        <w:t>Comité de participation des parents</w:t>
      </w:r>
    </w:p>
    <w:p w14:paraId="5EC00DA9" w14:textId="2F2FF686" w:rsidR="002564AE" w:rsidRPr="008111B7" w:rsidRDefault="001F06F1" w:rsidP="001F06F1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 xml:space="preserve">M. </w:t>
      </w:r>
      <w:r w:rsidR="00966366" w:rsidRPr="008111B7">
        <w:rPr>
          <w:rFonts w:ascii="Segoe Pro" w:hAnsi="Segoe Pro"/>
        </w:rPr>
        <w:t>Tessier</w:t>
      </w:r>
      <w:r w:rsidRPr="008111B7">
        <w:rPr>
          <w:rFonts w:ascii="Segoe Pro" w:hAnsi="Segoe Pro"/>
        </w:rPr>
        <w:t xml:space="preserve"> fait un survol des informations partagées lors de la dernière réunion. </w:t>
      </w:r>
      <w:r w:rsidR="007207B0" w:rsidRPr="008111B7">
        <w:rPr>
          <w:rFonts w:ascii="Segoe Pro" w:hAnsi="Segoe Pro"/>
        </w:rPr>
        <w:t xml:space="preserve">Une rencontre est prévu à la mi-mai pour </w:t>
      </w:r>
      <w:r w:rsidR="001B3675" w:rsidRPr="008111B7">
        <w:rPr>
          <w:rFonts w:ascii="Segoe Pro" w:hAnsi="Segoe Pro"/>
        </w:rPr>
        <w:t>finaliser l</w:t>
      </w:r>
      <w:r w:rsidR="007207B0" w:rsidRPr="008111B7">
        <w:rPr>
          <w:rFonts w:ascii="Segoe Pro" w:hAnsi="Segoe Pro"/>
        </w:rPr>
        <w:t>e Guide d’accueil et d’intégration pour les nouveaux arrivants</w:t>
      </w:r>
      <w:r w:rsidR="00AF0388">
        <w:rPr>
          <w:rFonts w:ascii="Segoe Pro" w:hAnsi="Segoe Pro"/>
        </w:rPr>
        <w:t>;</w:t>
      </w:r>
      <w:r w:rsidR="007207B0" w:rsidRPr="008111B7">
        <w:rPr>
          <w:rFonts w:ascii="Segoe Pro" w:hAnsi="Segoe Pro"/>
        </w:rPr>
        <w:t xml:space="preserve"> un projet </w:t>
      </w:r>
      <w:r w:rsidR="001B3675" w:rsidRPr="008111B7">
        <w:rPr>
          <w:rFonts w:ascii="Segoe Pro" w:hAnsi="Segoe Pro"/>
        </w:rPr>
        <w:t xml:space="preserve">mené </w:t>
      </w:r>
      <w:r w:rsidR="007207B0" w:rsidRPr="008111B7">
        <w:rPr>
          <w:rFonts w:ascii="Segoe Pro" w:hAnsi="Segoe Pro"/>
        </w:rPr>
        <w:t>en collaboration avec PPE et les quatre conseils scolaires de langue française du nord de l’Ontario. Le CPP s’engage à faire de la promotion afin d’encourager les parents à s’intéresser de siéger à ce comité. Le Plan d’accessibilité ainsi que les résultats du sondage des parents furent présentés. Le</w:t>
      </w:r>
      <w:r w:rsidR="001B3675" w:rsidRPr="008111B7">
        <w:rPr>
          <w:rFonts w:ascii="Segoe Pro" w:hAnsi="Segoe Pro"/>
        </w:rPr>
        <w:t>s membres ont eu la chance de discuter de projets potentiels pour l’année scolaire 2023-2024.</w:t>
      </w:r>
    </w:p>
    <w:p w14:paraId="40A2C8B4" w14:textId="437FFB25" w:rsidR="00693E89" w:rsidRPr="008111B7" w:rsidRDefault="00693E89" w:rsidP="001F06F1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lastRenderedPageBreak/>
        <w:t>M</w:t>
      </w:r>
      <w:r w:rsidRPr="008111B7">
        <w:rPr>
          <w:rFonts w:ascii="Segoe Pro" w:hAnsi="Segoe Pro"/>
          <w:vertAlign w:val="superscript"/>
        </w:rPr>
        <w:t>me</w:t>
      </w:r>
      <w:r w:rsidRPr="008111B7">
        <w:rPr>
          <w:rFonts w:ascii="Segoe Pro" w:hAnsi="Segoe Pro"/>
        </w:rPr>
        <w:t xml:space="preserve"> Essiembre est contente que sa suggestion de placer le sondage dans le portail Parents, lorsqu’elle était membre du CPP, ce soit réalisée.</w:t>
      </w:r>
    </w:p>
    <w:p w14:paraId="6DD71115" w14:textId="01B38211" w:rsidR="00693E89" w:rsidRPr="008111B7" w:rsidRDefault="00693E89" w:rsidP="001F06F1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>M</w:t>
      </w:r>
      <w:r w:rsidRPr="008111B7">
        <w:rPr>
          <w:rFonts w:ascii="Segoe Pro" w:hAnsi="Segoe Pro"/>
          <w:vertAlign w:val="superscript"/>
        </w:rPr>
        <w:t>me</w:t>
      </w:r>
      <w:r w:rsidRPr="008111B7">
        <w:rPr>
          <w:rFonts w:ascii="Segoe Pro" w:hAnsi="Segoe Pro"/>
        </w:rPr>
        <w:t xml:space="preserve"> Foucault note que le taux de participation est  à la hausse, ce qui est bon signe.</w:t>
      </w:r>
    </w:p>
    <w:p w14:paraId="1F22ECBC" w14:textId="03C326A4" w:rsidR="001D6781" w:rsidRPr="008111B7" w:rsidRDefault="002564AE" w:rsidP="001D678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>Procès-verbal de la réunion du 19 avril 2023</w:t>
      </w:r>
    </w:p>
    <w:p w14:paraId="5FBD3B6F" w14:textId="32289E79" w:rsidR="006668C8" w:rsidRPr="008111B7" w:rsidRDefault="001D6781" w:rsidP="006668C8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 xml:space="preserve">PROPOPÉ PAR : </w:t>
      </w:r>
      <w:r w:rsidRPr="008111B7">
        <w:tab/>
      </w:r>
      <w:r w:rsidR="00275A32" w:rsidRPr="008111B7">
        <w:t>M. Berthiaume</w:t>
      </w:r>
      <w:r w:rsidRPr="008111B7">
        <w:tab/>
        <w:t>RÉSOLUTION : 23-</w:t>
      </w:r>
      <w:r w:rsidR="00997EF3" w:rsidRPr="008111B7">
        <w:t>43</w:t>
      </w:r>
      <w:r w:rsidRPr="008111B7">
        <w:br/>
        <w:t xml:space="preserve">APPUYÉ PAR : </w:t>
      </w:r>
      <w:r w:rsidRPr="008111B7">
        <w:tab/>
      </w:r>
      <w:r w:rsidR="00275A32" w:rsidRPr="008111B7">
        <w:t>M. Tessier</w:t>
      </w:r>
      <w:r w:rsidRPr="008111B7">
        <w:tab/>
        <w:t>ADOPTÉE</w:t>
      </w:r>
    </w:p>
    <w:p w14:paraId="00D565D6" w14:textId="5C3F5EF6" w:rsidR="001D6781" w:rsidRPr="008111B7" w:rsidRDefault="006668C8" w:rsidP="006668C8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rPr>
          <w:rFonts w:eastAsia="Arial"/>
          <w:b/>
          <w:bCs/>
        </w:rPr>
        <w:t>«</w:t>
      </w:r>
      <w:r w:rsidRPr="008111B7">
        <w:rPr>
          <w:rFonts w:eastAsia="Arial"/>
          <w:b/>
          <w:bCs/>
          <w:spacing w:val="-1"/>
        </w:rPr>
        <w:t xml:space="preserve"> </w:t>
      </w:r>
      <w:r w:rsidRPr="008111B7">
        <w:rPr>
          <w:rFonts w:eastAsia="Arial"/>
          <w:b/>
          <w:bCs/>
        </w:rPr>
        <w:t>QUE</w:t>
      </w:r>
      <w:r w:rsidRPr="008111B7">
        <w:rPr>
          <w:rFonts w:eastAsia="Arial"/>
          <w:b/>
          <w:bCs/>
          <w:spacing w:val="-5"/>
        </w:rPr>
        <w:t xml:space="preserve"> </w:t>
      </w:r>
      <w:r w:rsidRPr="008111B7">
        <w:rPr>
          <w:rFonts w:eastAsia="Arial"/>
          <w:b/>
          <w:bCs/>
        </w:rPr>
        <w:t>le</w:t>
      </w:r>
      <w:r w:rsidRPr="008111B7">
        <w:rPr>
          <w:rFonts w:eastAsia="Arial"/>
          <w:b/>
          <w:bCs/>
          <w:spacing w:val="-2"/>
        </w:rPr>
        <w:t xml:space="preserve"> </w:t>
      </w:r>
      <w:r w:rsidRPr="008111B7">
        <w:rPr>
          <w:rFonts w:eastAsia="Arial"/>
          <w:b/>
          <w:bCs/>
        </w:rPr>
        <w:t>Conseil</w:t>
      </w:r>
      <w:r w:rsidRPr="008111B7">
        <w:rPr>
          <w:rFonts w:eastAsia="Arial"/>
          <w:b/>
          <w:bCs/>
          <w:spacing w:val="-8"/>
        </w:rPr>
        <w:t xml:space="preserve"> </w:t>
      </w:r>
      <w:r w:rsidRPr="008111B7">
        <w:rPr>
          <w:rFonts w:eastAsia="Arial"/>
          <w:b/>
          <w:bCs/>
        </w:rPr>
        <w:t>reçoive à titre informatif le procès-verbal de la réunion du Comité de participation des parents tenue le 19 avril 2023. »</w:t>
      </w:r>
    </w:p>
    <w:p w14:paraId="784877FA" w14:textId="77777777" w:rsidR="001D6781" w:rsidRPr="008111B7" w:rsidRDefault="007754D5" w:rsidP="007754D5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8111B7">
        <w:rPr>
          <w:rFonts w:ascii="Segoe Pro" w:hAnsi="Segoe Pro"/>
        </w:rPr>
        <w:t xml:space="preserve">Comité </w:t>
      </w:r>
      <w:r w:rsidR="000F408B" w:rsidRPr="008111B7">
        <w:rPr>
          <w:rFonts w:ascii="Segoe Pro" w:hAnsi="Segoe Pro"/>
        </w:rPr>
        <w:t>de leadership en éducation catholique</w:t>
      </w:r>
    </w:p>
    <w:p w14:paraId="0701BE80" w14:textId="51BF1CC5" w:rsidR="007754D5" w:rsidRPr="008111B7" w:rsidRDefault="00CC23CA" w:rsidP="001D6781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>M. Tessier</w:t>
      </w:r>
      <w:r w:rsidR="007207B0" w:rsidRPr="008111B7">
        <w:rPr>
          <w:rFonts w:ascii="Segoe Pro" w:hAnsi="Segoe Pro"/>
        </w:rPr>
        <w:t xml:space="preserve"> </w:t>
      </w:r>
      <w:r w:rsidR="00693E89" w:rsidRPr="008111B7">
        <w:rPr>
          <w:rFonts w:ascii="Segoe Pro" w:hAnsi="Segoe Pro"/>
        </w:rPr>
        <w:t xml:space="preserve">souligne </w:t>
      </w:r>
      <w:r w:rsidR="00065593" w:rsidRPr="008111B7">
        <w:rPr>
          <w:rFonts w:ascii="Segoe Pro" w:hAnsi="Segoe Pro"/>
        </w:rPr>
        <w:t>que la réunion a eu lieu le vendredi qui clôture la Semaine de l’éducation catholique et qui coïncide avec la Semaine de la santé mentale. Le comité de sélection a choisi les deux récipiendaires pour le Prix de contribution exceptionnelle 2023 qui seront dévoilés lors d’une cérémonie des finissants (secondaire) ou bien d’une fête de fin d’année (élémentaire).</w:t>
      </w:r>
    </w:p>
    <w:p w14:paraId="73796035" w14:textId="2BBF942C" w:rsidR="00065593" w:rsidRPr="008111B7" w:rsidRDefault="00065593" w:rsidP="001D6781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>M. Henry remercie les membres du comité de sélection d’avoir proposé des révisions à la politique qui dans son cycle de révision sera déposée à la réunion du CLEC en octobre prochain.</w:t>
      </w:r>
    </w:p>
    <w:p w14:paraId="2D77FFE1" w14:textId="5D6BE5C0" w:rsidR="00966366" w:rsidRPr="008111B7" w:rsidRDefault="007754D5" w:rsidP="006668C8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>Procès-verba</w:t>
      </w:r>
      <w:r w:rsidR="001F363C" w:rsidRPr="008111B7">
        <w:rPr>
          <w:rFonts w:ascii="Segoe Pro" w:hAnsi="Segoe Pro"/>
          <w:szCs w:val="22"/>
        </w:rPr>
        <w:t>l</w:t>
      </w:r>
      <w:r w:rsidRPr="008111B7">
        <w:rPr>
          <w:rFonts w:ascii="Segoe Pro" w:hAnsi="Segoe Pro"/>
          <w:szCs w:val="22"/>
        </w:rPr>
        <w:t xml:space="preserve"> de la </w:t>
      </w:r>
      <w:r w:rsidR="000F408B" w:rsidRPr="008111B7">
        <w:rPr>
          <w:rFonts w:ascii="Segoe Pro" w:hAnsi="Segoe Pro"/>
          <w:szCs w:val="22"/>
        </w:rPr>
        <w:t xml:space="preserve">réunion </w:t>
      </w:r>
      <w:r w:rsidRPr="008111B7">
        <w:rPr>
          <w:rFonts w:ascii="Segoe Pro" w:hAnsi="Segoe Pro"/>
          <w:szCs w:val="22"/>
        </w:rPr>
        <w:t xml:space="preserve">du </w:t>
      </w:r>
      <w:r w:rsidR="00204D9D" w:rsidRPr="008111B7">
        <w:rPr>
          <w:rFonts w:ascii="Segoe Pro" w:hAnsi="Segoe Pro"/>
          <w:szCs w:val="22"/>
        </w:rPr>
        <w:t>5</w:t>
      </w:r>
      <w:r w:rsidR="000F408B" w:rsidRPr="008111B7">
        <w:rPr>
          <w:rFonts w:ascii="Segoe Pro" w:hAnsi="Segoe Pro"/>
          <w:szCs w:val="22"/>
        </w:rPr>
        <w:t xml:space="preserve"> mai</w:t>
      </w:r>
      <w:r w:rsidRPr="008111B7">
        <w:rPr>
          <w:rFonts w:ascii="Segoe Pro" w:hAnsi="Segoe Pro"/>
          <w:szCs w:val="22"/>
        </w:rPr>
        <w:t xml:space="preserve"> 202</w:t>
      </w:r>
      <w:r w:rsidR="00204D9D" w:rsidRPr="008111B7">
        <w:rPr>
          <w:rFonts w:ascii="Segoe Pro" w:hAnsi="Segoe Pro"/>
          <w:szCs w:val="22"/>
        </w:rPr>
        <w:t>3</w:t>
      </w:r>
    </w:p>
    <w:p w14:paraId="2C9FE3EE" w14:textId="16CD48CB" w:rsidR="00B77FEA" w:rsidRPr="008111B7" w:rsidRDefault="001D6781" w:rsidP="00B77FEA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 xml:space="preserve">PROPOPÉ PAR : </w:t>
      </w:r>
      <w:r w:rsidRPr="008111B7">
        <w:tab/>
      </w:r>
      <w:r w:rsidR="00275A32" w:rsidRPr="008111B7">
        <w:t>M</w:t>
      </w:r>
      <w:r w:rsidR="00275A32" w:rsidRPr="008111B7">
        <w:rPr>
          <w:vertAlign w:val="superscript"/>
        </w:rPr>
        <w:t>me</w:t>
      </w:r>
      <w:r w:rsidR="00275A32" w:rsidRPr="008111B7">
        <w:t xml:space="preserve"> Bisson</w:t>
      </w:r>
      <w:r w:rsidRPr="008111B7">
        <w:tab/>
        <w:t>RÉSOLUTION : 23-</w:t>
      </w:r>
      <w:r w:rsidR="006668C8" w:rsidRPr="008111B7">
        <w:t>44</w:t>
      </w:r>
      <w:r w:rsidRPr="008111B7">
        <w:br/>
        <w:t xml:space="preserve">APPUYÉ PAR : </w:t>
      </w:r>
      <w:r w:rsidRPr="008111B7">
        <w:tab/>
      </w:r>
      <w:r w:rsidR="00275A32" w:rsidRPr="008111B7">
        <w:t>M. Montpellier</w:t>
      </w:r>
      <w:r w:rsidRPr="008111B7">
        <w:tab/>
        <w:t>ADOPTÉE</w:t>
      </w:r>
    </w:p>
    <w:p w14:paraId="612772BE" w14:textId="684779E8" w:rsidR="00966366" w:rsidRPr="008111B7" w:rsidRDefault="00B77FEA" w:rsidP="00B77FEA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rPr>
          <w:rFonts w:eastAsia="Arial"/>
          <w:b/>
          <w:bCs/>
        </w:rPr>
        <w:t>«</w:t>
      </w:r>
      <w:r w:rsidRPr="008111B7">
        <w:rPr>
          <w:rFonts w:eastAsia="Arial"/>
          <w:b/>
          <w:bCs/>
          <w:spacing w:val="-1"/>
        </w:rPr>
        <w:t xml:space="preserve"> </w:t>
      </w:r>
      <w:r w:rsidRPr="008111B7">
        <w:rPr>
          <w:rFonts w:eastAsia="Arial"/>
          <w:b/>
          <w:bCs/>
        </w:rPr>
        <w:t>QUE</w:t>
      </w:r>
      <w:r w:rsidRPr="008111B7">
        <w:rPr>
          <w:rFonts w:eastAsia="Arial"/>
          <w:b/>
          <w:bCs/>
          <w:spacing w:val="-5"/>
        </w:rPr>
        <w:t xml:space="preserve"> </w:t>
      </w:r>
      <w:r w:rsidRPr="008111B7">
        <w:rPr>
          <w:rFonts w:eastAsia="Arial"/>
          <w:b/>
          <w:bCs/>
        </w:rPr>
        <w:t>le</w:t>
      </w:r>
      <w:r w:rsidRPr="008111B7">
        <w:rPr>
          <w:rFonts w:eastAsia="Arial"/>
          <w:b/>
          <w:bCs/>
          <w:spacing w:val="-2"/>
        </w:rPr>
        <w:t xml:space="preserve"> </w:t>
      </w:r>
      <w:r w:rsidRPr="008111B7">
        <w:rPr>
          <w:rFonts w:eastAsia="Arial"/>
          <w:b/>
          <w:bCs/>
        </w:rPr>
        <w:t>Conseil</w:t>
      </w:r>
      <w:r w:rsidRPr="008111B7">
        <w:rPr>
          <w:rFonts w:eastAsia="Arial"/>
          <w:b/>
          <w:bCs/>
          <w:spacing w:val="-8"/>
        </w:rPr>
        <w:t xml:space="preserve"> </w:t>
      </w:r>
      <w:r w:rsidRPr="008111B7">
        <w:rPr>
          <w:rFonts w:eastAsia="Arial"/>
          <w:b/>
          <w:bCs/>
        </w:rPr>
        <w:t>reçoive à titre informatif le procès-verbal de la réunion du Comité de leadership en éducation catholique tenue le 5 mai 2023. »</w:t>
      </w:r>
    </w:p>
    <w:p w14:paraId="482D07F6" w14:textId="484B951E" w:rsidR="001D6781" w:rsidRPr="008111B7" w:rsidRDefault="000F408B" w:rsidP="00275A3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>Cycle de révision des politiques </w:t>
      </w:r>
      <w:r w:rsidR="00546BEB" w:rsidRPr="008111B7">
        <w:rPr>
          <w:rFonts w:ascii="Segoe Pro" w:hAnsi="Segoe Pro"/>
          <w:szCs w:val="22"/>
        </w:rPr>
        <w:t>(statu quo)</w:t>
      </w:r>
    </w:p>
    <w:p w14:paraId="5C0D3F0F" w14:textId="1BB1774E" w:rsidR="009C1408" w:rsidRPr="008111B7" w:rsidRDefault="001D6781" w:rsidP="009C1408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 xml:space="preserve">PROPOPÉ PAR : </w:t>
      </w:r>
      <w:r w:rsidRPr="008111B7">
        <w:tab/>
      </w:r>
      <w:r w:rsidR="00275A32" w:rsidRPr="008111B7">
        <w:t>M</w:t>
      </w:r>
      <w:r w:rsidR="00275A32" w:rsidRPr="008111B7">
        <w:rPr>
          <w:vertAlign w:val="superscript"/>
        </w:rPr>
        <w:t>me</w:t>
      </w:r>
      <w:r w:rsidR="00275A32" w:rsidRPr="008111B7">
        <w:t xml:space="preserve"> Bisson</w:t>
      </w:r>
      <w:r w:rsidRPr="008111B7">
        <w:tab/>
        <w:t>RÉSOLUTION : 23-</w:t>
      </w:r>
      <w:r w:rsidR="008510AC" w:rsidRPr="008111B7">
        <w:t>45</w:t>
      </w:r>
      <w:r w:rsidRPr="008111B7">
        <w:br/>
        <w:t xml:space="preserve">APPUYÉ PAR : </w:t>
      </w:r>
      <w:r w:rsidRPr="008111B7">
        <w:tab/>
      </w:r>
      <w:r w:rsidR="00275A32" w:rsidRPr="008111B7">
        <w:t>M</w:t>
      </w:r>
      <w:r w:rsidR="00275A32" w:rsidRPr="008111B7">
        <w:rPr>
          <w:vertAlign w:val="superscript"/>
        </w:rPr>
        <w:t>me</w:t>
      </w:r>
      <w:r w:rsidR="00275A32" w:rsidRPr="008111B7">
        <w:t xml:space="preserve"> Allen</w:t>
      </w:r>
      <w:r w:rsidRPr="008111B7">
        <w:tab/>
        <w:t>ADOPTÉE</w:t>
      </w:r>
    </w:p>
    <w:p w14:paraId="282F123C" w14:textId="304ED9FB" w:rsidR="009C1408" w:rsidRPr="008111B7" w:rsidRDefault="009C1408" w:rsidP="009C1408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rPr>
          <w:rFonts w:ascii="Segoe Pro" w:hAnsi="Segoe Pro"/>
          <w:b/>
          <w:bCs/>
        </w:rPr>
        <w:t>« QUE le Conseil approuve les politiques suivantes (statu quo) selon le cycle</w:t>
      </w:r>
      <w:r w:rsidRPr="008111B7">
        <w:rPr>
          <w:rFonts w:ascii="Segoe Pro" w:hAnsi="Segoe Pro"/>
          <w:b/>
          <w:bCs/>
        </w:rPr>
        <w:br/>
        <w:t xml:space="preserve">annuel de révision : </w:t>
      </w:r>
    </w:p>
    <w:bookmarkStart w:id="2" w:name="_Hlk130286712"/>
    <w:bookmarkStart w:id="3" w:name="_Hlk130286744"/>
    <w:p w14:paraId="30DB423E" w14:textId="77777777" w:rsidR="009C1408" w:rsidRPr="008111B7" w:rsidRDefault="009C1408" w:rsidP="009C1408">
      <w:pPr>
        <w:numPr>
          <w:ilvl w:val="0"/>
          <w:numId w:val="29"/>
        </w:numPr>
        <w:tabs>
          <w:tab w:val="left" w:pos="1620"/>
        </w:tabs>
        <w:ind w:right="-360"/>
        <w:contextualSpacing/>
        <w:rPr>
          <w:rFonts w:ascii="Segoe Pro" w:hAnsi="Segoe Pro"/>
          <w:b/>
          <w:bCs/>
        </w:rPr>
      </w:pPr>
      <w:r w:rsidRPr="008111B7">
        <w:rPr>
          <w:rFonts w:ascii="Segoe Pro" w:hAnsi="Segoe Pro"/>
          <w:b/>
          <w:bCs/>
        </w:rPr>
        <w:fldChar w:fldCharType="begin"/>
      </w:r>
      <w:r w:rsidRPr="008111B7">
        <w:rPr>
          <w:rFonts w:ascii="Segoe Pro" w:hAnsi="Segoe Pro"/>
          <w:b/>
          <w:bCs/>
        </w:rPr>
        <w:instrText>HYPERLINK "http://docs.nouvelon.ca/doc/DA/GOU26_00.docx" \o "Politique d'équité et d'éducation inclusive"</w:instrText>
      </w:r>
      <w:r w:rsidRPr="008111B7">
        <w:rPr>
          <w:rFonts w:ascii="Segoe Pro" w:hAnsi="Segoe Pro"/>
          <w:b/>
          <w:bCs/>
        </w:rPr>
      </w:r>
      <w:r w:rsidRPr="008111B7">
        <w:rPr>
          <w:rFonts w:ascii="Segoe Pro" w:hAnsi="Segoe Pro"/>
          <w:b/>
          <w:bCs/>
        </w:rPr>
        <w:fldChar w:fldCharType="separate"/>
      </w:r>
      <w:r w:rsidRPr="008111B7">
        <w:rPr>
          <w:rFonts w:ascii="Segoe Pro" w:hAnsi="Segoe Pro"/>
          <w:b/>
          <w:bCs/>
          <w:color w:val="0000FF"/>
          <w:u w:val="single"/>
        </w:rPr>
        <w:t>GOU 26.0 Équité et éducation inclusive</w:t>
      </w:r>
      <w:r w:rsidRPr="008111B7">
        <w:rPr>
          <w:rFonts w:ascii="Segoe Pro" w:hAnsi="Segoe Pro"/>
          <w:b/>
          <w:bCs/>
        </w:rPr>
        <w:fldChar w:fldCharType="end"/>
      </w:r>
      <w:bookmarkEnd w:id="2"/>
    </w:p>
    <w:p w14:paraId="1570030E" w14:textId="542E4AF3" w:rsidR="00966366" w:rsidRPr="008111B7" w:rsidRDefault="00000000" w:rsidP="009C1408">
      <w:pPr>
        <w:numPr>
          <w:ilvl w:val="0"/>
          <w:numId w:val="29"/>
        </w:numPr>
        <w:tabs>
          <w:tab w:val="left" w:pos="1620"/>
        </w:tabs>
        <w:ind w:right="-360"/>
        <w:contextualSpacing/>
        <w:rPr>
          <w:rFonts w:ascii="Segoe Pro" w:hAnsi="Segoe Pro"/>
          <w:b/>
          <w:bCs/>
        </w:rPr>
      </w:pPr>
      <w:hyperlink r:id="rId12" w:tooltip="Politique d'éducation environnementale" w:history="1">
        <w:r w:rsidR="009C1408" w:rsidRPr="008111B7">
          <w:rPr>
            <w:rFonts w:ascii="Segoe Pro" w:hAnsi="Segoe Pro"/>
            <w:b/>
            <w:bCs/>
            <w:color w:val="0000FF"/>
            <w:u w:val="single"/>
          </w:rPr>
          <w:t>GOU 27.0 Éducation environnementale</w:t>
        </w:r>
      </w:hyperlink>
      <w:bookmarkEnd w:id="3"/>
      <w:r w:rsidR="009C1408" w:rsidRPr="008111B7">
        <w:rPr>
          <w:rFonts w:ascii="Segoe Pro" w:hAnsi="Segoe Pro"/>
          <w:b/>
          <w:bCs/>
        </w:rPr>
        <w:t xml:space="preserve"> »</w:t>
      </w:r>
    </w:p>
    <w:p w14:paraId="07A1D0A7" w14:textId="77777777" w:rsidR="00966366" w:rsidRPr="008111B7" w:rsidRDefault="00966366" w:rsidP="00966366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260" w:right="-540"/>
        <w:rPr>
          <w:rFonts w:ascii="Segoe Pro" w:hAnsi="Segoe Pro"/>
          <w:szCs w:val="22"/>
        </w:rPr>
      </w:pPr>
    </w:p>
    <w:p w14:paraId="38B12013" w14:textId="0A5A955B" w:rsidR="00966366" w:rsidRPr="008111B7" w:rsidRDefault="000F408B" w:rsidP="001D678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Style w:val="Lienhypertexte"/>
          <w:rFonts w:ascii="Segoe Pro" w:hAnsi="Segoe Pro"/>
          <w:color w:val="auto"/>
          <w:szCs w:val="22"/>
          <w:u w:val="none"/>
        </w:rPr>
      </w:pPr>
      <w:r w:rsidRPr="008111B7">
        <w:rPr>
          <w:rFonts w:ascii="Segoe Pro" w:hAnsi="Segoe Pro"/>
          <w:szCs w:val="22"/>
        </w:rPr>
        <w:t>Prix de contribution exceptionnelle 202</w:t>
      </w:r>
      <w:r w:rsidR="00204D9D" w:rsidRPr="008111B7">
        <w:rPr>
          <w:rFonts w:ascii="Segoe Pro" w:hAnsi="Segoe Pro"/>
          <w:szCs w:val="22"/>
        </w:rPr>
        <w:t>3</w:t>
      </w:r>
    </w:p>
    <w:p w14:paraId="0F09A3D0" w14:textId="3D8A26F3" w:rsidR="00003332" w:rsidRPr="008111B7" w:rsidRDefault="001D6781" w:rsidP="00003332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 xml:space="preserve">PROPOPÉ PAR : </w:t>
      </w:r>
      <w:r w:rsidRPr="008111B7">
        <w:tab/>
      </w:r>
      <w:r w:rsidR="00275A32" w:rsidRPr="008111B7">
        <w:t>M. Tessier</w:t>
      </w:r>
      <w:r w:rsidRPr="008111B7">
        <w:tab/>
        <w:t>RÉSOLUTION : 23-</w:t>
      </w:r>
      <w:r w:rsidR="009C1408" w:rsidRPr="008111B7">
        <w:t>46</w:t>
      </w:r>
      <w:r w:rsidRPr="008111B7">
        <w:br/>
      </w:r>
      <w:r w:rsidRPr="008111B7">
        <w:lastRenderedPageBreak/>
        <w:t xml:space="preserve">APPUYÉ PAR : </w:t>
      </w:r>
      <w:r w:rsidRPr="008111B7">
        <w:tab/>
      </w:r>
      <w:r w:rsidR="00275A32" w:rsidRPr="008111B7">
        <w:t>M</w:t>
      </w:r>
      <w:r w:rsidR="00275A32" w:rsidRPr="008111B7">
        <w:rPr>
          <w:vertAlign w:val="superscript"/>
        </w:rPr>
        <w:t>me</w:t>
      </w:r>
      <w:r w:rsidR="00275A32" w:rsidRPr="008111B7">
        <w:t xml:space="preserve"> Essiembre</w:t>
      </w:r>
      <w:r w:rsidRPr="008111B7">
        <w:tab/>
        <w:t>ADOPTÉE</w:t>
      </w:r>
    </w:p>
    <w:p w14:paraId="78C6BB8A" w14:textId="59048384" w:rsidR="00003332" w:rsidRPr="008111B7" w:rsidRDefault="00003332" w:rsidP="00003332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rPr>
          <w:rFonts w:ascii="Segoe Pro" w:hAnsi="Segoe Pro"/>
          <w:b/>
          <w:bCs/>
        </w:rPr>
        <w:t>Le Conseil entérine la recommandation suivante :</w:t>
      </w:r>
    </w:p>
    <w:p w14:paraId="0B3A2558" w14:textId="7B15A799" w:rsidR="00966366" w:rsidRPr="008111B7" w:rsidRDefault="00003332" w:rsidP="00003332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540"/>
        <w:jc w:val="both"/>
        <w:rPr>
          <w:rStyle w:val="Lienhypertexte"/>
          <w:rFonts w:ascii="Segoe Pro" w:hAnsi="Segoe Pro"/>
          <w:color w:val="auto"/>
          <w:szCs w:val="22"/>
          <w:u w:val="none"/>
        </w:rPr>
      </w:pPr>
      <w:r w:rsidRPr="008111B7">
        <w:rPr>
          <w:rFonts w:ascii="Segoe Pro" w:hAnsi="Segoe Pro"/>
          <w:b/>
          <w:bCs/>
        </w:rPr>
        <w:t>« QUE le Comité de leadership en éducation catholique, en son rôle de comité de sélection, retienne deux candidatures pour le Prix de contribution exceptionnelle 2023 du Conseil scolaire catholique Nouvelon. »</w:t>
      </w:r>
    </w:p>
    <w:p w14:paraId="23F769CB" w14:textId="77777777" w:rsidR="00966366" w:rsidRPr="008111B7" w:rsidRDefault="000B1546" w:rsidP="000B154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8111B7">
        <w:rPr>
          <w:rFonts w:ascii="Segoe Pro" w:hAnsi="Segoe Pro"/>
        </w:rPr>
        <w:t>Comité d</w:t>
      </w:r>
      <w:r w:rsidR="00546BEB" w:rsidRPr="008111B7">
        <w:rPr>
          <w:rFonts w:ascii="Segoe Pro" w:hAnsi="Segoe Pro"/>
        </w:rPr>
        <w:t>’affaires et des relations de travail</w:t>
      </w:r>
    </w:p>
    <w:p w14:paraId="17BD2BC5" w14:textId="73C1E8BD" w:rsidR="009609E8" w:rsidRPr="008111B7" w:rsidRDefault="00465540" w:rsidP="009609E8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>M</w:t>
      </w:r>
      <w:r w:rsidRPr="008111B7">
        <w:rPr>
          <w:rFonts w:ascii="Segoe Pro" w:hAnsi="Segoe Pro"/>
          <w:vertAlign w:val="superscript"/>
        </w:rPr>
        <w:t>me</w:t>
      </w:r>
      <w:r w:rsidRPr="008111B7">
        <w:rPr>
          <w:rFonts w:ascii="Segoe Pro" w:hAnsi="Segoe Pro"/>
        </w:rPr>
        <w:t xml:space="preserve"> Essiembre</w:t>
      </w:r>
      <w:r w:rsidR="009609E8" w:rsidRPr="008111B7">
        <w:rPr>
          <w:rFonts w:ascii="Segoe Pro" w:hAnsi="Segoe Pro"/>
        </w:rPr>
        <w:t xml:space="preserve"> a présidé la réunion. L’élection de la présidence est différée au 8 juin.</w:t>
      </w:r>
      <w:r w:rsidR="009609E8" w:rsidRPr="008111B7">
        <w:rPr>
          <w:rFonts w:ascii="Segoe Pro" w:hAnsi="Segoe Pro"/>
        </w:rPr>
        <w:br/>
        <w:t>M. Henry informe les membres que M</w:t>
      </w:r>
      <w:r w:rsidR="009609E8" w:rsidRPr="008111B7">
        <w:rPr>
          <w:rFonts w:ascii="Segoe Pro" w:hAnsi="Segoe Pro"/>
          <w:vertAlign w:val="superscript"/>
        </w:rPr>
        <w:t>me</w:t>
      </w:r>
      <w:r w:rsidR="009609E8" w:rsidRPr="008111B7">
        <w:rPr>
          <w:rFonts w:ascii="Segoe Pro" w:hAnsi="Segoe Pro"/>
        </w:rPr>
        <w:t xml:space="preserve"> Barrette le remplacera à cette réunion.</w:t>
      </w:r>
    </w:p>
    <w:p w14:paraId="3B6DABB4" w14:textId="7B0B1173" w:rsidR="00966366" w:rsidRPr="008111B7" w:rsidRDefault="000B1546" w:rsidP="001D678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 xml:space="preserve">Procès-verbal de la réunion du </w:t>
      </w:r>
      <w:r w:rsidR="00546BEB" w:rsidRPr="008111B7">
        <w:rPr>
          <w:rFonts w:ascii="Segoe Pro" w:hAnsi="Segoe Pro"/>
          <w:szCs w:val="22"/>
        </w:rPr>
        <w:t>1</w:t>
      </w:r>
      <w:r w:rsidR="00204D9D" w:rsidRPr="008111B7">
        <w:rPr>
          <w:rFonts w:ascii="Segoe Pro" w:hAnsi="Segoe Pro"/>
          <w:szCs w:val="22"/>
        </w:rPr>
        <w:t>1</w:t>
      </w:r>
      <w:r w:rsidR="00546BEB" w:rsidRPr="008111B7">
        <w:rPr>
          <w:rFonts w:ascii="Segoe Pro" w:hAnsi="Segoe Pro"/>
          <w:szCs w:val="22"/>
        </w:rPr>
        <w:t xml:space="preserve"> mai</w:t>
      </w:r>
      <w:r w:rsidRPr="008111B7">
        <w:rPr>
          <w:rFonts w:ascii="Segoe Pro" w:hAnsi="Segoe Pro"/>
          <w:szCs w:val="22"/>
        </w:rPr>
        <w:t xml:space="preserve"> 202</w:t>
      </w:r>
      <w:r w:rsidR="00204D9D" w:rsidRPr="008111B7">
        <w:rPr>
          <w:rFonts w:ascii="Segoe Pro" w:hAnsi="Segoe Pro"/>
          <w:szCs w:val="22"/>
        </w:rPr>
        <w:t>3</w:t>
      </w:r>
    </w:p>
    <w:p w14:paraId="563D964E" w14:textId="5A3C4015" w:rsidR="009B563A" w:rsidRPr="008111B7" w:rsidRDefault="001D6781" w:rsidP="009B563A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 xml:space="preserve">PROPOPÉ PAR : </w:t>
      </w:r>
      <w:r w:rsidRPr="008111B7">
        <w:tab/>
      </w:r>
      <w:r w:rsidR="00275A32" w:rsidRPr="008111B7">
        <w:t>M</w:t>
      </w:r>
      <w:r w:rsidR="00275A32" w:rsidRPr="008111B7">
        <w:rPr>
          <w:vertAlign w:val="superscript"/>
        </w:rPr>
        <w:t>me</w:t>
      </w:r>
      <w:r w:rsidR="00275A32" w:rsidRPr="008111B7">
        <w:t xml:space="preserve"> Essiembre</w:t>
      </w:r>
      <w:r w:rsidRPr="008111B7">
        <w:tab/>
        <w:t>RÉSOLUTION : 23-</w:t>
      </w:r>
      <w:r w:rsidR="009C1408" w:rsidRPr="008111B7">
        <w:t>47</w:t>
      </w:r>
      <w:r w:rsidRPr="008111B7">
        <w:br/>
        <w:t xml:space="preserve">APPUYÉ PAR : </w:t>
      </w:r>
      <w:r w:rsidRPr="008111B7">
        <w:tab/>
      </w:r>
      <w:r w:rsidR="00275A32" w:rsidRPr="008111B7">
        <w:t>M. Gervais</w:t>
      </w:r>
      <w:r w:rsidRPr="008111B7">
        <w:tab/>
        <w:t>ADOPTÉE</w:t>
      </w:r>
    </w:p>
    <w:p w14:paraId="146AF371" w14:textId="7AFA4B86" w:rsidR="00966366" w:rsidRPr="008111B7" w:rsidRDefault="009B563A" w:rsidP="009B563A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rPr>
          <w:rFonts w:cs="Arial"/>
          <w:b/>
        </w:rPr>
        <w:t>« QUE le Conseil reçoive à titre informatif le procès-verbal de la réunion du Comité d’affaires et des relations de travail tenue le 11 mai 2023. »</w:t>
      </w:r>
    </w:p>
    <w:p w14:paraId="62FC39E7" w14:textId="570D4F4D" w:rsidR="001D6781" w:rsidRPr="008111B7" w:rsidRDefault="00546BEB" w:rsidP="001D678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>Cycle de révision des politiques (statu quo)</w:t>
      </w:r>
    </w:p>
    <w:p w14:paraId="42E8A222" w14:textId="524BB144" w:rsidR="009609E8" w:rsidRPr="008111B7" w:rsidRDefault="009609E8" w:rsidP="00D704C3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>M. Gervais questionne si les conseillers scolaires et les employés ont les mêmes règles concernant les dépenses. Il cherche aussi à mieux comprendre le processus consultatif des politiques</w:t>
      </w:r>
      <w:r w:rsidR="00C20748" w:rsidRPr="008111B7">
        <w:t>, p. ex. si un membre n’est pas d’accord avec le statu quo d’une politique.</w:t>
      </w:r>
      <w:r w:rsidRPr="008111B7">
        <w:t xml:space="preserve"> </w:t>
      </w:r>
    </w:p>
    <w:p w14:paraId="345572CE" w14:textId="4D05D933" w:rsidR="009609E8" w:rsidRPr="008111B7" w:rsidRDefault="009609E8" w:rsidP="00C20748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 w:right="-810"/>
      </w:pPr>
      <w:r w:rsidRPr="008111B7">
        <w:t xml:space="preserve">M. Henry répond qu’effectivement, mais que les élus sont régis par </w:t>
      </w:r>
      <w:r w:rsidR="00C20748" w:rsidRPr="008111B7">
        <w:t>une</w:t>
      </w:r>
      <w:r w:rsidRPr="008111B7">
        <w:t xml:space="preserve"> politique</w:t>
      </w:r>
      <w:r w:rsidR="00C20748" w:rsidRPr="008111B7">
        <w:t xml:space="preserve"> </w:t>
      </w:r>
      <w:hyperlink r:id="rId13" w:history="1">
        <w:r w:rsidR="00C20748" w:rsidRPr="008111B7">
          <w:rPr>
            <w:rStyle w:val="Lienhypertexte"/>
          </w:rPr>
          <w:t>GOU 10.0</w:t>
        </w:r>
      </w:hyperlink>
      <w:r w:rsidR="00C20748" w:rsidRPr="008111B7">
        <w:t xml:space="preserve"> </w:t>
      </w:r>
      <w:r w:rsidRPr="008111B7">
        <w:t xml:space="preserve">et les employés par </w:t>
      </w:r>
      <w:r w:rsidR="00C20748" w:rsidRPr="008111B7">
        <w:t>une</w:t>
      </w:r>
      <w:r w:rsidRPr="008111B7">
        <w:t xml:space="preserve"> directive</w:t>
      </w:r>
      <w:r w:rsidR="00C20748" w:rsidRPr="008111B7">
        <w:t xml:space="preserve"> </w:t>
      </w:r>
      <w:r w:rsidRPr="008111B7">
        <w:t>administrative</w:t>
      </w:r>
      <w:r w:rsidR="00C20748" w:rsidRPr="008111B7">
        <w:t xml:space="preserve"> </w:t>
      </w:r>
      <w:hyperlink r:id="rId14" w:history="1">
        <w:r w:rsidR="00C20748" w:rsidRPr="008111B7">
          <w:rPr>
            <w:rStyle w:val="Lienhypertexte"/>
          </w:rPr>
          <w:t>ADM 3.6</w:t>
        </w:r>
      </w:hyperlink>
      <w:r w:rsidR="00C20748" w:rsidRPr="008111B7">
        <w:t>. Une politique peut être retournée à un comité afin d’être réétudiée selon des mérites présentées.</w:t>
      </w:r>
    </w:p>
    <w:p w14:paraId="56425442" w14:textId="79FEE6C9" w:rsidR="00D704C3" w:rsidRPr="008111B7" w:rsidRDefault="001D6781" w:rsidP="00D704C3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 xml:space="preserve">PROPOPÉ PAR : </w:t>
      </w:r>
      <w:r w:rsidRPr="008111B7">
        <w:tab/>
      </w:r>
      <w:r w:rsidR="00275A32" w:rsidRPr="008111B7">
        <w:t>M</w:t>
      </w:r>
      <w:r w:rsidR="00275A32" w:rsidRPr="008111B7">
        <w:rPr>
          <w:vertAlign w:val="superscript"/>
        </w:rPr>
        <w:t>me</w:t>
      </w:r>
      <w:r w:rsidR="00275A32" w:rsidRPr="008111B7">
        <w:t xml:space="preserve"> Essiembre</w:t>
      </w:r>
      <w:r w:rsidRPr="008111B7">
        <w:tab/>
        <w:t>RÉSOLUTION : 23-</w:t>
      </w:r>
      <w:r w:rsidR="00D704C3" w:rsidRPr="008111B7">
        <w:t>4</w:t>
      </w:r>
      <w:r w:rsidR="00241FC5" w:rsidRPr="008111B7">
        <w:t>8</w:t>
      </w:r>
      <w:r w:rsidRPr="008111B7">
        <w:br/>
        <w:t xml:space="preserve">APPUYÉ PAR : </w:t>
      </w:r>
      <w:r w:rsidRPr="008111B7">
        <w:tab/>
      </w:r>
      <w:r w:rsidR="00275A32" w:rsidRPr="008111B7">
        <w:t>M. Lemoyne</w:t>
      </w:r>
      <w:r w:rsidRPr="008111B7">
        <w:tab/>
        <w:t>ADOPTÉE</w:t>
      </w:r>
    </w:p>
    <w:p w14:paraId="593C3304" w14:textId="46C429C9" w:rsidR="00966366" w:rsidRPr="008111B7" w:rsidRDefault="00D704C3" w:rsidP="00D704C3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rPr>
          <w:rFonts w:ascii="Segoe Pro" w:hAnsi="Segoe Pro"/>
          <w:b/>
          <w:bCs/>
        </w:rPr>
        <w:t>« QUE le Conseil approuve la politique GOU 10.0 Remboursement des dépenses des conseillers scolaires (statu quo) selon le cycle annuel de révision. »</w:t>
      </w:r>
    </w:p>
    <w:p w14:paraId="3570B473" w14:textId="77777777" w:rsidR="00966366" w:rsidRPr="008111B7" w:rsidRDefault="00546BEB" w:rsidP="00546BEB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8111B7">
        <w:rPr>
          <w:rFonts w:ascii="Segoe Pro" w:hAnsi="Segoe Pro"/>
        </w:rPr>
        <w:t>Comité de gouvernance</w:t>
      </w:r>
    </w:p>
    <w:p w14:paraId="11760BFB" w14:textId="3E515FB3" w:rsidR="00432D93" w:rsidRPr="008111B7" w:rsidRDefault="00EA7557" w:rsidP="00966366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>M</w:t>
      </w:r>
      <w:r w:rsidRPr="008111B7">
        <w:rPr>
          <w:rFonts w:ascii="Segoe Pro" w:hAnsi="Segoe Pro"/>
          <w:vertAlign w:val="superscript"/>
        </w:rPr>
        <w:t>me</w:t>
      </w:r>
      <w:r w:rsidRPr="008111B7">
        <w:rPr>
          <w:rFonts w:ascii="Segoe Pro" w:hAnsi="Segoe Pro"/>
        </w:rPr>
        <w:t xml:space="preserve"> </w:t>
      </w:r>
      <w:r w:rsidR="00465540" w:rsidRPr="008111B7">
        <w:rPr>
          <w:rFonts w:ascii="Segoe Pro" w:hAnsi="Segoe Pro"/>
        </w:rPr>
        <w:t>Essiembre</w:t>
      </w:r>
      <w:r w:rsidR="00C20748" w:rsidRPr="008111B7">
        <w:rPr>
          <w:rFonts w:ascii="Segoe Pro" w:hAnsi="Segoe Pro"/>
        </w:rPr>
        <w:t xml:space="preserve"> </w:t>
      </w:r>
      <w:r w:rsidR="00432D93" w:rsidRPr="008111B7">
        <w:rPr>
          <w:rFonts w:ascii="Segoe Pro" w:hAnsi="Segoe Pro"/>
        </w:rPr>
        <w:t>souligne</w:t>
      </w:r>
      <w:r w:rsidR="00C20748" w:rsidRPr="008111B7">
        <w:rPr>
          <w:rFonts w:ascii="Segoe Pro" w:hAnsi="Segoe Pro"/>
        </w:rPr>
        <w:t xml:space="preserve"> que M. Henry avait informé les membres de l’importance de porter attention au projet de </w:t>
      </w:r>
      <w:r w:rsidR="00C20748" w:rsidRPr="008111B7">
        <w:rPr>
          <w:rFonts w:ascii="Segoe Pro" w:hAnsi="Segoe Pro"/>
          <w:i/>
          <w:iCs/>
        </w:rPr>
        <w:t>Loi de 2023 sur l’amélioration des écoles et du rendement des élèves</w:t>
      </w:r>
      <w:r w:rsidR="00432D93" w:rsidRPr="008111B7">
        <w:rPr>
          <w:rFonts w:ascii="Segoe Pro" w:hAnsi="Segoe Pro"/>
        </w:rPr>
        <w:t xml:space="preserve"> qui a passé en deuxième lecture.</w:t>
      </w:r>
    </w:p>
    <w:p w14:paraId="050F5896" w14:textId="77777777" w:rsidR="00432D93" w:rsidRPr="008111B7" w:rsidRDefault="00432D93" w:rsidP="00966366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</w:p>
    <w:p w14:paraId="6C630F8F" w14:textId="77777777" w:rsidR="00432D93" w:rsidRPr="008111B7" w:rsidRDefault="00432D93" w:rsidP="00966366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>M. Henry</w:t>
      </w:r>
      <w:r w:rsidR="00C20748" w:rsidRPr="008111B7">
        <w:rPr>
          <w:rFonts w:ascii="Segoe Pro" w:hAnsi="Segoe Pro"/>
        </w:rPr>
        <w:t xml:space="preserve"> </w:t>
      </w:r>
      <w:r w:rsidRPr="008111B7">
        <w:rPr>
          <w:rFonts w:ascii="Segoe Pro" w:hAnsi="Segoe Pro"/>
        </w:rPr>
        <w:t>a</w:t>
      </w:r>
      <w:r w:rsidR="00C20748" w:rsidRPr="008111B7">
        <w:rPr>
          <w:rFonts w:ascii="Segoe Pro" w:hAnsi="Segoe Pro"/>
        </w:rPr>
        <w:t xml:space="preserve"> fait suivre a l’ensemble des membres du Conseil les deux mémoires de l’AFOCSC et du CODE.</w:t>
      </w:r>
      <w:r w:rsidRPr="008111B7">
        <w:rPr>
          <w:rFonts w:ascii="Segoe Pro" w:hAnsi="Segoe Pro"/>
        </w:rPr>
        <w:t xml:space="preserve"> Il déposera un rapport sur les impacts à la réunion du mois de </w:t>
      </w:r>
      <w:r w:rsidRPr="008111B7">
        <w:rPr>
          <w:rFonts w:ascii="Segoe Pro" w:hAnsi="Segoe Pro"/>
        </w:rPr>
        <w:lastRenderedPageBreak/>
        <w:t xml:space="preserve">septembre. </w:t>
      </w:r>
    </w:p>
    <w:p w14:paraId="66D60228" w14:textId="5DCFDFF1" w:rsidR="00546BEB" w:rsidRPr="008111B7" w:rsidRDefault="00432D93" w:rsidP="00966366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>Du côté de perfectionnement professionnel, neuf membres participeront à la formation Osgoode sur les droits des personnes handicapées et la majorité ont complété tous les modules sur la gouvernance offerts par OESC-CSEO.</w:t>
      </w:r>
    </w:p>
    <w:p w14:paraId="689D9797" w14:textId="0D32567E" w:rsidR="00966366" w:rsidRPr="008111B7" w:rsidRDefault="00546BEB" w:rsidP="00BB51EA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ind w:left="1620" w:right="-540" w:hanging="72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 xml:space="preserve">Procès-verbal de la réunion du </w:t>
      </w:r>
      <w:r w:rsidR="00204D9D" w:rsidRPr="008111B7">
        <w:rPr>
          <w:rFonts w:ascii="Segoe Pro" w:hAnsi="Segoe Pro"/>
          <w:szCs w:val="22"/>
        </w:rPr>
        <w:t>12</w:t>
      </w:r>
      <w:r w:rsidRPr="008111B7">
        <w:rPr>
          <w:rFonts w:ascii="Segoe Pro" w:hAnsi="Segoe Pro"/>
          <w:szCs w:val="22"/>
        </w:rPr>
        <w:t xml:space="preserve"> mai 202</w:t>
      </w:r>
      <w:r w:rsidR="00204D9D" w:rsidRPr="008111B7">
        <w:rPr>
          <w:rFonts w:ascii="Segoe Pro" w:hAnsi="Segoe Pro"/>
          <w:szCs w:val="22"/>
        </w:rPr>
        <w:t>3</w:t>
      </w:r>
    </w:p>
    <w:p w14:paraId="0FEA39C0" w14:textId="477321D5" w:rsidR="00BB51EA" w:rsidRPr="008111B7" w:rsidRDefault="00BB51EA" w:rsidP="00BB51EA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 xml:space="preserve">PROPOPÉ PAR : </w:t>
      </w:r>
      <w:r w:rsidRPr="008111B7">
        <w:tab/>
      </w:r>
      <w:r w:rsidR="00275A32" w:rsidRPr="008111B7">
        <w:t>M. Berthiaume</w:t>
      </w:r>
      <w:r w:rsidRPr="008111B7">
        <w:tab/>
        <w:t>RÉSOLUTION : 23-49</w:t>
      </w:r>
      <w:r w:rsidRPr="008111B7">
        <w:br/>
        <w:t xml:space="preserve">APPUYÉ PAR : </w:t>
      </w:r>
      <w:r w:rsidRPr="008111B7">
        <w:tab/>
      </w:r>
      <w:r w:rsidR="00275A32" w:rsidRPr="008111B7">
        <w:t>M. Legault</w:t>
      </w:r>
      <w:r w:rsidRPr="008111B7">
        <w:tab/>
        <w:t>ADOPTÉE</w:t>
      </w:r>
    </w:p>
    <w:p w14:paraId="64769021" w14:textId="7EF81FD5" w:rsidR="00966366" w:rsidRPr="008111B7" w:rsidRDefault="00BB51EA" w:rsidP="00966366">
      <w:pPr>
        <w:widowControl/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ind w:left="900" w:right="-540"/>
        <w:rPr>
          <w:rFonts w:ascii="Segoe" w:hAnsi="Segoe" w:cs="Arial"/>
          <w:b/>
          <w:szCs w:val="22"/>
        </w:rPr>
      </w:pPr>
      <w:r w:rsidRPr="008111B7">
        <w:rPr>
          <w:rFonts w:ascii="Segoe" w:hAnsi="Segoe" w:cs="Arial"/>
          <w:b/>
          <w:szCs w:val="22"/>
        </w:rPr>
        <w:t>« QUE le Conseil reçoive à titre informatif le procès-verbal de la réunion du Comité de gouvernance tenue le 12 mai 2023. »</w:t>
      </w:r>
    </w:p>
    <w:p w14:paraId="2AC72CED" w14:textId="77777777" w:rsidR="00BB51EA" w:rsidRPr="008111B7" w:rsidRDefault="00BB51EA" w:rsidP="00966366">
      <w:pPr>
        <w:widowControl/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ind w:left="900" w:right="-540"/>
        <w:rPr>
          <w:rFonts w:ascii="Segoe Pro" w:hAnsi="Segoe Pro"/>
          <w:szCs w:val="22"/>
        </w:rPr>
      </w:pPr>
    </w:p>
    <w:p w14:paraId="39A56B4D" w14:textId="55552493" w:rsidR="001D6781" w:rsidRPr="008111B7" w:rsidRDefault="00546BEB" w:rsidP="001D678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8111B7">
        <w:rPr>
          <w:rFonts w:ascii="Segoe Pro" w:hAnsi="Segoe Pro"/>
          <w:szCs w:val="22"/>
        </w:rPr>
        <w:t xml:space="preserve">Cycle de révision des </w:t>
      </w:r>
      <w:r w:rsidR="00EA7557" w:rsidRPr="008111B7">
        <w:rPr>
          <w:rFonts w:ascii="Segoe Pro" w:hAnsi="Segoe Pro"/>
          <w:szCs w:val="22"/>
        </w:rPr>
        <w:t>politiques</w:t>
      </w:r>
    </w:p>
    <w:p w14:paraId="37F46DF1" w14:textId="02D5E87A" w:rsidR="005E6D76" w:rsidRPr="008111B7" w:rsidRDefault="001D6781" w:rsidP="005E6D76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 xml:space="preserve">PROPOPÉ PAR : </w:t>
      </w:r>
      <w:r w:rsidRPr="008111B7">
        <w:tab/>
      </w:r>
      <w:r w:rsidR="00275A32" w:rsidRPr="008111B7">
        <w:t>M</w:t>
      </w:r>
      <w:r w:rsidR="00275A32" w:rsidRPr="008111B7">
        <w:rPr>
          <w:vertAlign w:val="superscript"/>
        </w:rPr>
        <w:t>me</w:t>
      </w:r>
      <w:r w:rsidR="00275A32" w:rsidRPr="008111B7">
        <w:t xml:space="preserve"> Bisson</w:t>
      </w:r>
      <w:r w:rsidRPr="008111B7">
        <w:tab/>
        <w:t>RÉSOLUTION : 23-</w:t>
      </w:r>
      <w:r w:rsidR="00BB51EA" w:rsidRPr="008111B7">
        <w:t>50</w:t>
      </w:r>
      <w:r w:rsidRPr="008111B7">
        <w:br/>
        <w:t xml:space="preserve">APPUYÉ PAR : </w:t>
      </w:r>
      <w:r w:rsidRPr="008111B7">
        <w:tab/>
      </w:r>
      <w:r w:rsidR="00275A32" w:rsidRPr="008111B7">
        <w:t>M</w:t>
      </w:r>
      <w:r w:rsidR="00275A32" w:rsidRPr="008111B7">
        <w:rPr>
          <w:vertAlign w:val="superscript"/>
        </w:rPr>
        <w:t>me</w:t>
      </w:r>
      <w:r w:rsidR="00275A32" w:rsidRPr="008111B7">
        <w:t xml:space="preserve"> Aubin-Gagné</w:t>
      </w:r>
      <w:r w:rsidRPr="008111B7">
        <w:tab/>
        <w:t>ADOPTÉE</w:t>
      </w:r>
    </w:p>
    <w:p w14:paraId="017BF910" w14:textId="4E2DE72B" w:rsidR="005E6D76" w:rsidRPr="008111B7" w:rsidRDefault="005E6D76" w:rsidP="005E6D76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rPr>
          <w:rFonts w:ascii="Segoe Pro" w:hAnsi="Segoe Pro"/>
          <w:b/>
        </w:rPr>
        <w:t>« QUE le Conseil approuve les politiques suivantes selon le cycle annuel de révision :</w:t>
      </w:r>
    </w:p>
    <w:p w14:paraId="0C0E920A" w14:textId="77777777" w:rsidR="005E6D76" w:rsidRPr="008111B7" w:rsidRDefault="00000000" w:rsidP="005E6D76">
      <w:pPr>
        <w:pStyle w:val="Paragraphedeliste"/>
        <w:numPr>
          <w:ilvl w:val="0"/>
          <w:numId w:val="32"/>
        </w:numPr>
        <w:tabs>
          <w:tab w:val="left" w:pos="1260"/>
        </w:tabs>
        <w:ind w:right="-360"/>
        <w:rPr>
          <w:rFonts w:ascii="Segoe Pro" w:hAnsi="Segoe Pro"/>
          <w:b/>
          <w:bCs/>
        </w:rPr>
      </w:pPr>
      <w:hyperlink r:id="rId15" w:history="1">
        <w:r w:rsidR="005E6D76" w:rsidRPr="008111B7">
          <w:rPr>
            <w:rFonts w:ascii="Segoe Pro" w:hAnsi="Segoe Pro"/>
            <w:b/>
            <w:bCs/>
            <w:color w:val="0000FF"/>
            <w:szCs w:val="22"/>
            <w:u w:val="single"/>
          </w:rPr>
          <w:t>GOU 1.0</w:t>
        </w:r>
      </w:hyperlink>
      <w:r w:rsidR="005E6D76" w:rsidRPr="008111B7">
        <w:rPr>
          <w:rFonts w:ascii="Segoe Pro" w:hAnsi="Segoe Pro"/>
          <w:b/>
          <w:bCs/>
          <w:color w:val="0000FF"/>
          <w:szCs w:val="22"/>
          <w:u w:val="single"/>
        </w:rPr>
        <w:t xml:space="preserve"> Engagement envers l’éducation catholique de langue française</w:t>
      </w:r>
    </w:p>
    <w:p w14:paraId="26053817" w14:textId="77777777" w:rsidR="005E6D76" w:rsidRPr="008111B7" w:rsidRDefault="005E6D76" w:rsidP="005E6D76">
      <w:pPr>
        <w:pStyle w:val="Paragraphedeliste"/>
        <w:numPr>
          <w:ilvl w:val="0"/>
          <w:numId w:val="32"/>
        </w:numPr>
        <w:tabs>
          <w:tab w:val="left" w:pos="1260"/>
        </w:tabs>
        <w:ind w:right="-360"/>
        <w:rPr>
          <w:rFonts w:ascii="Segoe Pro" w:hAnsi="Segoe Pro"/>
          <w:b/>
          <w:bCs/>
        </w:rPr>
      </w:pPr>
      <w:r w:rsidRPr="008111B7">
        <w:rPr>
          <w:rFonts w:ascii="Segoe Pro" w:hAnsi="Segoe Pro"/>
          <w:b/>
          <w:bCs/>
          <w:color w:val="0000FF"/>
          <w:szCs w:val="22"/>
          <w:u w:val="single"/>
        </w:rPr>
        <w:t xml:space="preserve">GOU 2.0 </w:t>
      </w:r>
      <w:hyperlink r:id="rId16" w:history="1">
        <w:r w:rsidRPr="008111B7">
          <w:rPr>
            <w:rFonts w:ascii="Segoe Pro" w:hAnsi="Segoe Pro"/>
            <w:b/>
            <w:bCs/>
            <w:color w:val="0000FF"/>
            <w:szCs w:val="22"/>
            <w:u w:val="single"/>
          </w:rPr>
          <w:t>Milieu</w:t>
        </w:r>
      </w:hyperlink>
      <w:r w:rsidRPr="008111B7">
        <w:rPr>
          <w:rFonts w:ascii="Segoe Pro" w:hAnsi="Segoe Pro"/>
          <w:b/>
          <w:bCs/>
          <w:color w:val="0000FF"/>
          <w:szCs w:val="22"/>
          <w:u w:val="single"/>
        </w:rPr>
        <w:t xml:space="preserve"> accueillant, engageant, novateur, durable, sain et sécuritaire centré sur le Christ</w:t>
      </w:r>
    </w:p>
    <w:p w14:paraId="3145A103" w14:textId="77777777" w:rsidR="005E6D76" w:rsidRPr="008111B7" w:rsidRDefault="005E6D76" w:rsidP="005E6D76">
      <w:pPr>
        <w:pStyle w:val="Paragraphedeliste"/>
        <w:numPr>
          <w:ilvl w:val="0"/>
          <w:numId w:val="32"/>
        </w:numPr>
        <w:tabs>
          <w:tab w:val="left" w:pos="1260"/>
        </w:tabs>
        <w:ind w:right="-360"/>
        <w:rPr>
          <w:rFonts w:ascii="Segoe Pro" w:hAnsi="Segoe Pro"/>
          <w:b/>
          <w:bCs/>
        </w:rPr>
      </w:pPr>
      <w:r w:rsidRPr="008111B7">
        <w:rPr>
          <w:rFonts w:ascii="Segoe Pro" w:hAnsi="Segoe Pro"/>
          <w:b/>
          <w:bCs/>
          <w:szCs w:val="22"/>
        </w:rPr>
        <w:t>GOU 7.0 Élèves conseillers – hors cycle</w:t>
      </w:r>
    </w:p>
    <w:p w14:paraId="573EB955" w14:textId="77777777" w:rsidR="005E6D76" w:rsidRPr="008111B7" w:rsidRDefault="005E6D76" w:rsidP="005E6D76">
      <w:pPr>
        <w:pStyle w:val="Paragraphedeliste"/>
        <w:numPr>
          <w:ilvl w:val="0"/>
          <w:numId w:val="32"/>
        </w:numPr>
        <w:tabs>
          <w:tab w:val="left" w:pos="1260"/>
        </w:tabs>
        <w:ind w:right="-360"/>
        <w:rPr>
          <w:rFonts w:ascii="Segoe Pro" w:hAnsi="Segoe Pro"/>
          <w:b/>
          <w:bCs/>
        </w:rPr>
      </w:pPr>
      <w:r w:rsidRPr="008111B7">
        <w:rPr>
          <w:rFonts w:ascii="Segoe Pro" w:hAnsi="Segoe Pro"/>
          <w:b/>
          <w:bCs/>
          <w:color w:val="0000FF"/>
          <w:szCs w:val="22"/>
          <w:u w:val="single"/>
        </w:rPr>
        <w:t xml:space="preserve">GOU 15.0 </w:t>
      </w:r>
      <w:hyperlink r:id="rId17" w:history="1">
        <w:r w:rsidRPr="008111B7">
          <w:rPr>
            <w:rFonts w:ascii="Segoe Pro" w:hAnsi="Segoe Pro"/>
            <w:b/>
            <w:bCs/>
            <w:color w:val="0000FF"/>
            <w:szCs w:val="22"/>
            <w:u w:val="single"/>
          </w:rPr>
          <w:t>Défense</w:t>
        </w:r>
      </w:hyperlink>
      <w:r w:rsidRPr="008111B7">
        <w:rPr>
          <w:rFonts w:ascii="Segoe Pro" w:hAnsi="Segoe Pro"/>
          <w:b/>
          <w:bCs/>
          <w:color w:val="0000FF"/>
          <w:szCs w:val="22"/>
          <w:u w:val="single"/>
        </w:rPr>
        <w:t xml:space="preserve"> des intérêts</w:t>
      </w:r>
    </w:p>
    <w:p w14:paraId="1C58CDC8" w14:textId="77777777" w:rsidR="005E6D76" w:rsidRPr="008111B7" w:rsidRDefault="005E6D76" w:rsidP="005E6D76">
      <w:pPr>
        <w:pStyle w:val="Paragraphedeliste"/>
        <w:numPr>
          <w:ilvl w:val="0"/>
          <w:numId w:val="32"/>
        </w:numPr>
        <w:tabs>
          <w:tab w:val="left" w:pos="1260"/>
        </w:tabs>
        <w:ind w:right="-360"/>
        <w:rPr>
          <w:rFonts w:ascii="Segoe Pro" w:hAnsi="Segoe Pro"/>
          <w:b/>
          <w:bCs/>
        </w:rPr>
      </w:pPr>
      <w:r w:rsidRPr="008111B7">
        <w:rPr>
          <w:rFonts w:ascii="Segoe Pro" w:hAnsi="Segoe Pro"/>
          <w:b/>
          <w:bCs/>
          <w:color w:val="0000FF"/>
          <w:szCs w:val="22"/>
          <w:u w:val="single"/>
        </w:rPr>
        <w:t xml:space="preserve">GOU 17.0 </w:t>
      </w:r>
      <w:hyperlink r:id="rId18" w:history="1">
        <w:r w:rsidRPr="008111B7">
          <w:rPr>
            <w:rFonts w:ascii="Segoe Pro" w:hAnsi="Segoe Pro"/>
            <w:b/>
            <w:bCs/>
            <w:color w:val="0000FF"/>
            <w:szCs w:val="22"/>
            <w:u w:val="single"/>
          </w:rPr>
          <w:t>Politiques</w:t>
        </w:r>
      </w:hyperlink>
    </w:p>
    <w:p w14:paraId="5D30F8F2" w14:textId="77777777" w:rsidR="005E6D76" w:rsidRPr="008111B7" w:rsidRDefault="005E6D76" w:rsidP="005E6D76">
      <w:pPr>
        <w:pStyle w:val="Paragraphedeliste"/>
        <w:numPr>
          <w:ilvl w:val="0"/>
          <w:numId w:val="32"/>
        </w:numPr>
        <w:tabs>
          <w:tab w:val="left" w:pos="1260"/>
        </w:tabs>
        <w:ind w:right="-360"/>
        <w:rPr>
          <w:rFonts w:ascii="Segoe Pro" w:hAnsi="Segoe Pro"/>
          <w:b/>
          <w:bCs/>
        </w:rPr>
      </w:pPr>
      <w:r w:rsidRPr="008111B7">
        <w:rPr>
          <w:rFonts w:ascii="Segoe Pro" w:hAnsi="Segoe Pro"/>
          <w:b/>
          <w:bCs/>
          <w:szCs w:val="22"/>
        </w:rPr>
        <w:t>GOU 25.0 Calendrier scolaire – hors cycle</w:t>
      </w:r>
    </w:p>
    <w:p w14:paraId="45BA52E3" w14:textId="2B0440A6" w:rsidR="005E6D76" w:rsidRPr="008111B7" w:rsidRDefault="005E6D76" w:rsidP="005E6D76">
      <w:pPr>
        <w:pStyle w:val="Paragraphedeliste"/>
        <w:numPr>
          <w:ilvl w:val="0"/>
          <w:numId w:val="32"/>
        </w:numPr>
        <w:tabs>
          <w:tab w:val="left" w:pos="1260"/>
        </w:tabs>
        <w:ind w:right="-360"/>
        <w:rPr>
          <w:rFonts w:ascii="Segoe Pro" w:hAnsi="Segoe Pro"/>
          <w:b/>
          <w:bCs/>
        </w:rPr>
      </w:pPr>
      <w:r w:rsidRPr="008111B7">
        <w:rPr>
          <w:rFonts w:ascii="Segoe Pro" w:hAnsi="Segoe Pro"/>
          <w:b/>
          <w:bCs/>
          <w:color w:val="0000FF"/>
          <w:u w:val="single"/>
        </w:rPr>
        <w:t xml:space="preserve">GOU 32.0 </w:t>
      </w:r>
      <w:hyperlink r:id="rId19" w:history="1">
        <w:r w:rsidRPr="008111B7">
          <w:rPr>
            <w:rFonts w:ascii="Segoe Pro" w:hAnsi="Segoe Pro"/>
            <w:b/>
            <w:bCs/>
            <w:color w:val="0000FF"/>
            <w:u w:val="single"/>
          </w:rPr>
          <w:t>Recrutement</w:t>
        </w:r>
      </w:hyperlink>
      <w:r w:rsidRPr="008111B7">
        <w:rPr>
          <w:rFonts w:ascii="Segoe Pro" w:hAnsi="Segoe Pro"/>
          <w:b/>
          <w:bCs/>
          <w:color w:val="0000FF"/>
          <w:u w:val="single"/>
        </w:rPr>
        <w:t>, sélection et embauche des cadres supérieurs</w:t>
      </w:r>
      <w:r w:rsidRPr="008111B7">
        <w:rPr>
          <w:rFonts w:ascii="Segoe Pro" w:hAnsi="Segoe Pro"/>
          <w:b/>
          <w:bCs/>
          <w:szCs w:val="20"/>
        </w:rPr>
        <w:t xml:space="preserve"> </w:t>
      </w:r>
      <w:r w:rsidRPr="008111B7">
        <w:rPr>
          <w:rFonts w:ascii="Segoe Pro" w:hAnsi="Segoe Pro"/>
          <w:b/>
          <w:bCs/>
        </w:rPr>
        <w:t>»</w:t>
      </w:r>
    </w:p>
    <w:p w14:paraId="6BE31292" w14:textId="77777777" w:rsidR="00966366" w:rsidRPr="008111B7" w:rsidRDefault="00966366" w:rsidP="00966366">
      <w:pPr>
        <w:tabs>
          <w:tab w:val="left" w:pos="1260"/>
          <w:tab w:val="right" w:leader="dot" w:pos="8460"/>
          <w:tab w:val="left" w:pos="8640"/>
        </w:tabs>
        <w:ind w:left="1260" w:right="-684"/>
        <w:rPr>
          <w:rFonts w:ascii="Segoe Pro" w:hAnsi="Segoe Pro"/>
          <w:szCs w:val="22"/>
        </w:rPr>
      </w:pPr>
    </w:p>
    <w:p w14:paraId="180C399F" w14:textId="014C64BA" w:rsidR="001D5ACC" w:rsidRPr="008111B7" w:rsidRDefault="00546BEB" w:rsidP="00067C0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szCs w:val="22"/>
        </w:rPr>
        <w:t>Calendrier du Conseil et des comités politiques 202</w:t>
      </w:r>
      <w:r w:rsidR="00204D9D" w:rsidRPr="008111B7">
        <w:rPr>
          <w:rFonts w:ascii="Segoe Pro" w:hAnsi="Segoe Pro"/>
          <w:szCs w:val="22"/>
        </w:rPr>
        <w:t>3</w:t>
      </w:r>
      <w:r w:rsidRPr="008111B7">
        <w:rPr>
          <w:rFonts w:ascii="Segoe Pro" w:hAnsi="Segoe Pro"/>
          <w:szCs w:val="22"/>
        </w:rPr>
        <w:t>-202</w:t>
      </w:r>
      <w:r w:rsidR="00204D9D" w:rsidRPr="008111B7">
        <w:rPr>
          <w:rFonts w:ascii="Segoe Pro" w:hAnsi="Segoe Pro"/>
          <w:szCs w:val="22"/>
        </w:rPr>
        <w:t>4</w:t>
      </w:r>
    </w:p>
    <w:p w14:paraId="5FE0409E" w14:textId="3C69182D" w:rsidR="001D6781" w:rsidRPr="008111B7" w:rsidRDefault="001D6781" w:rsidP="001D6781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left" w:pos="2520"/>
          <w:tab w:val="left" w:pos="7200"/>
        </w:tabs>
        <w:ind w:left="900"/>
      </w:pPr>
      <w:r w:rsidRPr="008111B7">
        <w:t xml:space="preserve">PROPOPÉ PAR : </w:t>
      </w:r>
      <w:r w:rsidRPr="008111B7">
        <w:tab/>
      </w:r>
      <w:r w:rsidR="00275A32" w:rsidRPr="008111B7">
        <w:t>M. Joanisse</w:t>
      </w:r>
      <w:r w:rsidRPr="008111B7">
        <w:tab/>
        <w:t>RÉSOLUTION : 23-</w:t>
      </w:r>
      <w:r w:rsidR="005E6D76" w:rsidRPr="008111B7">
        <w:t>51</w:t>
      </w:r>
      <w:r w:rsidRPr="008111B7">
        <w:br/>
        <w:t xml:space="preserve">APPUYÉ PAR : </w:t>
      </w:r>
      <w:r w:rsidRPr="008111B7">
        <w:tab/>
      </w:r>
      <w:r w:rsidR="00275A32" w:rsidRPr="008111B7">
        <w:t>M. Montpellier</w:t>
      </w:r>
      <w:r w:rsidRPr="008111B7">
        <w:tab/>
        <w:t>ADOPTÉE</w:t>
      </w:r>
    </w:p>
    <w:p w14:paraId="1AD92160" w14:textId="64AC58AD" w:rsidR="00966366" w:rsidRPr="008111B7" w:rsidRDefault="0024089A" w:rsidP="00966366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810" w:right="-540"/>
        <w:rPr>
          <w:rFonts w:ascii="Segoe Pro" w:hAnsi="Segoe Pro"/>
          <w:b/>
          <w:bCs/>
          <w:szCs w:val="22"/>
        </w:rPr>
      </w:pPr>
      <w:r w:rsidRPr="008111B7">
        <w:rPr>
          <w:rFonts w:ascii="Segoe Pro" w:hAnsi="Segoe Pro"/>
          <w:b/>
          <w:bCs/>
          <w:szCs w:val="22"/>
        </w:rPr>
        <w:t>« QUE le Conseil approuve le calendrier des réunions du Conseil et des comités politiques 2023-2024, reconnaissant la flexibilité de pouvoir modifier des dates au besoin. »</w:t>
      </w:r>
    </w:p>
    <w:p w14:paraId="2CCCF660" w14:textId="77777777" w:rsidR="00432D93" w:rsidRPr="008111B7" w:rsidRDefault="00432D93" w:rsidP="00966366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810" w:right="-540"/>
        <w:rPr>
          <w:rFonts w:ascii="Segoe Pro" w:hAnsi="Segoe Pro"/>
          <w:b/>
          <w:bCs/>
          <w:szCs w:val="22"/>
        </w:rPr>
      </w:pPr>
    </w:p>
    <w:p w14:paraId="0984ECED" w14:textId="77777777" w:rsidR="00432D93" w:rsidRPr="008111B7" w:rsidRDefault="00432D93" w:rsidP="00966366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810" w:right="-540"/>
        <w:rPr>
          <w:rFonts w:ascii="Segoe Pro" w:hAnsi="Segoe Pro"/>
          <w:b/>
          <w:bCs/>
          <w:szCs w:val="22"/>
        </w:rPr>
      </w:pPr>
    </w:p>
    <w:p w14:paraId="5566E92F" w14:textId="77777777" w:rsidR="00432D93" w:rsidRPr="008111B7" w:rsidRDefault="00432D93" w:rsidP="00966366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810" w:right="-540"/>
        <w:rPr>
          <w:rFonts w:ascii="Segoe Pro" w:hAnsi="Segoe Pro"/>
          <w:b/>
          <w:bCs/>
          <w:szCs w:val="22"/>
        </w:rPr>
      </w:pPr>
    </w:p>
    <w:p w14:paraId="43EE495C" w14:textId="77777777" w:rsidR="00432D93" w:rsidRPr="008111B7" w:rsidRDefault="00432D93" w:rsidP="00966366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810" w:right="-540"/>
        <w:rPr>
          <w:rFonts w:ascii="Segoe Pro" w:hAnsi="Segoe Pro"/>
          <w:caps/>
        </w:rPr>
      </w:pPr>
    </w:p>
    <w:p w14:paraId="728CBFA4" w14:textId="280B4E4C" w:rsidR="00901320" w:rsidRPr="008111B7" w:rsidRDefault="004304E2" w:rsidP="001D5ACC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R</w:t>
      </w:r>
      <w:r w:rsidR="003F1D81" w:rsidRPr="008111B7">
        <w:rPr>
          <w:rFonts w:ascii="Segoe Pro" w:hAnsi="Segoe Pro"/>
          <w:caps/>
        </w:rPr>
        <w:t>apport des élèves conseill</w:t>
      </w:r>
      <w:r w:rsidR="00204D9D" w:rsidRPr="008111B7">
        <w:rPr>
          <w:rFonts w:ascii="Segoe Pro" w:hAnsi="Segoe Pro"/>
          <w:caps/>
        </w:rPr>
        <w:t>ère</w:t>
      </w:r>
      <w:r w:rsidR="003F1D81" w:rsidRPr="008111B7">
        <w:rPr>
          <w:rFonts w:ascii="Segoe Pro" w:hAnsi="Segoe Pro"/>
          <w:caps/>
        </w:rPr>
        <w:t>s</w:t>
      </w:r>
    </w:p>
    <w:p w14:paraId="7B024A70" w14:textId="77777777" w:rsidR="00966366" w:rsidRPr="008111B7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8111B7">
        <w:rPr>
          <w:rFonts w:ascii="Segoe Pro" w:hAnsi="Segoe Pro"/>
        </w:rPr>
        <w:lastRenderedPageBreak/>
        <w:t>Districts d’Algoma et de Manitoulin</w:t>
      </w:r>
    </w:p>
    <w:p w14:paraId="00F4A6FF" w14:textId="2984D220" w:rsidR="00432D93" w:rsidRPr="008111B7" w:rsidRDefault="00204D9D" w:rsidP="00432D93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>Mariska Lamothe</w:t>
      </w:r>
      <w:r w:rsidR="002510BE" w:rsidRPr="008111B7">
        <w:rPr>
          <w:rFonts w:ascii="Segoe Pro" w:hAnsi="Segoe Pro"/>
        </w:rPr>
        <w:t xml:space="preserve"> </w:t>
      </w:r>
      <w:r w:rsidR="00C20748" w:rsidRPr="008111B7">
        <w:rPr>
          <w:rFonts w:ascii="Segoe Pro" w:hAnsi="Segoe Pro"/>
        </w:rPr>
        <w:t>est contente de présenter son rapport en présentiel</w:t>
      </w:r>
      <w:r w:rsidR="00432D93" w:rsidRPr="008111B7">
        <w:rPr>
          <w:rFonts w:ascii="Segoe Pro" w:hAnsi="Segoe Pro"/>
        </w:rPr>
        <w:t xml:space="preserve">. </w:t>
      </w:r>
      <w:r w:rsidR="008111B7" w:rsidRPr="008111B7">
        <w:rPr>
          <w:rFonts w:ascii="Segoe Pro" w:hAnsi="Segoe Pro"/>
        </w:rPr>
        <w:t xml:space="preserve">Elle partage de belles photos </w:t>
      </w:r>
      <w:r w:rsidR="0039661F">
        <w:rPr>
          <w:rFonts w:ascii="Segoe Pro" w:hAnsi="Segoe Pro"/>
        </w:rPr>
        <w:t>de sorties éducatives en</w:t>
      </w:r>
      <w:r w:rsidR="008111B7" w:rsidRPr="008111B7">
        <w:rPr>
          <w:rFonts w:ascii="Segoe Pro" w:hAnsi="Segoe Pro"/>
        </w:rPr>
        <w:t xml:space="preserve"> fin d’année scolaire.</w:t>
      </w:r>
      <w:r w:rsidR="00432D93" w:rsidRPr="008111B7">
        <w:rPr>
          <w:rFonts w:ascii="Segoe Pro" w:hAnsi="Segoe Pro"/>
        </w:rPr>
        <w:t xml:space="preserve"> </w:t>
      </w:r>
      <w:r w:rsidR="00A60A6D">
        <w:rPr>
          <w:rFonts w:ascii="Segoe Pro" w:hAnsi="Segoe Pro"/>
        </w:rPr>
        <w:t xml:space="preserve">Des élèves de l’É.s.c. La Renaissance ont visité la mission « Holy Cross » à </w:t>
      </w:r>
      <w:r w:rsidR="00DB13F3">
        <w:rPr>
          <w:rFonts w:ascii="Segoe Pro" w:hAnsi="Segoe Pro"/>
        </w:rPr>
        <w:t>Wikwemikong; c’est l’une des plus vielles églises dans le nord de l’Ontario.</w:t>
      </w:r>
    </w:p>
    <w:p w14:paraId="10F1FD04" w14:textId="77777777" w:rsidR="00966366" w:rsidRPr="008111B7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8111B7">
        <w:rPr>
          <w:rFonts w:ascii="Segoe Pro" w:hAnsi="Segoe Pro"/>
        </w:rPr>
        <w:t>District de Sudbury</w:t>
      </w:r>
    </w:p>
    <w:p w14:paraId="5DAB2CAC" w14:textId="3B19C258" w:rsidR="00320440" w:rsidRDefault="00901320" w:rsidP="00966366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>M</w:t>
      </w:r>
      <w:r w:rsidR="00091C9B" w:rsidRPr="008111B7">
        <w:rPr>
          <w:rFonts w:ascii="Segoe Pro" w:hAnsi="Segoe Pro"/>
        </w:rPr>
        <w:t>ia Toner</w:t>
      </w:r>
      <w:r w:rsidR="002510BE" w:rsidRPr="008111B7">
        <w:rPr>
          <w:rFonts w:ascii="Segoe Pro" w:hAnsi="Segoe Pro"/>
        </w:rPr>
        <w:t xml:space="preserve"> </w:t>
      </w:r>
      <w:r w:rsidR="008111B7" w:rsidRPr="008111B7">
        <w:rPr>
          <w:rFonts w:ascii="Segoe Pro" w:hAnsi="Segoe Pro"/>
        </w:rPr>
        <w:t>partage des photos d’activités amusantes</w:t>
      </w:r>
      <w:r w:rsidR="008111B7">
        <w:rPr>
          <w:rFonts w:ascii="Segoe Pro" w:hAnsi="Segoe Pro"/>
        </w:rPr>
        <w:t xml:space="preserve">, de spectacles, etc. Des élèves de son école </w:t>
      </w:r>
      <w:r w:rsidR="00320440">
        <w:rPr>
          <w:rFonts w:ascii="Segoe Pro" w:hAnsi="Segoe Pro"/>
        </w:rPr>
        <w:t xml:space="preserve">secondaire du Sacré-Cœur </w:t>
      </w:r>
      <w:r w:rsidR="008111B7">
        <w:rPr>
          <w:rFonts w:ascii="Segoe Pro" w:hAnsi="Segoe Pro"/>
        </w:rPr>
        <w:t>sont désormais des donateur</w:t>
      </w:r>
      <w:r w:rsidR="00320440">
        <w:rPr>
          <w:rFonts w:ascii="Segoe Pro" w:hAnsi="Segoe Pro"/>
        </w:rPr>
        <w:t>s</w:t>
      </w:r>
      <w:r w:rsidR="008111B7">
        <w:rPr>
          <w:rFonts w:ascii="Segoe Pro" w:hAnsi="Segoe Pro"/>
        </w:rPr>
        <w:t xml:space="preserve"> de </w:t>
      </w:r>
      <w:r w:rsidR="00320440">
        <w:rPr>
          <w:rFonts w:ascii="Segoe Pro" w:hAnsi="Segoe Pro"/>
        </w:rPr>
        <w:t xml:space="preserve">plasma. Elle souligne le don généreux de 17 000 $ </w:t>
      </w:r>
      <w:r w:rsidR="00C01EDB">
        <w:rPr>
          <w:rFonts w:ascii="Segoe Pro" w:hAnsi="Segoe Pro"/>
        </w:rPr>
        <w:t>à la Fondation du Nord en cancérologie</w:t>
      </w:r>
      <w:r w:rsidR="00C01EDB">
        <w:rPr>
          <w:rFonts w:ascii="Segoe Pro" w:hAnsi="Segoe Pro"/>
        </w:rPr>
        <w:t xml:space="preserve">. Les dons du </w:t>
      </w:r>
      <w:r w:rsidR="00320440">
        <w:rPr>
          <w:rFonts w:ascii="Segoe Pro" w:hAnsi="Segoe Pro"/>
        </w:rPr>
        <w:t>Collège Notre-Dame s’accumule à presque 780 000 $ depuis 35 ans</w:t>
      </w:r>
      <w:r w:rsidR="00E02787">
        <w:rPr>
          <w:rFonts w:ascii="Segoe Pro" w:hAnsi="Segoe Pro"/>
        </w:rPr>
        <w:t>, le début de cette collecte de fonds.</w:t>
      </w:r>
    </w:p>
    <w:p w14:paraId="089406AE" w14:textId="3E9328AB" w:rsidR="00901320" w:rsidRPr="008111B7" w:rsidRDefault="008111B7" w:rsidP="00966366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>Mia et Mariska ont apprécié l’occasion de participer au congrès annuel de l’AFOCSC dans le cadre du 25</w:t>
      </w:r>
      <w:r w:rsidRPr="008111B7">
        <w:rPr>
          <w:rFonts w:ascii="Segoe Pro" w:hAnsi="Segoe Pro"/>
          <w:vertAlign w:val="superscript"/>
        </w:rPr>
        <w:t>e</w:t>
      </w:r>
      <w:r>
        <w:rPr>
          <w:rFonts w:ascii="Segoe Pro" w:hAnsi="Segoe Pro"/>
        </w:rPr>
        <w:t xml:space="preserve"> anniversaire</w:t>
      </w:r>
      <w:r w:rsidR="00C01EDB">
        <w:rPr>
          <w:rFonts w:ascii="Segoe Pro" w:hAnsi="Segoe Pro"/>
        </w:rPr>
        <w:t xml:space="preserve">. Ce fut aussi une chance de </w:t>
      </w:r>
      <w:r>
        <w:rPr>
          <w:rFonts w:ascii="Segoe Pro" w:hAnsi="Segoe Pro"/>
        </w:rPr>
        <w:t xml:space="preserve">réseauter avec les élèves conseillers des </w:t>
      </w:r>
      <w:r w:rsidR="00C01EDB">
        <w:rPr>
          <w:rFonts w:ascii="Segoe Pro" w:hAnsi="Segoe Pro"/>
        </w:rPr>
        <w:t xml:space="preserve">autres </w:t>
      </w:r>
      <w:r>
        <w:rPr>
          <w:rFonts w:ascii="Segoe Pro" w:hAnsi="Segoe Pro"/>
        </w:rPr>
        <w:t>conseils scolaire</w:t>
      </w:r>
      <w:r w:rsidR="00C01EDB">
        <w:rPr>
          <w:rFonts w:ascii="Segoe Pro" w:hAnsi="Segoe Pro"/>
        </w:rPr>
        <w:t>s membres</w:t>
      </w:r>
      <w:r>
        <w:rPr>
          <w:rFonts w:ascii="Segoe Pro" w:hAnsi="Segoe Pro"/>
        </w:rPr>
        <w:t>.</w:t>
      </w:r>
    </w:p>
    <w:p w14:paraId="40A346DC" w14:textId="24C05EF6" w:rsidR="00AA5744" w:rsidRPr="008111B7" w:rsidRDefault="003D159B" w:rsidP="00204D9D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I</w:t>
      </w:r>
      <w:r w:rsidR="003F1D81" w:rsidRPr="008111B7">
        <w:rPr>
          <w:rFonts w:ascii="Segoe Pro" w:hAnsi="Segoe Pro"/>
          <w:caps/>
        </w:rPr>
        <w:t>nformation</w:t>
      </w:r>
    </w:p>
    <w:p w14:paraId="46BA9679" w14:textId="1FEAD616" w:rsidR="00FC76D8" w:rsidRPr="008111B7" w:rsidRDefault="00FC76D8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8111B7">
        <w:rPr>
          <w:rFonts w:ascii="Segoe Pro" w:hAnsi="Segoe Pro"/>
        </w:rPr>
        <w:t>Calendrier de cérémonies des finissant</w:t>
      </w:r>
      <w:r w:rsidR="00517259" w:rsidRPr="008111B7">
        <w:rPr>
          <w:rFonts w:ascii="Segoe Pro" w:hAnsi="Segoe Pro"/>
        </w:rPr>
        <w:t>es et finissant</w:t>
      </w:r>
      <w:r w:rsidRPr="008111B7">
        <w:rPr>
          <w:rFonts w:ascii="Segoe Pro" w:hAnsi="Segoe Pro"/>
        </w:rPr>
        <w:t>s 2023</w:t>
      </w:r>
    </w:p>
    <w:p w14:paraId="6C462260" w14:textId="71E2A0FA" w:rsidR="00966366" w:rsidRPr="008111B7" w:rsidRDefault="00966366" w:rsidP="00966366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8111B7">
        <w:rPr>
          <w:rFonts w:ascii="Segoe Pro" w:hAnsi="Segoe Pro"/>
        </w:rPr>
        <w:t>M. Henry partage le calendrier de cérémonie des finissantes et finissants qui auront lieu au cours du mois de juin.</w:t>
      </w:r>
    </w:p>
    <w:p w14:paraId="6667EC02" w14:textId="52BA73A6" w:rsidR="002168B5" w:rsidRPr="008111B7" w:rsidRDefault="00E37F63" w:rsidP="00C20748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P</w:t>
      </w:r>
      <w:r w:rsidR="003F1D81" w:rsidRPr="008111B7">
        <w:rPr>
          <w:rFonts w:ascii="Segoe Pro" w:hAnsi="Segoe Pro"/>
          <w:caps/>
        </w:rPr>
        <w:t>ériode de questions</w:t>
      </w:r>
      <w:r w:rsidRPr="008111B7">
        <w:rPr>
          <w:rFonts w:ascii="Segoe Pro" w:hAnsi="Segoe Pro"/>
          <w:caps/>
        </w:rPr>
        <w:t xml:space="preserve"> </w:t>
      </w:r>
      <w:r w:rsidR="003D159B" w:rsidRPr="008111B7">
        <w:rPr>
          <w:rFonts w:ascii="Segoe Pro" w:hAnsi="Segoe Pro"/>
          <w:caps/>
        </w:rPr>
        <w:t>(membres du Conseil)</w:t>
      </w:r>
      <w:r w:rsidR="00C20748" w:rsidRPr="008111B7">
        <w:rPr>
          <w:rFonts w:ascii="Segoe Pro" w:hAnsi="Segoe Pro"/>
          <w:caps/>
        </w:rPr>
        <w:t xml:space="preserve">     </w:t>
      </w:r>
      <w:r w:rsidR="002168B5" w:rsidRPr="008111B7">
        <w:t>S. o.</w:t>
      </w:r>
    </w:p>
    <w:p w14:paraId="2D218225" w14:textId="31BFF547" w:rsidR="002168B5" w:rsidRPr="008111B7" w:rsidRDefault="003D159B" w:rsidP="00C20748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A</w:t>
      </w:r>
      <w:r w:rsidR="003F1D81" w:rsidRPr="008111B7">
        <w:rPr>
          <w:rFonts w:ascii="Segoe Pro" w:hAnsi="Segoe Pro"/>
          <w:caps/>
        </w:rPr>
        <w:t>vis de motion</w:t>
      </w:r>
      <w:r w:rsidR="00C20748" w:rsidRPr="008111B7">
        <w:rPr>
          <w:rFonts w:ascii="Segoe Pro" w:hAnsi="Segoe Pro"/>
          <w:caps/>
        </w:rPr>
        <w:t xml:space="preserve">     </w:t>
      </w:r>
      <w:r w:rsidR="002168B5" w:rsidRPr="008111B7">
        <w:t>S. o.</w:t>
      </w:r>
    </w:p>
    <w:p w14:paraId="7A53C1E0" w14:textId="774D1612" w:rsidR="00C374EC" w:rsidRPr="008111B7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8111B7">
        <w:rPr>
          <w:rFonts w:ascii="Segoe Pro" w:hAnsi="Segoe Pro"/>
          <w:caps/>
        </w:rPr>
        <w:t>L</w:t>
      </w:r>
      <w:r w:rsidR="003F1D81" w:rsidRPr="008111B7">
        <w:rPr>
          <w:rFonts w:ascii="Segoe Pro" w:hAnsi="Segoe Pro"/>
          <w:caps/>
        </w:rPr>
        <w:t>evée de la séance</w:t>
      </w:r>
    </w:p>
    <w:p w14:paraId="2492CBCE" w14:textId="42075330" w:rsidR="002310AD" w:rsidRPr="008111B7" w:rsidRDefault="002310AD" w:rsidP="002310AD">
      <w:pPr>
        <w:ind w:left="360" w:right="-360"/>
        <w:rPr>
          <w:rFonts w:ascii="Segoe Pro" w:hAnsi="Segoe Pro"/>
        </w:rPr>
      </w:pPr>
      <w:r w:rsidRPr="008111B7">
        <w:rPr>
          <w:rFonts w:ascii="Segoe Pro" w:hAnsi="Segoe Pro"/>
        </w:rPr>
        <w:t>Il est proposé par</w:t>
      </w:r>
      <w:r w:rsidRPr="008111B7">
        <w:rPr>
          <w:rFonts w:ascii="Segoe Pro" w:hAnsi="Segoe Pro"/>
          <w:szCs w:val="22"/>
        </w:rPr>
        <w:t xml:space="preserve"> </w:t>
      </w:r>
      <w:r w:rsidR="00C20748" w:rsidRPr="008111B7">
        <w:rPr>
          <w:rFonts w:ascii="Segoe Pro" w:hAnsi="Segoe Pro"/>
          <w:szCs w:val="22"/>
        </w:rPr>
        <w:t>M</w:t>
      </w:r>
      <w:r w:rsidR="00C20748" w:rsidRPr="008111B7">
        <w:rPr>
          <w:rFonts w:ascii="Segoe Pro" w:hAnsi="Segoe Pro"/>
          <w:szCs w:val="22"/>
          <w:vertAlign w:val="superscript"/>
        </w:rPr>
        <w:t>me</w:t>
      </w:r>
      <w:r w:rsidR="00C20748" w:rsidRPr="008111B7">
        <w:rPr>
          <w:rFonts w:ascii="Segoe Pro" w:hAnsi="Segoe Pro"/>
          <w:szCs w:val="22"/>
        </w:rPr>
        <w:t xml:space="preserve"> Allen</w:t>
      </w:r>
      <w:r w:rsidRPr="008111B7">
        <w:rPr>
          <w:rFonts w:ascii="Segoe Pro" w:hAnsi="Segoe Pro"/>
        </w:rPr>
        <w:t xml:space="preserve">, appuyé par </w:t>
      </w:r>
      <w:r w:rsidR="00C20748" w:rsidRPr="008111B7">
        <w:rPr>
          <w:rFonts w:ascii="Segoe Pro" w:hAnsi="Segoe Pro"/>
        </w:rPr>
        <w:t>M. Berthiaume</w:t>
      </w:r>
      <w:r w:rsidRPr="008111B7">
        <w:rPr>
          <w:rFonts w:ascii="Segoe Pro" w:hAnsi="Segoe Pro"/>
        </w:rPr>
        <w:t>, que la séance soit levée à</w:t>
      </w:r>
      <w:r w:rsidR="002168B5" w:rsidRPr="008111B7">
        <w:rPr>
          <w:rFonts w:ascii="Segoe Pro" w:hAnsi="Segoe Pro"/>
        </w:rPr>
        <w:t xml:space="preserve"> </w:t>
      </w:r>
      <w:r w:rsidR="00C20748" w:rsidRPr="008111B7">
        <w:rPr>
          <w:rFonts w:ascii="Segoe Pro" w:hAnsi="Segoe Pro"/>
        </w:rPr>
        <w:t>21 h 15</w:t>
      </w:r>
      <w:r w:rsidRPr="008111B7">
        <w:rPr>
          <w:rFonts w:ascii="Segoe Pro" w:hAnsi="Segoe Pro"/>
        </w:rPr>
        <w:t>. Adoptée</w:t>
      </w:r>
    </w:p>
    <w:p w14:paraId="0056FD9B" w14:textId="77777777" w:rsidR="002310AD" w:rsidRDefault="002310AD" w:rsidP="002310AD">
      <w:pPr>
        <w:ind w:right="-360"/>
        <w:rPr>
          <w:rFonts w:ascii="Segoe Pro" w:hAnsi="Segoe Pro"/>
        </w:rPr>
      </w:pPr>
    </w:p>
    <w:p w14:paraId="31E07F58" w14:textId="77777777" w:rsidR="00E17488" w:rsidRPr="008111B7" w:rsidRDefault="00E17488" w:rsidP="002310AD">
      <w:pPr>
        <w:ind w:right="-360"/>
        <w:rPr>
          <w:rFonts w:ascii="Segoe Pro" w:hAnsi="Segoe Pro"/>
        </w:rPr>
      </w:pPr>
    </w:p>
    <w:p w14:paraId="244BD536" w14:textId="77777777" w:rsidR="002310AD" w:rsidRPr="008111B7" w:rsidRDefault="002310AD" w:rsidP="002310AD">
      <w:pPr>
        <w:ind w:right="-360"/>
        <w:rPr>
          <w:rFonts w:ascii="Segoe Pro" w:hAnsi="Segoe Pro"/>
        </w:rPr>
      </w:pPr>
    </w:p>
    <w:p w14:paraId="0C3F516A" w14:textId="77777777" w:rsidR="002310AD" w:rsidRPr="008111B7" w:rsidRDefault="002310AD" w:rsidP="002310AD">
      <w:pPr>
        <w:widowControl/>
        <w:tabs>
          <w:tab w:val="left" w:pos="4320"/>
        </w:tabs>
        <w:autoSpaceDE/>
        <w:autoSpaceDN/>
        <w:adjustRightInd/>
        <w:ind w:right="-360"/>
        <w:rPr>
          <w:rFonts w:ascii="Segoe Pro" w:eastAsiaTheme="minorHAnsi" w:hAnsi="Segoe Pro" w:cs="Calibri"/>
          <w:color w:val="000000"/>
          <w:szCs w:val="21"/>
          <w:lang w:eastAsia="en-US"/>
        </w:rPr>
      </w:pPr>
      <w:r w:rsidRPr="008111B7">
        <w:rPr>
          <w:rFonts w:ascii="Segoe Pro" w:eastAsiaTheme="minorHAnsi" w:hAnsi="Segoe Pro" w:cs="Calibri"/>
          <w:color w:val="000000"/>
          <w:szCs w:val="21"/>
          <w:lang w:eastAsia="en-US"/>
        </w:rPr>
        <w:t>Suzanne Salituri,</w:t>
      </w:r>
      <w:r w:rsidRPr="008111B7">
        <w:rPr>
          <w:rFonts w:ascii="Segoe Pro" w:eastAsiaTheme="minorHAnsi" w:hAnsi="Segoe Pro" w:cs="Calibri"/>
          <w:color w:val="000000"/>
          <w:szCs w:val="21"/>
          <w:lang w:eastAsia="en-US"/>
        </w:rPr>
        <w:tab/>
        <w:t xml:space="preserve"> </w:t>
      </w:r>
    </w:p>
    <w:p w14:paraId="7422F45F" w14:textId="77777777" w:rsidR="002310AD" w:rsidRPr="008111B7" w:rsidRDefault="002310AD" w:rsidP="002310AD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8111B7">
        <w:rPr>
          <w:rFonts w:ascii="Segoe Pro" w:hAnsi="Segoe Pro" w:cs="Arial"/>
          <w:bCs/>
          <w:szCs w:val="22"/>
        </w:rPr>
        <w:t>Présidente</w:t>
      </w:r>
    </w:p>
    <w:p w14:paraId="7C05C86F" w14:textId="77777777" w:rsidR="002310AD" w:rsidRPr="008111B7" w:rsidRDefault="002310AD" w:rsidP="002310AD">
      <w:pPr>
        <w:widowControl/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8111B7">
        <w:rPr>
          <w:rFonts w:ascii="Segoe Pro" w:hAnsi="Segoe Pro" w:cs="Arial"/>
          <w:bCs/>
          <w:szCs w:val="22"/>
        </w:rPr>
        <w:tab/>
      </w:r>
    </w:p>
    <w:p w14:paraId="00E33499" w14:textId="4686B2F7" w:rsidR="00966366" w:rsidRPr="00E17488" w:rsidRDefault="002310AD" w:rsidP="00E17488">
      <w:pPr>
        <w:tabs>
          <w:tab w:val="left" w:pos="360"/>
          <w:tab w:val="right" w:leader="dot" w:pos="8280"/>
          <w:tab w:val="left" w:pos="8400"/>
        </w:tabs>
        <w:spacing w:before="240" w:after="240"/>
        <w:ind w:right="-360"/>
        <w:rPr>
          <w:rFonts w:ascii="Segoe Pro" w:hAnsi="Segoe Pro" w:cs="Arial"/>
          <w:bCs/>
          <w:szCs w:val="22"/>
        </w:rPr>
      </w:pPr>
      <w:r w:rsidRPr="008111B7">
        <w:rPr>
          <w:rFonts w:ascii="Segoe Pro" w:eastAsiaTheme="minorHAnsi" w:hAnsi="Segoe Pro" w:cs="Calibri"/>
          <w:color w:val="000000"/>
          <w:szCs w:val="21"/>
          <w:lang w:eastAsia="en-US"/>
        </w:rPr>
        <w:t>Paul E. Henry, OStJ, CD, EAO, M.Éd., ECCM</w:t>
      </w:r>
      <w:r w:rsidRPr="008111B7">
        <w:rPr>
          <w:rFonts w:ascii="Segoe Pro" w:hAnsi="Segoe Pro" w:cs="Arial"/>
          <w:bCs/>
          <w:szCs w:val="22"/>
        </w:rPr>
        <w:br/>
        <w:t>Directeur de l’éducation et secrétaire-trésorier</w:t>
      </w:r>
    </w:p>
    <w:sectPr w:rsidR="00966366" w:rsidRPr="00E17488" w:rsidSect="003F1D81">
      <w:headerReference w:type="default" r:id="rId20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D59E" w14:textId="77777777" w:rsidR="00920F2F" w:rsidRDefault="00920F2F">
      <w:r>
        <w:separator/>
      </w:r>
    </w:p>
  </w:endnote>
  <w:endnote w:type="continuationSeparator" w:id="0">
    <w:p w14:paraId="6973BC39" w14:textId="77777777" w:rsidR="00920F2F" w:rsidRDefault="0092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DB0E" w14:textId="77777777" w:rsidR="00920F2F" w:rsidRDefault="00920F2F">
      <w:r>
        <w:separator/>
      </w:r>
    </w:p>
  </w:footnote>
  <w:footnote w:type="continuationSeparator" w:id="0">
    <w:p w14:paraId="17D754DC" w14:textId="77777777" w:rsidR="00920F2F" w:rsidRDefault="0092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204D9D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204D9D">
      <w:rPr>
        <w:rFonts w:ascii="Segoe" w:hAnsi="Segoe"/>
        <w:bCs/>
        <w:sz w:val="18"/>
        <w:szCs w:val="18"/>
      </w:rPr>
      <w:t>Conseil scolaire catholique</w:t>
    </w:r>
    <w:r w:rsidR="005B569B" w:rsidRPr="00204D9D">
      <w:rPr>
        <w:rFonts w:ascii="Segoe" w:hAnsi="Segoe"/>
        <w:bCs/>
        <w:sz w:val="18"/>
        <w:szCs w:val="18"/>
      </w:rPr>
      <w:t xml:space="preserve"> Nouvelon</w:t>
    </w:r>
  </w:p>
  <w:p w14:paraId="4F95FC9C" w14:textId="5BA23813" w:rsidR="00DA40E0" w:rsidRPr="00204D9D" w:rsidRDefault="008F2144" w:rsidP="00C36F10">
    <w:pPr>
      <w:pStyle w:val="En-tte"/>
      <w:rPr>
        <w:rFonts w:ascii="Segoe" w:hAnsi="Segoe"/>
        <w:bCs/>
        <w:sz w:val="18"/>
        <w:szCs w:val="18"/>
      </w:rPr>
    </w:pPr>
    <w:r>
      <w:rPr>
        <w:rFonts w:ascii="Segoe" w:hAnsi="Segoe"/>
        <w:bCs/>
        <w:sz w:val="18"/>
        <w:szCs w:val="18"/>
      </w:rPr>
      <w:t>Procès-verbal</w:t>
    </w:r>
    <w:r w:rsidR="005B569B" w:rsidRPr="00204D9D">
      <w:rPr>
        <w:rFonts w:ascii="Segoe" w:hAnsi="Segoe"/>
        <w:bCs/>
        <w:sz w:val="18"/>
        <w:szCs w:val="18"/>
      </w:rPr>
      <w:t xml:space="preserve"> de la réunion ordinaire du Conseil du </w:t>
    </w:r>
    <w:r w:rsidR="00A268DE" w:rsidRPr="00204D9D">
      <w:rPr>
        <w:rFonts w:ascii="Segoe" w:hAnsi="Segoe"/>
        <w:bCs/>
        <w:sz w:val="18"/>
        <w:szCs w:val="18"/>
      </w:rPr>
      <w:t>3</w:t>
    </w:r>
    <w:r w:rsidR="00204D9D" w:rsidRPr="00204D9D">
      <w:rPr>
        <w:rFonts w:ascii="Segoe" w:hAnsi="Segoe"/>
        <w:bCs/>
        <w:sz w:val="18"/>
        <w:szCs w:val="18"/>
      </w:rPr>
      <w:t>0</w:t>
    </w:r>
    <w:r w:rsidR="00A268DE" w:rsidRPr="00204D9D">
      <w:rPr>
        <w:rFonts w:ascii="Segoe" w:hAnsi="Segoe"/>
        <w:bCs/>
        <w:sz w:val="18"/>
        <w:szCs w:val="18"/>
      </w:rPr>
      <w:t xml:space="preserve"> mai</w:t>
    </w:r>
    <w:r w:rsidR="003D6C51" w:rsidRPr="00204D9D">
      <w:rPr>
        <w:rFonts w:ascii="Segoe" w:hAnsi="Segoe"/>
        <w:bCs/>
        <w:sz w:val="18"/>
        <w:szCs w:val="18"/>
      </w:rPr>
      <w:t xml:space="preserve"> </w:t>
    </w:r>
    <w:r w:rsidR="005B569B" w:rsidRPr="00204D9D">
      <w:rPr>
        <w:rFonts w:ascii="Segoe" w:hAnsi="Segoe"/>
        <w:bCs/>
        <w:sz w:val="18"/>
        <w:szCs w:val="18"/>
      </w:rPr>
      <w:t>202</w:t>
    </w:r>
    <w:r w:rsidR="00204D9D" w:rsidRPr="00204D9D">
      <w:rPr>
        <w:rFonts w:ascii="Segoe" w:hAnsi="Segoe"/>
        <w:bCs/>
        <w:sz w:val="18"/>
        <w:szCs w:val="18"/>
      </w:rPr>
      <w:t>3</w:t>
    </w:r>
  </w:p>
  <w:p w14:paraId="4F95FC9D" w14:textId="33007492" w:rsidR="00DA40E0" w:rsidRPr="00204D9D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204D9D">
      <w:rPr>
        <w:rFonts w:ascii="Segoe" w:hAnsi="Segoe"/>
        <w:sz w:val="18"/>
        <w:szCs w:val="18"/>
        <w:lang w:val="fr-FR"/>
      </w:rPr>
      <w:t xml:space="preserve">Page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PAGE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1</w:t>
    </w:r>
    <w:r w:rsidRPr="00204D9D">
      <w:rPr>
        <w:rFonts w:ascii="Segoe" w:hAnsi="Segoe"/>
        <w:b/>
        <w:bCs/>
        <w:sz w:val="18"/>
        <w:szCs w:val="18"/>
      </w:rPr>
      <w:fldChar w:fldCharType="end"/>
    </w:r>
    <w:r w:rsidRPr="00204D9D">
      <w:rPr>
        <w:rFonts w:ascii="Segoe" w:hAnsi="Segoe"/>
        <w:sz w:val="18"/>
        <w:szCs w:val="18"/>
        <w:lang w:val="fr-FR"/>
      </w:rPr>
      <w:t xml:space="preserve"> sur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NUMPAGES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2</w:t>
    </w:r>
    <w:r w:rsidRPr="00204D9D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9B6"/>
    <w:multiLevelType w:val="hybridMultilevel"/>
    <w:tmpl w:val="BAE8EA6C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8AB42CB"/>
    <w:multiLevelType w:val="hybridMultilevel"/>
    <w:tmpl w:val="8670E86E"/>
    <w:lvl w:ilvl="0" w:tplc="F5488E46">
      <w:start w:val="13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80" w:hanging="360"/>
      </w:pPr>
    </w:lvl>
    <w:lvl w:ilvl="2" w:tplc="0C0C001B" w:tentative="1">
      <w:start w:val="1"/>
      <w:numFmt w:val="lowerRoman"/>
      <w:lvlText w:val="%3."/>
      <w:lvlJc w:val="right"/>
      <w:pPr>
        <w:ind w:left="2700" w:hanging="180"/>
      </w:pPr>
    </w:lvl>
    <w:lvl w:ilvl="3" w:tplc="0C0C000F" w:tentative="1">
      <w:start w:val="1"/>
      <w:numFmt w:val="decimal"/>
      <w:lvlText w:val="%4."/>
      <w:lvlJc w:val="left"/>
      <w:pPr>
        <w:ind w:left="3420" w:hanging="360"/>
      </w:pPr>
    </w:lvl>
    <w:lvl w:ilvl="4" w:tplc="0C0C0019" w:tentative="1">
      <w:start w:val="1"/>
      <w:numFmt w:val="lowerLetter"/>
      <w:lvlText w:val="%5."/>
      <w:lvlJc w:val="left"/>
      <w:pPr>
        <w:ind w:left="4140" w:hanging="360"/>
      </w:pPr>
    </w:lvl>
    <w:lvl w:ilvl="5" w:tplc="0C0C001B" w:tentative="1">
      <w:start w:val="1"/>
      <w:numFmt w:val="lowerRoman"/>
      <w:lvlText w:val="%6."/>
      <w:lvlJc w:val="right"/>
      <w:pPr>
        <w:ind w:left="4860" w:hanging="180"/>
      </w:pPr>
    </w:lvl>
    <w:lvl w:ilvl="6" w:tplc="0C0C000F" w:tentative="1">
      <w:start w:val="1"/>
      <w:numFmt w:val="decimal"/>
      <w:lvlText w:val="%7."/>
      <w:lvlJc w:val="left"/>
      <w:pPr>
        <w:ind w:left="5580" w:hanging="360"/>
      </w:pPr>
    </w:lvl>
    <w:lvl w:ilvl="7" w:tplc="0C0C0019" w:tentative="1">
      <w:start w:val="1"/>
      <w:numFmt w:val="lowerLetter"/>
      <w:lvlText w:val="%8."/>
      <w:lvlJc w:val="left"/>
      <w:pPr>
        <w:ind w:left="6300" w:hanging="360"/>
      </w:pPr>
    </w:lvl>
    <w:lvl w:ilvl="8" w:tplc="0C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7A2C42"/>
    <w:multiLevelType w:val="hybridMultilevel"/>
    <w:tmpl w:val="1C7E69A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658F2"/>
    <w:multiLevelType w:val="hybridMultilevel"/>
    <w:tmpl w:val="1FDE018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931F94"/>
    <w:multiLevelType w:val="hybridMultilevel"/>
    <w:tmpl w:val="0D0004EC"/>
    <w:lvl w:ilvl="0" w:tplc="37AE5BE0">
      <w:start w:val="13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80" w:hanging="360"/>
      </w:pPr>
    </w:lvl>
    <w:lvl w:ilvl="2" w:tplc="0C0C001B" w:tentative="1">
      <w:start w:val="1"/>
      <w:numFmt w:val="lowerRoman"/>
      <w:lvlText w:val="%3."/>
      <w:lvlJc w:val="right"/>
      <w:pPr>
        <w:ind w:left="2700" w:hanging="180"/>
      </w:pPr>
    </w:lvl>
    <w:lvl w:ilvl="3" w:tplc="0C0C000F" w:tentative="1">
      <w:start w:val="1"/>
      <w:numFmt w:val="decimal"/>
      <w:lvlText w:val="%4."/>
      <w:lvlJc w:val="left"/>
      <w:pPr>
        <w:ind w:left="3420" w:hanging="360"/>
      </w:pPr>
    </w:lvl>
    <w:lvl w:ilvl="4" w:tplc="0C0C0019" w:tentative="1">
      <w:start w:val="1"/>
      <w:numFmt w:val="lowerLetter"/>
      <w:lvlText w:val="%5."/>
      <w:lvlJc w:val="left"/>
      <w:pPr>
        <w:ind w:left="4140" w:hanging="360"/>
      </w:pPr>
    </w:lvl>
    <w:lvl w:ilvl="5" w:tplc="0C0C001B" w:tentative="1">
      <w:start w:val="1"/>
      <w:numFmt w:val="lowerRoman"/>
      <w:lvlText w:val="%6."/>
      <w:lvlJc w:val="right"/>
      <w:pPr>
        <w:ind w:left="4860" w:hanging="180"/>
      </w:pPr>
    </w:lvl>
    <w:lvl w:ilvl="6" w:tplc="0C0C000F" w:tentative="1">
      <w:start w:val="1"/>
      <w:numFmt w:val="decimal"/>
      <w:lvlText w:val="%7."/>
      <w:lvlJc w:val="left"/>
      <w:pPr>
        <w:ind w:left="5580" w:hanging="360"/>
      </w:pPr>
    </w:lvl>
    <w:lvl w:ilvl="7" w:tplc="0C0C0019" w:tentative="1">
      <w:start w:val="1"/>
      <w:numFmt w:val="lowerLetter"/>
      <w:lvlText w:val="%8."/>
      <w:lvlJc w:val="left"/>
      <w:pPr>
        <w:ind w:left="6300" w:hanging="360"/>
      </w:pPr>
    </w:lvl>
    <w:lvl w:ilvl="8" w:tplc="0C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AA24DC0"/>
    <w:multiLevelType w:val="hybridMultilevel"/>
    <w:tmpl w:val="06880B46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C0A27C0"/>
    <w:multiLevelType w:val="hybridMultilevel"/>
    <w:tmpl w:val="5BC400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6819"/>
    <w:multiLevelType w:val="hybridMultilevel"/>
    <w:tmpl w:val="24D42FC0"/>
    <w:lvl w:ilvl="0" w:tplc="5B94A980">
      <w:start w:val="13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80" w:hanging="360"/>
      </w:pPr>
    </w:lvl>
    <w:lvl w:ilvl="2" w:tplc="0C0C001B" w:tentative="1">
      <w:start w:val="1"/>
      <w:numFmt w:val="lowerRoman"/>
      <w:lvlText w:val="%3."/>
      <w:lvlJc w:val="right"/>
      <w:pPr>
        <w:ind w:left="2700" w:hanging="180"/>
      </w:pPr>
    </w:lvl>
    <w:lvl w:ilvl="3" w:tplc="0C0C000F" w:tentative="1">
      <w:start w:val="1"/>
      <w:numFmt w:val="decimal"/>
      <w:lvlText w:val="%4."/>
      <w:lvlJc w:val="left"/>
      <w:pPr>
        <w:ind w:left="3420" w:hanging="360"/>
      </w:pPr>
    </w:lvl>
    <w:lvl w:ilvl="4" w:tplc="0C0C0019" w:tentative="1">
      <w:start w:val="1"/>
      <w:numFmt w:val="lowerLetter"/>
      <w:lvlText w:val="%5."/>
      <w:lvlJc w:val="left"/>
      <w:pPr>
        <w:ind w:left="4140" w:hanging="360"/>
      </w:pPr>
    </w:lvl>
    <w:lvl w:ilvl="5" w:tplc="0C0C001B" w:tentative="1">
      <w:start w:val="1"/>
      <w:numFmt w:val="lowerRoman"/>
      <w:lvlText w:val="%6."/>
      <w:lvlJc w:val="right"/>
      <w:pPr>
        <w:ind w:left="4860" w:hanging="180"/>
      </w:pPr>
    </w:lvl>
    <w:lvl w:ilvl="6" w:tplc="0C0C000F" w:tentative="1">
      <w:start w:val="1"/>
      <w:numFmt w:val="decimal"/>
      <w:lvlText w:val="%7."/>
      <w:lvlJc w:val="left"/>
      <w:pPr>
        <w:ind w:left="5580" w:hanging="360"/>
      </w:pPr>
    </w:lvl>
    <w:lvl w:ilvl="7" w:tplc="0C0C0019" w:tentative="1">
      <w:start w:val="1"/>
      <w:numFmt w:val="lowerLetter"/>
      <w:lvlText w:val="%8."/>
      <w:lvlJc w:val="left"/>
      <w:pPr>
        <w:ind w:left="6300" w:hanging="360"/>
      </w:pPr>
    </w:lvl>
    <w:lvl w:ilvl="8" w:tplc="0C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3" w15:restartNumberingAfterBreak="0">
    <w:nsid w:val="53150CD0"/>
    <w:multiLevelType w:val="multilevel"/>
    <w:tmpl w:val="8BBA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0367">
    <w:abstractNumId w:val="3"/>
  </w:num>
  <w:num w:numId="2" w16cid:durableId="1112289169">
    <w:abstractNumId w:val="11"/>
  </w:num>
  <w:num w:numId="3" w16cid:durableId="2065830358">
    <w:abstractNumId w:val="17"/>
  </w:num>
  <w:num w:numId="4" w16cid:durableId="1305509018">
    <w:abstractNumId w:val="18"/>
  </w:num>
  <w:num w:numId="5" w16cid:durableId="45955263">
    <w:abstractNumId w:val="5"/>
  </w:num>
  <w:num w:numId="6" w16cid:durableId="1255819514">
    <w:abstractNumId w:val="15"/>
  </w:num>
  <w:num w:numId="7" w16cid:durableId="2018969058">
    <w:abstractNumId w:val="19"/>
  </w:num>
  <w:num w:numId="8" w16cid:durableId="149447114">
    <w:abstractNumId w:val="10"/>
  </w:num>
  <w:num w:numId="9" w16cid:durableId="297684170">
    <w:abstractNumId w:val="10"/>
  </w:num>
  <w:num w:numId="10" w16cid:durableId="1040206022">
    <w:abstractNumId w:val="3"/>
  </w:num>
  <w:num w:numId="11" w16cid:durableId="1328904412">
    <w:abstractNumId w:val="3"/>
  </w:num>
  <w:num w:numId="12" w16cid:durableId="747649731">
    <w:abstractNumId w:val="3"/>
  </w:num>
  <w:num w:numId="13" w16cid:durableId="1678001274">
    <w:abstractNumId w:val="3"/>
  </w:num>
  <w:num w:numId="14" w16cid:durableId="1006203568">
    <w:abstractNumId w:val="3"/>
  </w:num>
  <w:num w:numId="15" w16cid:durableId="916401246">
    <w:abstractNumId w:val="3"/>
  </w:num>
  <w:num w:numId="16" w16cid:durableId="1627159974">
    <w:abstractNumId w:val="3"/>
  </w:num>
  <w:num w:numId="17" w16cid:durableId="390426011">
    <w:abstractNumId w:val="3"/>
  </w:num>
  <w:num w:numId="18" w16cid:durableId="1316447283">
    <w:abstractNumId w:val="16"/>
  </w:num>
  <w:num w:numId="19" w16cid:durableId="2116516148">
    <w:abstractNumId w:val="14"/>
  </w:num>
  <w:num w:numId="20" w16cid:durableId="982004598">
    <w:abstractNumId w:val="12"/>
  </w:num>
  <w:num w:numId="21" w16cid:durableId="490606370">
    <w:abstractNumId w:val="3"/>
  </w:num>
  <w:num w:numId="22" w16cid:durableId="1845052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578981">
    <w:abstractNumId w:val="5"/>
  </w:num>
  <w:num w:numId="24" w16cid:durableId="511071839">
    <w:abstractNumId w:val="13"/>
  </w:num>
  <w:num w:numId="25" w16cid:durableId="1236821101">
    <w:abstractNumId w:val="3"/>
  </w:num>
  <w:num w:numId="26" w16cid:durableId="225651669">
    <w:abstractNumId w:val="3"/>
  </w:num>
  <w:num w:numId="27" w16cid:durableId="804741457">
    <w:abstractNumId w:val="9"/>
  </w:num>
  <w:num w:numId="28" w16cid:durableId="795028579">
    <w:abstractNumId w:val="1"/>
  </w:num>
  <w:num w:numId="29" w16cid:durableId="1923295152">
    <w:abstractNumId w:val="2"/>
  </w:num>
  <w:num w:numId="30" w16cid:durableId="1627271630">
    <w:abstractNumId w:val="4"/>
  </w:num>
  <w:num w:numId="31" w16cid:durableId="1936357838">
    <w:abstractNumId w:val="8"/>
  </w:num>
  <w:num w:numId="32" w16cid:durableId="2056855717">
    <w:abstractNumId w:val="0"/>
  </w:num>
  <w:num w:numId="33" w16cid:durableId="1243375393">
    <w:abstractNumId w:val="6"/>
  </w:num>
  <w:num w:numId="34" w16cid:durableId="12217916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98F"/>
    <w:rsid w:val="000011A2"/>
    <w:rsid w:val="000018C8"/>
    <w:rsid w:val="00003332"/>
    <w:rsid w:val="0001032F"/>
    <w:rsid w:val="000114EF"/>
    <w:rsid w:val="00012D2D"/>
    <w:rsid w:val="000134B4"/>
    <w:rsid w:val="00013880"/>
    <w:rsid w:val="00014F1E"/>
    <w:rsid w:val="00020FA5"/>
    <w:rsid w:val="0002223E"/>
    <w:rsid w:val="00025EFD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3665"/>
    <w:rsid w:val="000651D2"/>
    <w:rsid w:val="00065213"/>
    <w:rsid w:val="00065593"/>
    <w:rsid w:val="00066374"/>
    <w:rsid w:val="00067E56"/>
    <w:rsid w:val="000709F6"/>
    <w:rsid w:val="00070AE9"/>
    <w:rsid w:val="00074665"/>
    <w:rsid w:val="00075A71"/>
    <w:rsid w:val="00081C2F"/>
    <w:rsid w:val="000870DC"/>
    <w:rsid w:val="00091C9B"/>
    <w:rsid w:val="00094A82"/>
    <w:rsid w:val="00095CB4"/>
    <w:rsid w:val="000A4844"/>
    <w:rsid w:val="000A5ECC"/>
    <w:rsid w:val="000B1546"/>
    <w:rsid w:val="000B1715"/>
    <w:rsid w:val="000B6368"/>
    <w:rsid w:val="000B6A01"/>
    <w:rsid w:val="000B761F"/>
    <w:rsid w:val="000C13C9"/>
    <w:rsid w:val="000C43F5"/>
    <w:rsid w:val="000C46A8"/>
    <w:rsid w:val="000C54D6"/>
    <w:rsid w:val="000C718F"/>
    <w:rsid w:val="000D24BF"/>
    <w:rsid w:val="000D2F58"/>
    <w:rsid w:val="000D53BB"/>
    <w:rsid w:val="000D61A4"/>
    <w:rsid w:val="000D7293"/>
    <w:rsid w:val="000E2D09"/>
    <w:rsid w:val="000E5A35"/>
    <w:rsid w:val="000F12D1"/>
    <w:rsid w:val="000F1F61"/>
    <w:rsid w:val="000F2BD5"/>
    <w:rsid w:val="000F3C60"/>
    <w:rsid w:val="000F408B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076CE"/>
    <w:rsid w:val="001109F8"/>
    <w:rsid w:val="0011296F"/>
    <w:rsid w:val="00117041"/>
    <w:rsid w:val="00120940"/>
    <w:rsid w:val="0012289F"/>
    <w:rsid w:val="00122957"/>
    <w:rsid w:val="00123EA5"/>
    <w:rsid w:val="00126C9A"/>
    <w:rsid w:val="00127816"/>
    <w:rsid w:val="00133271"/>
    <w:rsid w:val="001424F9"/>
    <w:rsid w:val="001452D8"/>
    <w:rsid w:val="00151080"/>
    <w:rsid w:val="001555C5"/>
    <w:rsid w:val="001632FF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54CC"/>
    <w:rsid w:val="001A69C6"/>
    <w:rsid w:val="001A7319"/>
    <w:rsid w:val="001B0902"/>
    <w:rsid w:val="001B0F2D"/>
    <w:rsid w:val="001B1A67"/>
    <w:rsid w:val="001B2388"/>
    <w:rsid w:val="001B2D57"/>
    <w:rsid w:val="001B3675"/>
    <w:rsid w:val="001B440F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5ACC"/>
    <w:rsid w:val="001D6781"/>
    <w:rsid w:val="001D777F"/>
    <w:rsid w:val="001E472F"/>
    <w:rsid w:val="001F06A5"/>
    <w:rsid w:val="001F06F1"/>
    <w:rsid w:val="001F0D78"/>
    <w:rsid w:val="001F0E99"/>
    <w:rsid w:val="001F101F"/>
    <w:rsid w:val="001F19CB"/>
    <w:rsid w:val="001F24AE"/>
    <w:rsid w:val="001F28EE"/>
    <w:rsid w:val="001F363C"/>
    <w:rsid w:val="002008CC"/>
    <w:rsid w:val="002009D3"/>
    <w:rsid w:val="002023D8"/>
    <w:rsid w:val="00204485"/>
    <w:rsid w:val="00204D9D"/>
    <w:rsid w:val="00205DDD"/>
    <w:rsid w:val="00205F15"/>
    <w:rsid w:val="00212FA7"/>
    <w:rsid w:val="00213785"/>
    <w:rsid w:val="002146CB"/>
    <w:rsid w:val="0021482E"/>
    <w:rsid w:val="002168B5"/>
    <w:rsid w:val="002176D1"/>
    <w:rsid w:val="00217A5D"/>
    <w:rsid w:val="00220260"/>
    <w:rsid w:val="0022541B"/>
    <w:rsid w:val="002301DE"/>
    <w:rsid w:val="0023062A"/>
    <w:rsid w:val="002310AD"/>
    <w:rsid w:val="0023510D"/>
    <w:rsid w:val="00237544"/>
    <w:rsid w:val="0024089A"/>
    <w:rsid w:val="00241FC5"/>
    <w:rsid w:val="002456F6"/>
    <w:rsid w:val="00246CE3"/>
    <w:rsid w:val="002510BE"/>
    <w:rsid w:val="002523D0"/>
    <w:rsid w:val="002539AA"/>
    <w:rsid w:val="00253DE9"/>
    <w:rsid w:val="002564AE"/>
    <w:rsid w:val="00263E38"/>
    <w:rsid w:val="0027099B"/>
    <w:rsid w:val="0027338D"/>
    <w:rsid w:val="00273B3E"/>
    <w:rsid w:val="00275A32"/>
    <w:rsid w:val="0027738E"/>
    <w:rsid w:val="002812E7"/>
    <w:rsid w:val="00283691"/>
    <w:rsid w:val="00283E0F"/>
    <w:rsid w:val="00285609"/>
    <w:rsid w:val="00285BF4"/>
    <w:rsid w:val="002869F2"/>
    <w:rsid w:val="0029636B"/>
    <w:rsid w:val="002963DB"/>
    <w:rsid w:val="002965BA"/>
    <w:rsid w:val="00297D31"/>
    <w:rsid w:val="002A0A07"/>
    <w:rsid w:val="002A1049"/>
    <w:rsid w:val="002A158F"/>
    <w:rsid w:val="002A739B"/>
    <w:rsid w:val="002B072B"/>
    <w:rsid w:val="002B14E4"/>
    <w:rsid w:val="002B2860"/>
    <w:rsid w:val="002B5004"/>
    <w:rsid w:val="002C20E2"/>
    <w:rsid w:val="002C3A78"/>
    <w:rsid w:val="002C7AF7"/>
    <w:rsid w:val="002D553A"/>
    <w:rsid w:val="002D7E4D"/>
    <w:rsid w:val="002E16F3"/>
    <w:rsid w:val="002E2193"/>
    <w:rsid w:val="002E2693"/>
    <w:rsid w:val="002E358B"/>
    <w:rsid w:val="002E3A96"/>
    <w:rsid w:val="002E62DA"/>
    <w:rsid w:val="002F0093"/>
    <w:rsid w:val="002F27CA"/>
    <w:rsid w:val="002F3F22"/>
    <w:rsid w:val="002F404E"/>
    <w:rsid w:val="002F5F03"/>
    <w:rsid w:val="00300464"/>
    <w:rsid w:val="00301596"/>
    <w:rsid w:val="00304013"/>
    <w:rsid w:val="003152D0"/>
    <w:rsid w:val="00316C6E"/>
    <w:rsid w:val="0031752F"/>
    <w:rsid w:val="00320440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1664"/>
    <w:rsid w:val="003822D8"/>
    <w:rsid w:val="003848CE"/>
    <w:rsid w:val="00385EB6"/>
    <w:rsid w:val="00386B0C"/>
    <w:rsid w:val="00387A4B"/>
    <w:rsid w:val="003914B9"/>
    <w:rsid w:val="0039229A"/>
    <w:rsid w:val="00394633"/>
    <w:rsid w:val="003947C8"/>
    <w:rsid w:val="0039576D"/>
    <w:rsid w:val="0039661F"/>
    <w:rsid w:val="003A3BE3"/>
    <w:rsid w:val="003A57BD"/>
    <w:rsid w:val="003A68F8"/>
    <w:rsid w:val="003A6EE9"/>
    <w:rsid w:val="003A79E8"/>
    <w:rsid w:val="003A7A6D"/>
    <w:rsid w:val="003A7FED"/>
    <w:rsid w:val="003B291D"/>
    <w:rsid w:val="003B60B5"/>
    <w:rsid w:val="003C0330"/>
    <w:rsid w:val="003C1B77"/>
    <w:rsid w:val="003C3950"/>
    <w:rsid w:val="003C44D8"/>
    <w:rsid w:val="003C5B1D"/>
    <w:rsid w:val="003C60B1"/>
    <w:rsid w:val="003D159B"/>
    <w:rsid w:val="003D19EB"/>
    <w:rsid w:val="003D4286"/>
    <w:rsid w:val="003D5442"/>
    <w:rsid w:val="003D5A10"/>
    <w:rsid w:val="003D5C40"/>
    <w:rsid w:val="003D6967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54B8"/>
    <w:rsid w:val="00426B53"/>
    <w:rsid w:val="00427003"/>
    <w:rsid w:val="004304E2"/>
    <w:rsid w:val="00432D93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465E1"/>
    <w:rsid w:val="00450197"/>
    <w:rsid w:val="004512DE"/>
    <w:rsid w:val="00451FD6"/>
    <w:rsid w:val="004523D5"/>
    <w:rsid w:val="004531E0"/>
    <w:rsid w:val="00453295"/>
    <w:rsid w:val="0046015D"/>
    <w:rsid w:val="00465540"/>
    <w:rsid w:val="00465E46"/>
    <w:rsid w:val="00466B8C"/>
    <w:rsid w:val="0046705A"/>
    <w:rsid w:val="004718D9"/>
    <w:rsid w:val="00471E37"/>
    <w:rsid w:val="00475263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A2008"/>
    <w:rsid w:val="004A59CE"/>
    <w:rsid w:val="004A71CD"/>
    <w:rsid w:val="004B0201"/>
    <w:rsid w:val="004B18C5"/>
    <w:rsid w:val="004B4AD0"/>
    <w:rsid w:val="004B4BDC"/>
    <w:rsid w:val="004B4E9E"/>
    <w:rsid w:val="004C3573"/>
    <w:rsid w:val="004C4BB7"/>
    <w:rsid w:val="004C58A1"/>
    <w:rsid w:val="004C78B8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259"/>
    <w:rsid w:val="00517477"/>
    <w:rsid w:val="00524433"/>
    <w:rsid w:val="00524490"/>
    <w:rsid w:val="00525BA9"/>
    <w:rsid w:val="00530575"/>
    <w:rsid w:val="00534831"/>
    <w:rsid w:val="00537B5E"/>
    <w:rsid w:val="0054028A"/>
    <w:rsid w:val="0054439D"/>
    <w:rsid w:val="00544957"/>
    <w:rsid w:val="00544B04"/>
    <w:rsid w:val="00544C43"/>
    <w:rsid w:val="00545F96"/>
    <w:rsid w:val="00546BEB"/>
    <w:rsid w:val="00547AF5"/>
    <w:rsid w:val="00547F8D"/>
    <w:rsid w:val="00550098"/>
    <w:rsid w:val="005500E3"/>
    <w:rsid w:val="00552D4A"/>
    <w:rsid w:val="00552F17"/>
    <w:rsid w:val="005531DF"/>
    <w:rsid w:val="00560F7A"/>
    <w:rsid w:val="00561BD6"/>
    <w:rsid w:val="00566FD9"/>
    <w:rsid w:val="005677B1"/>
    <w:rsid w:val="005734E3"/>
    <w:rsid w:val="0058177D"/>
    <w:rsid w:val="00586ABF"/>
    <w:rsid w:val="0058750B"/>
    <w:rsid w:val="00587A56"/>
    <w:rsid w:val="00592617"/>
    <w:rsid w:val="00593E39"/>
    <w:rsid w:val="0059704F"/>
    <w:rsid w:val="00597C2C"/>
    <w:rsid w:val="005A0C51"/>
    <w:rsid w:val="005A18C8"/>
    <w:rsid w:val="005A215F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22AB"/>
    <w:rsid w:val="005C39B0"/>
    <w:rsid w:val="005C474D"/>
    <w:rsid w:val="005C6B31"/>
    <w:rsid w:val="005D286D"/>
    <w:rsid w:val="005D4739"/>
    <w:rsid w:val="005D7FF0"/>
    <w:rsid w:val="005E1736"/>
    <w:rsid w:val="005E2C4A"/>
    <w:rsid w:val="005E3F5C"/>
    <w:rsid w:val="005E6D76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435A"/>
    <w:rsid w:val="006167FB"/>
    <w:rsid w:val="00621B22"/>
    <w:rsid w:val="00624CA5"/>
    <w:rsid w:val="006264B1"/>
    <w:rsid w:val="006270DF"/>
    <w:rsid w:val="0063402C"/>
    <w:rsid w:val="006355CD"/>
    <w:rsid w:val="00636C8E"/>
    <w:rsid w:val="00643504"/>
    <w:rsid w:val="006453CE"/>
    <w:rsid w:val="00645A83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68C8"/>
    <w:rsid w:val="00666D74"/>
    <w:rsid w:val="006671AF"/>
    <w:rsid w:val="00670A22"/>
    <w:rsid w:val="00675AE5"/>
    <w:rsid w:val="00675DFB"/>
    <w:rsid w:val="0068052C"/>
    <w:rsid w:val="0068252B"/>
    <w:rsid w:val="00687164"/>
    <w:rsid w:val="00693E74"/>
    <w:rsid w:val="00693E89"/>
    <w:rsid w:val="006975AD"/>
    <w:rsid w:val="006A08B9"/>
    <w:rsid w:val="006A2414"/>
    <w:rsid w:val="006A324C"/>
    <w:rsid w:val="006A49A7"/>
    <w:rsid w:val="006A4F76"/>
    <w:rsid w:val="006A7D02"/>
    <w:rsid w:val="006B2A59"/>
    <w:rsid w:val="006B5D52"/>
    <w:rsid w:val="006B645C"/>
    <w:rsid w:val="006C32C0"/>
    <w:rsid w:val="006C6FC3"/>
    <w:rsid w:val="006C7062"/>
    <w:rsid w:val="006D0A7F"/>
    <w:rsid w:val="006D3107"/>
    <w:rsid w:val="006D6F40"/>
    <w:rsid w:val="006E0987"/>
    <w:rsid w:val="006E2E70"/>
    <w:rsid w:val="006E5D78"/>
    <w:rsid w:val="006F377D"/>
    <w:rsid w:val="006F3A01"/>
    <w:rsid w:val="006F5A16"/>
    <w:rsid w:val="00707969"/>
    <w:rsid w:val="00712CF2"/>
    <w:rsid w:val="007207B0"/>
    <w:rsid w:val="00727633"/>
    <w:rsid w:val="00727A5A"/>
    <w:rsid w:val="007303E1"/>
    <w:rsid w:val="00730A4D"/>
    <w:rsid w:val="00732F26"/>
    <w:rsid w:val="0073318B"/>
    <w:rsid w:val="0073482D"/>
    <w:rsid w:val="00736B68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286C"/>
    <w:rsid w:val="0078306A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43B0"/>
    <w:rsid w:val="007D71B2"/>
    <w:rsid w:val="007E0C85"/>
    <w:rsid w:val="007E1D33"/>
    <w:rsid w:val="007E4306"/>
    <w:rsid w:val="007E5171"/>
    <w:rsid w:val="007E6B27"/>
    <w:rsid w:val="007E7C0A"/>
    <w:rsid w:val="007F000F"/>
    <w:rsid w:val="007F1395"/>
    <w:rsid w:val="007F17B7"/>
    <w:rsid w:val="007F1C38"/>
    <w:rsid w:val="007F7AA4"/>
    <w:rsid w:val="008029C4"/>
    <w:rsid w:val="0080632A"/>
    <w:rsid w:val="00806F65"/>
    <w:rsid w:val="00807913"/>
    <w:rsid w:val="00810120"/>
    <w:rsid w:val="008111B7"/>
    <w:rsid w:val="0081621D"/>
    <w:rsid w:val="0081647A"/>
    <w:rsid w:val="00816E75"/>
    <w:rsid w:val="00816FD8"/>
    <w:rsid w:val="008210D1"/>
    <w:rsid w:val="008237F0"/>
    <w:rsid w:val="00830BDC"/>
    <w:rsid w:val="00832E9F"/>
    <w:rsid w:val="00834229"/>
    <w:rsid w:val="008345C1"/>
    <w:rsid w:val="008353D9"/>
    <w:rsid w:val="008358E6"/>
    <w:rsid w:val="00837967"/>
    <w:rsid w:val="00837B4E"/>
    <w:rsid w:val="00837BE1"/>
    <w:rsid w:val="00840646"/>
    <w:rsid w:val="00844D56"/>
    <w:rsid w:val="00846BA8"/>
    <w:rsid w:val="00850F1E"/>
    <w:rsid w:val="008510AC"/>
    <w:rsid w:val="00851B25"/>
    <w:rsid w:val="008533E2"/>
    <w:rsid w:val="008534C5"/>
    <w:rsid w:val="00853F0F"/>
    <w:rsid w:val="0085439D"/>
    <w:rsid w:val="00855C93"/>
    <w:rsid w:val="0085704B"/>
    <w:rsid w:val="00863049"/>
    <w:rsid w:val="00865F78"/>
    <w:rsid w:val="00867B05"/>
    <w:rsid w:val="008729A0"/>
    <w:rsid w:val="008734F4"/>
    <w:rsid w:val="00874AB2"/>
    <w:rsid w:val="0087653F"/>
    <w:rsid w:val="00876BF2"/>
    <w:rsid w:val="00880702"/>
    <w:rsid w:val="00881D06"/>
    <w:rsid w:val="0088494F"/>
    <w:rsid w:val="00892B06"/>
    <w:rsid w:val="00893949"/>
    <w:rsid w:val="008957EE"/>
    <w:rsid w:val="00895ED4"/>
    <w:rsid w:val="008A1077"/>
    <w:rsid w:val="008A10A8"/>
    <w:rsid w:val="008A34F8"/>
    <w:rsid w:val="008A428A"/>
    <w:rsid w:val="008A5CC4"/>
    <w:rsid w:val="008A7FCC"/>
    <w:rsid w:val="008B0719"/>
    <w:rsid w:val="008B0DFD"/>
    <w:rsid w:val="008B73C8"/>
    <w:rsid w:val="008B755D"/>
    <w:rsid w:val="008C57BD"/>
    <w:rsid w:val="008C7817"/>
    <w:rsid w:val="008D074E"/>
    <w:rsid w:val="008D3328"/>
    <w:rsid w:val="008D5D8F"/>
    <w:rsid w:val="008E19EC"/>
    <w:rsid w:val="008E3C5D"/>
    <w:rsid w:val="008E6C72"/>
    <w:rsid w:val="008E6CA0"/>
    <w:rsid w:val="008F2144"/>
    <w:rsid w:val="008F4AC2"/>
    <w:rsid w:val="008F601C"/>
    <w:rsid w:val="008F6EF8"/>
    <w:rsid w:val="00901320"/>
    <w:rsid w:val="0090312D"/>
    <w:rsid w:val="009073F0"/>
    <w:rsid w:val="009075B5"/>
    <w:rsid w:val="00911B3C"/>
    <w:rsid w:val="009135AF"/>
    <w:rsid w:val="00914389"/>
    <w:rsid w:val="00914722"/>
    <w:rsid w:val="009161DA"/>
    <w:rsid w:val="00920F2F"/>
    <w:rsid w:val="009212BD"/>
    <w:rsid w:val="00922FB6"/>
    <w:rsid w:val="00924877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11F4"/>
    <w:rsid w:val="00952D4D"/>
    <w:rsid w:val="009531D0"/>
    <w:rsid w:val="0095330A"/>
    <w:rsid w:val="00953AF0"/>
    <w:rsid w:val="00955A08"/>
    <w:rsid w:val="009609E8"/>
    <w:rsid w:val="00960EBC"/>
    <w:rsid w:val="00961EBF"/>
    <w:rsid w:val="00961F4D"/>
    <w:rsid w:val="009652B6"/>
    <w:rsid w:val="00966366"/>
    <w:rsid w:val="009678E3"/>
    <w:rsid w:val="00970171"/>
    <w:rsid w:val="00972230"/>
    <w:rsid w:val="00975086"/>
    <w:rsid w:val="009777B0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97EF3"/>
    <w:rsid w:val="009A2835"/>
    <w:rsid w:val="009A3EF0"/>
    <w:rsid w:val="009A44C0"/>
    <w:rsid w:val="009B30F0"/>
    <w:rsid w:val="009B563A"/>
    <w:rsid w:val="009B5CBA"/>
    <w:rsid w:val="009C1408"/>
    <w:rsid w:val="009C1705"/>
    <w:rsid w:val="009C399C"/>
    <w:rsid w:val="009C7F39"/>
    <w:rsid w:val="009D0352"/>
    <w:rsid w:val="009D11B2"/>
    <w:rsid w:val="009D1AC6"/>
    <w:rsid w:val="009D5EFC"/>
    <w:rsid w:val="009E02B9"/>
    <w:rsid w:val="009E2C13"/>
    <w:rsid w:val="009E496E"/>
    <w:rsid w:val="009E51E7"/>
    <w:rsid w:val="009E5A86"/>
    <w:rsid w:val="009E6262"/>
    <w:rsid w:val="009E6A6B"/>
    <w:rsid w:val="009E7057"/>
    <w:rsid w:val="009F0556"/>
    <w:rsid w:val="009F05BE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39E7"/>
    <w:rsid w:val="00A24090"/>
    <w:rsid w:val="00A268DE"/>
    <w:rsid w:val="00A35E0E"/>
    <w:rsid w:val="00A40AB3"/>
    <w:rsid w:val="00A419AE"/>
    <w:rsid w:val="00A41BDF"/>
    <w:rsid w:val="00A4449B"/>
    <w:rsid w:val="00A4585C"/>
    <w:rsid w:val="00A50CB3"/>
    <w:rsid w:val="00A5210C"/>
    <w:rsid w:val="00A55F17"/>
    <w:rsid w:val="00A563FD"/>
    <w:rsid w:val="00A57394"/>
    <w:rsid w:val="00A5774E"/>
    <w:rsid w:val="00A60A6D"/>
    <w:rsid w:val="00A617E1"/>
    <w:rsid w:val="00A62542"/>
    <w:rsid w:val="00A62BAD"/>
    <w:rsid w:val="00A67B54"/>
    <w:rsid w:val="00A67BD9"/>
    <w:rsid w:val="00A67C7B"/>
    <w:rsid w:val="00A7391A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978"/>
    <w:rsid w:val="00AA0DCC"/>
    <w:rsid w:val="00AA39B0"/>
    <w:rsid w:val="00AA4865"/>
    <w:rsid w:val="00AA514C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2F7C"/>
    <w:rsid w:val="00AD3D56"/>
    <w:rsid w:val="00AD61C9"/>
    <w:rsid w:val="00AE0F36"/>
    <w:rsid w:val="00AE1758"/>
    <w:rsid w:val="00AE1A5B"/>
    <w:rsid w:val="00AE2439"/>
    <w:rsid w:val="00AE4287"/>
    <w:rsid w:val="00AE4AF9"/>
    <w:rsid w:val="00AE51BE"/>
    <w:rsid w:val="00AE61C3"/>
    <w:rsid w:val="00AE7882"/>
    <w:rsid w:val="00AF0388"/>
    <w:rsid w:val="00AF1C5C"/>
    <w:rsid w:val="00AF3C6E"/>
    <w:rsid w:val="00AF5A8F"/>
    <w:rsid w:val="00B00D17"/>
    <w:rsid w:val="00B01973"/>
    <w:rsid w:val="00B11333"/>
    <w:rsid w:val="00B139B5"/>
    <w:rsid w:val="00B14FBC"/>
    <w:rsid w:val="00B20BF0"/>
    <w:rsid w:val="00B244E0"/>
    <w:rsid w:val="00B267CB"/>
    <w:rsid w:val="00B30D49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1372"/>
    <w:rsid w:val="00B7148C"/>
    <w:rsid w:val="00B7579B"/>
    <w:rsid w:val="00B77FEA"/>
    <w:rsid w:val="00B80FFE"/>
    <w:rsid w:val="00B83913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14DC"/>
    <w:rsid w:val="00BA5EE4"/>
    <w:rsid w:val="00BA6E44"/>
    <w:rsid w:val="00BB1858"/>
    <w:rsid w:val="00BB51EA"/>
    <w:rsid w:val="00BC1BCA"/>
    <w:rsid w:val="00BC20FB"/>
    <w:rsid w:val="00BC27D6"/>
    <w:rsid w:val="00BC3162"/>
    <w:rsid w:val="00BC4F9B"/>
    <w:rsid w:val="00BD6225"/>
    <w:rsid w:val="00BE47AE"/>
    <w:rsid w:val="00BE51D2"/>
    <w:rsid w:val="00BE757E"/>
    <w:rsid w:val="00BF6EE3"/>
    <w:rsid w:val="00BF7D74"/>
    <w:rsid w:val="00C004CA"/>
    <w:rsid w:val="00C01EDB"/>
    <w:rsid w:val="00C0798F"/>
    <w:rsid w:val="00C07B55"/>
    <w:rsid w:val="00C1318C"/>
    <w:rsid w:val="00C20748"/>
    <w:rsid w:val="00C2496F"/>
    <w:rsid w:val="00C27C1A"/>
    <w:rsid w:val="00C27C22"/>
    <w:rsid w:val="00C27F95"/>
    <w:rsid w:val="00C30274"/>
    <w:rsid w:val="00C31EB9"/>
    <w:rsid w:val="00C3216F"/>
    <w:rsid w:val="00C34D92"/>
    <w:rsid w:val="00C3672C"/>
    <w:rsid w:val="00C36F10"/>
    <w:rsid w:val="00C374EC"/>
    <w:rsid w:val="00C407D2"/>
    <w:rsid w:val="00C43591"/>
    <w:rsid w:val="00C45131"/>
    <w:rsid w:val="00C5446C"/>
    <w:rsid w:val="00C567CA"/>
    <w:rsid w:val="00C57B6F"/>
    <w:rsid w:val="00C60988"/>
    <w:rsid w:val="00C60AC8"/>
    <w:rsid w:val="00C64428"/>
    <w:rsid w:val="00C647D8"/>
    <w:rsid w:val="00C66061"/>
    <w:rsid w:val="00C668E6"/>
    <w:rsid w:val="00C67DAF"/>
    <w:rsid w:val="00C71807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A6EBF"/>
    <w:rsid w:val="00CB10FD"/>
    <w:rsid w:val="00CB14CA"/>
    <w:rsid w:val="00CB1DBC"/>
    <w:rsid w:val="00CB1EAB"/>
    <w:rsid w:val="00CB210D"/>
    <w:rsid w:val="00CC0D5E"/>
    <w:rsid w:val="00CC23CA"/>
    <w:rsid w:val="00CC3CC1"/>
    <w:rsid w:val="00CC3DD9"/>
    <w:rsid w:val="00CC463E"/>
    <w:rsid w:val="00CD6340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0D4"/>
    <w:rsid w:val="00D1010F"/>
    <w:rsid w:val="00D1031A"/>
    <w:rsid w:val="00D1791E"/>
    <w:rsid w:val="00D25CF1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57868"/>
    <w:rsid w:val="00D606EC"/>
    <w:rsid w:val="00D60C12"/>
    <w:rsid w:val="00D6215A"/>
    <w:rsid w:val="00D64AD4"/>
    <w:rsid w:val="00D64C7B"/>
    <w:rsid w:val="00D65A7A"/>
    <w:rsid w:val="00D65FE1"/>
    <w:rsid w:val="00D704C3"/>
    <w:rsid w:val="00D72AAC"/>
    <w:rsid w:val="00D7549D"/>
    <w:rsid w:val="00D81DAC"/>
    <w:rsid w:val="00D82151"/>
    <w:rsid w:val="00D8573A"/>
    <w:rsid w:val="00D900A1"/>
    <w:rsid w:val="00D90F69"/>
    <w:rsid w:val="00D911EF"/>
    <w:rsid w:val="00D946D2"/>
    <w:rsid w:val="00D9600A"/>
    <w:rsid w:val="00D97A55"/>
    <w:rsid w:val="00DA1BD6"/>
    <w:rsid w:val="00DA1C97"/>
    <w:rsid w:val="00DA40E0"/>
    <w:rsid w:val="00DA4444"/>
    <w:rsid w:val="00DA5A1A"/>
    <w:rsid w:val="00DB13F3"/>
    <w:rsid w:val="00DB50C5"/>
    <w:rsid w:val="00DB71CB"/>
    <w:rsid w:val="00DC1CFA"/>
    <w:rsid w:val="00DC2828"/>
    <w:rsid w:val="00DC4E7E"/>
    <w:rsid w:val="00DC60BE"/>
    <w:rsid w:val="00DC7924"/>
    <w:rsid w:val="00DD208B"/>
    <w:rsid w:val="00DD2C47"/>
    <w:rsid w:val="00DD39DE"/>
    <w:rsid w:val="00DD40AC"/>
    <w:rsid w:val="00DD4EF2"/>
    <w:rsid w:val="00DD5561"/>
    <w:rsid w:val="00DD779A"/>
    <w:rsid w:val="00DD7D2E"/>
    <w:rsid w:val="00DE1112"/>
    <w:rsid w:val="00DE31C1"/>
    <w:rsid w:val="00DF3578"/>
    <w:rsid w:val="00DF3A16"/>
    <w:rsid w:val="00DF54A8"/>
    <w:rsid w:val="00E02787"/>
    <w:rsid w:val="00E064FB"/>
    <w:rsid w:val="00E067AD"/>
    <w:rsid w:val="00E12BEF"/>
    <w:rsid w:val="00E1604B"/>
    <w:rsid w:val="00E166D2"/>
    <w:rsid w:val="00E1684E"/>
    <w:rsid w:val="00E17488"/>
    <w:rsid w:val="00E247C2"/>
    <w:rsid w:val="00E25DB0"/>
    <w:rsid w:val="00E2648B"/>
    <w:rsid w:val="00E26A68"/>
    <w:rsid w:val="00E2750A"/>
    <w:rsid w:val="00E31852"/>
    <w:rsid w:val="00E32639"/>
    <w:rsid w:val="00E33B15"/>
    <w:rsid w:val="00E35938"/>
    <w:rsid w:val="00E37F63"/>
    <w:rsid w:val="00E451AE"/>
    <w:rsid w:val="00E463D1"/>
    <w:rsid w:val="00E467D4"/>
    <w:rsid w:val="00E52B16"/>
    <w:rsid w:val="00E60464"/>
    <w:rsid w:val="00E604D3"/>
    <w:rsid w:val="00E64873"/>
    <w:rsid w:val="00E67232"/>
    <w:rsid w:val="00E711B3"/>
    <w:rsid w:val="00E72784"/>
    <w:rsid w:val="00E72E6D"/>
    <w:rsid w:val="00E72E76"/>
    <w:rsid w:val="00E77CC2"/>
    <w:rsid w:val="00E82D53"/>
    <w:rsid w:val="00E9087B"/>
    <w:rsid w:val="00E9189A"/>
    <w:rsid w:val="00E91F00"/>
    <w:rsid w:val="00E94C02"/>
    <w:rsid w:val="00E956F6"/>
    <w:rsid w:val="00E96593"/>
    <w:rsid w:val="00E96EB0"/>
    <w:rsid w:val="00EA0E03"/>
    <w:rsid w:val="00EA1D25"/>
    <w:rsid w:val="00EA23E9"/>
    <w:rsid w:val="00EA2A29"/>
    <w:rsid w:val="00EA34A3"/>
    <w:rsid w:val="00EA44B2"/>
    <w:rsid w:val="00EA5D1F"/>
    <w:rsid w:val="00EA7557"/>
    <w:rsid w:val="00EB0DBC"/>
    <w:rsid w:val="00EB1C65"/>
    <w:rsid w:val="00EB32FF"/>
    <w:rsid w:val="00EB538D"/>
    <w:rsid w:val="00EC0539"/>
    <w:rsid w:val="00EC14EB"/>
    <w:rsid w:val="00EC19BB"/>
    <w:rsid w:val="00EC2154"/>
    <w:rsid w:val="00EC4E07"/>
    <w:rsid w:val="00EC714B"/>
    <w:rsid w:val="00EC77EA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59"/>
    <w:rsid w:val="00EF28CE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6426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1AFD"/>
    <w:rsid w:val="00F433AD"/>
    <w:rsid w:val="00F5056D"/>
    <w:rsid w:val="00F5196A"/>
    <w:rsid w:val="00F566CD"/>
    <w:rsid w:val="00F56D86"/>
    <w:rsid w:val="00F6370E"/>
    <w:rsid w:val="00F70115"/>
    <w:rsid w:val="00F708A2"/>
    <w:rsid w:val="00F7644C"/>
    <w:rsid w:val="00F772A0"/>
    <w:rsid w:val="00F82D92"/>
    <w:rsid w:val="00F8313F"/>
    <w:rsid w:val="00F835FC"/>
    <w:rsid w:val="00F85DF8"/>
    <w:rsid w:val="00F947FA"/>
    <w:rsid w:val="00FA2859"/>
    <w:rsid w:val="00FA2920"/>
    <w:rsid w:val="00FA4190"/>
    <w:rsid w:val="00FA5629"/>
    <w:rsid w:val="00FA5EC3"/>
    <w:rsid w:val="00FB3055"/>
    <w:rsid w:val="00FB5198"/>
    <w:rsid w:val="00FB59ED"/>
    <w:rsid w:val="00FB6861"/>
    <w:rsid w:val="00FB7C73"/>
    <w:rsid w:val="00FC3806"/>
    <w:rsid w:val="00FC6697"/>
    <w:rsid w:val="00FC76D8"/>
    <w:rsid w:val="00FD0D91"/>
    <w:rsid w:val="00FD1685"/>
    <w:rsid w:val="00FD301D"/>
    <w:rsid w:val="00FD37B7"/>
    <w:rsid w:val="00FD38E0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C75A9DEE-D97D-464D-A7FA-D14B9F4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cument7">
    <w:name w:val="Document[7]"/>
    <w:rsid w:val="005E6D76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nouvelon.ca/doc/DA/GOU10_00.docx" TargetMode="External"/><Relationship Id="rId18" Type="http://schemas.openxmlformats.org/officeDocument/2006/relationships/hyperlink" Target="http://docs.nouvelon.ca/doc/DA/GOU17_00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docs.nouvelon.ca/doc/DA/GOU27_00.docx" TargetMode="External"/><Relationship Id="rId17" Type="http://schemas.openxmlformats.org/officeDocument/2006/relationships/hyperlink" Target="http://docs.nouvelon.ca/doc/DA/GOU15_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cs.nouvelon.ca/doc/DA/GOU02_00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uvelon.ca/images/pdf/Reglement_procedur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1_00.doc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docs.nouvelon.ca/doc/DA/GOU32_0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nouvelon.ca/doc/DA/ADM03_06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22FC8DC1C284E88F210C154BEAFDC" ma:contentTypeVersion="12" ma:contentTypeDescription="Create a new document." ma:contentTypeScope="" ma:versionID="94121e7fad8129983a2448eb6a99ef56">
  <xsd:schema xmlns:xsd="http://www.w3.org/2001/XMLSchema" xmlns:xs="http://www.w3.org/2001/XMLSchema" xmlns:p="http://schemas.microsoft.com/office/2006/metadata/properties" xmlns:ns3="ed193e3c-346f-46b1-91fc-9c8f18812a35" xmlns:ns4="6b3e8efd-8cc0-49ef-bf4c-d95c94d587c8" targetNamespace="http://schemas.microsoft.com/office/2006/metadata/properties" ma:root="true" ma:fieldsID="8efe801a0b6b902a22f970ce4f08fd27" ns3:_="" ns4:_="">
    <xsd:import namespace="ed193e3c-346f-46b1-91fc-9c8f18812a35"/>
    <xsd:import namespace="6b3e8efd-8cc0-49ef-bf4c-d95c94d587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93e3c-346f-46b1-91fc-9c8f18812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e8efd-8cc0-49ef-bf4c-d95c94d5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BDF464-C3AF-4428-A4AE-1D31E1AA0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93e3c-346f-46b1-91fc-9c8f18812a35"/>
    <ds:schemaRef ds:uri="6b3e8efd-8cc0-49ef-bf4c-d95c94d5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366</TotalTime>
  <Pages>8</Pages>
  <Words>2186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dc:description/>
  <cp:lastModifiedBy>Lorraine Mainville</cp:lastModifiedBy>
  <cp:revision>17</cp:revision>
  <cp:lastPrinted>2023-06-05T18:31:00Z</cp:lastPrinted>
  <dcterms:created xsi:type="dcterms:W3CDTF">2023-06-05T13:12:00Z</dcterms:created>
  <dcterms:modified xsi:type="dcterms:W3CDTF">2023-06-05T20:00:00Z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0x010100A2322FC8DC1C284E88F210C154BEAFDC</vt:lpwstr>
  </property>
</Properties>
</file>