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4625CC83" w:rsidR="00126C9A" w:rsidRPr="00F56D86" w:rsidRDefault="00081C2F" w:rsidP="00A35889">
      <w:pPr>
        <w:pStyle w:val="Titre1"/>
        <w:ind w:right="-360"/>
        <w:jc w:val="left"/>
        <w:rPr>
          <w:rFonts w:ascii="Segoe Pro" w:hAnsi="Segoe Pro"/>
          <w:smallCaps w:val="0"/>
          <w:color w:val="2C5697"/>
        </w:rPr>
      </w:pPr>
      <w:r w:rsidRPr="00F56D86">
        <w:rPr>
          <w:rFonts w:ascii="Segoe Pro" w:hAnsi="Segoe Pro"/>
        </w:rPr>
        <w:drawing>
          <wp:anchor distT="0" distB="0" distL="114300" distR="114300" simplePos="0" relativeHeight="251662848" behindDoc="0" locked="0" layoutInCell="1" allowOverlap="1" wp14:anchorId="1B68FE30" wp14:editId="63D79E88">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6C17">
        <w:rPr>
          <w:rFonts w:ascii="Segoe Pro" w:hAnsi="Segoe Pro"/>
          <w:smallCaps w:val="0"/>
          <w:color w:val="2C5697"/>
        </w:rPr>
        <w:t>Procès-verbal</w:t>
      </w:r>
      <w:r w:rsidR="003F1D81" w:rsidRPr="00F56D86">
        <w:rPr>
          <w:rFonts w:ascii="Segoe Pro" w:hAnsi="Segoe Pro"/>
          <w:smallCaps w:val="0"/>
          <w:color w:val="2C5697"/>
        </w:rPr>
        <w:t xml:space="preserve"> de la réunion ordinaire du Conseil</w:t>
      </w:r>
    </w:p>
    <w:p w14:paraId="4F95FC42" w14:textId="50B72F60" w:rsidR="00433370" w:rsidRPr="00F56D86" w:rsidRDefault="00C374EC" w:rsidP="00A35889">
      <w:pPr>
        <w:tabs>
          <w:tab w:val="left" w:pos="1080"/>
          <w:tab w:val="center" w:pos="4766"/>
        </w:tabs>
        <w:ind w:right="-360"/>
        <w:rPr>
          <w:rFonts w:ascii="Segoe Pro" w:hAnsi="Segoe Pro" w:cs="Arial"/>
          <w:bCs/>
          <w:sz w:val="24"/>
        </w:rPr>
      </w:pPr>
      <w:r w:rsidRPr="00F56D86">
        <w:rPr>
          <w:rFonts w:ascii="Segoe Pro" w:hAnsi="Segoe Pro" w:cs="Arial"/>
          <w:bCs/>
          <w:sz w:val="24"/>
        </w:rPr>
        <w:t>Date :</w:t>
      </w:r>
      <w:r w:rsidRPr="00F56D86">
        <w:rPr>
          <w:rFonts w:ascii="Segoe Pro" w:hAnsi="Segoe Pro" w:cs="Arial"/>
          <w:bCs/>
          <w:sz w:val="24"/>
        </w:rPr>
        <w:tab/>
      </w:r>
      <w:r w:rsidR="007B45A4" w:rsidRPr="00F56D86">
        <w:rPr>
          <w:rFonts w:ascii="Segoe Pro" w:hAnsi="Segoe Pro" w:cs="Arial"/>
          <w:bCs/>
          <w:sz w:val="24"/>
        </w:rPr>
        <w:t xml:space="preserve">Le </w:t>
      </w:r>
      <w:r w:rsidR="002B5004" w:rsidRPr="00F56D86">
        <w:rPr>
          <w:rFonts w:ascii="Segoe Pro" w:hAnsi="Segoe Pro" w:cs="Arial"/>
          <w:bCs/>
          <w:sz w:val="24"/>
        </w:rPr>
        <w:t>mardi</w:t>
      </w:r>
      <w:r w:rsidR="00953AF0" w:rsidRPr="00F56D86">
        <w:rPr>
          <w:rFonts w:ascii="Segoe Pro" w:hAnsi="Segoe Pro" w:cs="Arial"/>
          <w:bCs/>
          <w:sz w:val="24"/>
        </w:rPr>
        <w:t xml:space="preserve"> </w:t>
      </w:r>
      <w:r w:rsidR="002539AA" w:rsidRPr="00F56D86">
        <w:rPr>
          <w:rFonts w:ascii="Segoe Pro" w:hAnsi="Segoe Pro" w:cs="Arial"/>
          <w:bCs/>
          <w:sz w:val="24"/>
        </w:rPr>
        <w:t xml:space="preserve">26 avril </w:t>
      </w:r>
      <w:r w:rsidR="005B569B" w:rsidRPr="00F56D86">
        <w:rPr>
          <w:rFonts w:ascii="Segoe Pro" w:hAnsi="Segoe Pro" w:cs="Arial"/>
          <w:bCs/>
          <w:sz w:val="24"/>
        </w:rPr>
        <w:t>202</w:t>
      </w:r>
      <w:r w:rsidR="00FE7F80" w:rsidRPr="00F56D86">
        <w:rPr>
          <w:rFonts w:ascii="Segoe Pro" w:hAnsi="Segoe Pro" w:cs="Arial"/>
          <w:bCs/>
          <w:sz w:val="24"/>
        </w:rPr>
        <w:t>2</w:t>
      </w:r>
    </w:p>
    <w:p w14:paraId="258444D7" w14:textId="3EBB284C" w:rsidR="00DD779A" w:rsidRPr="00F56D86" w:rsidRDefault="00C374EC" w:rsidP="00A35889">
      <w:pPr>
        <w:tabs>
          <w:tab w:val="left" w:pos="1080"/>
        </w:tabs>
        <w:ind w:right="-360"/>
        <w:rPr>
          <w:rFonts w:ascii="Segoe Pro" w:hAnsi="Segoe Pro" w:cs="Segoe UI"/>
          <w:bCs/>
          <w:sz w:val="24"/>
        </w:rPr>
      </w:pPr>
      <w:r w:rsidRPr="00F56D86">
        <w:rPr>
          <w:rFonts w:ascii="Segoe Pro" w:hAnsi="Segoe Pro" w:cs="Segoe UI"/>
          <w:bCs/>
          <w:sz w:val="24"/>
        </w:rPr>
        <w:t>Heure :</w:t>
      </w:r>
      <w:r w:rsidRPr="00F56D86">
        <w:rPr>
          <w:rFonts w:ascii="Segoe Pro" w:hAnsi="Segoe Pro" w:cs="Segoe UI"/>
          <w:bCs/>
          <w:sz w:val="24"/>
        </w:rPr>
        <w:tab/>
        <w:t>19 h</w:t>
      </w:r>
    </w:p>
    <w:p w14:paraId="750C19CC" w14:textId="2B1B1656" w:rsidR="003D4286" w:rsidRPr="00F56D86" w:rsidRDefault="002539AA" w:rsidP="00A35889">
      <w:pPr>
        <w:pBdr>
          <w:bottom w:val="single" w:sz="4" w:space="1" w:color="auto"/>
        </w:pBdr>
        <w:tabs>
          <w:tab w:val="left" w:pos="1080"/>
        </w:tabs>
        <w:ind w:right="-360"/>
        <w:rPr>
          <w:rStyle w:val="Lienhypertexte"/>
          <w:rFonts w:ascii="Segoe Pro" w:hAnsi="Segoe Pro" w:cs="Segoe UI Semibold"/>
          <w:color w:val="6264A7"/>
          <w:sz w:val="24"/>
          <w:lang w:val="fr-FR"/>
        </w:rPr>
      </w:pPr>
      <w:bookmarkStart w:id="0" w:name="_Hlk85611403"/>
      <w:r w:rsidRPr="00F56D86">
        <w:rPr>
          <w:rFonts w:ascii="Segoe Pro" w:hAnsi="Segoe Pro" w:cs="Segoe UI"/>
          <w:bCs/>
          <w:sz w:val="24"/>
        </w:rPr>
        <w:t>Lieu :</w:t>
      </w:r>
      <w:r w:rsidRPr="00F56D86">
        <w:rPr>
          <w:rFonts w:ascii="Segoe Pro" w:hAnsi="Segoe Pro" w:cs="Segoe UI"/>
          <w:bCs/>
          <w:sz w:val="24"/>
        </w:rPr>
        <w:tab/>
        <w:t>Salle Nouvel-Ontario</w:t>
      </w:r>
    </w:p>
    <w:p w14:paraId="0E555DB3" w14:textId="41B33D6E" w:rsidR="007C1F4E" w:rsidRDefault="00F17AFB" w:rsidP="00A35889">
      <w:pPr>
        <w:tabs>
          <w:tab w:val="left" w:pos="1080"/>
        </w:tabs>
        <w:ind w:right="-360"/>
        <w:rPr>
          <w:rFonts w:ascii="Segoe Pro" w:hAnsi="Segoe Pro" w:cs="Segoe UI"/>
          <w:color w:val="252424"/>
          <w:sz w:val="24"/>
        </w:rPr>
      </w:pPr>
      <w:r w:rsidRPr="00F56D86">
        <w:rPr>
          <w:rFonts w:ascii="Segoe Pro" w:hAnsi="Segoe Pro" w:cs="Arial"/>
          <w:bCs/>
          <w:i/>
          <w:iCs/>
          <w:sz w:val="24"/>
        </w:rPr>
        <w:tab/>
      </w:r>
      <w:r w:rsidR="003D4286" w:rsidRPr="00F56D86">
        <w:rPr>
          <w:rFonts w:ascii="Segoe Pro" w:hAnsi="Segoe Pro" w:cs="Segoe UI"/>
          <w:color w:val="252424"/>
          <w:sz w:val="24"/>
        </w:rPr>
        <w:tab/>
      </w:r>
      <w:bookmarkEnd w:id="0"/>
    </w:p>
    <w:p w14:paraId="3E0F9ACE" w14:textId="77777777" w:rsidR="007E6D93" w:rsidRPr="00B0752D" w:rsidRDefault="007E6D93" w:rsidP="00A35889">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PRÉSENCES</w:t>
      </w:r>
    </w:p>
    <w:p w14:paraId="77B2B4CA" w14:textId="77777777" w:rsidR="007E6D93" w:rsidRPr="00B0752D" w:rsidRDefault="007E6D93" w:rsidP="00A35889">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Conseillères et conseillers scolaires :</w:t>
      </w:r>
    </w:p>
    <w:p w14:paraId="1DCE8F10"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Julie Allen</w:t>
      </w:r>
    </w:p>
    <w:p w14:paraId="18531F06"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Claude Berthiaume</w:t>
      </w:r>
    </w:p>
    <w:p w14:paraId="47D9E439" w14:textId="72EE1090"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Bisson</w:t>
      </w:r>
      <w:r>
        <w:rPr>
          <w:rFonts w:ascii="Segoe Pro" w:hAnsi="Segoe Pro" w:cs="Arial"/>
          <w:szCs w:val="22"/>
        </w:rPr>
        <w:t xml:space="preserve"> (Teams)</w:t>
      </w:r>
    </w:p>
    <w:p w14:paraId="0D153DA5"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Garry Bruneau</w:t>
      </w:r>
    </w:p>
    <w:p w14:paraId="02EA9BBE"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Normand Courtemanche</w:t>
      </w:r>
    </w:p>
    <w:p w14:paraId="7D656F5B"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Louise Essiembre</w:t>
      </w:r>
      <w:r w:rsidRPr="004D5CA8">
        <w:rPr>
          <w:rFonts w:ascii="Segoe Pro" w:hAnsi="Segoe Pro" w:cs="Arial"/>
          <w:szCs w:val="22"/>
        </w:rPr>
        <w:t>, vice-présidente</w:t>
      </w:r>
    </w:p>
    <w:p w14:paraId="376E0420"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 Larochelle</w:t>
      </w:r>
    </w:p>
    <w:p w14:paraId="12A1192B"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Marcel Legault</w:t>
      </w:r>
    </w:p>
    <w:p w14:paraId="7FCDBEBE" w14:textId="77777777" w:rsidR="007E6D93"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 xml:space="preserve">Marcel Montpellier </w:t>
      </w:r>
    </w:p>
    <w:p w14:paraId="131B721E"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Suzanne Salituri</w:t>
      </w:r>
      <w:r>
        <w:rPr>
          <w:rFonts w:ascii="Segoe Pro" w:hAnsi="Segoe Pro" w:cs="Arial"/>
          <w:szCs w:val="22"/>
        </w:rPr>
        <w:t xml:space="preserve">, </w:t>
      </w:r>
      <w:r w:rsidRPr="00B0752D">
        <w:rPr>
          <w:rFonts w:ascii="Segoe Pro" w:hAnsi="Segoe Pro" w:cs="Arial"/>
          <w:szCs w:val="22"/>
        </w:rPr>
        <w:t>présidente</w:t>
      </w:r>
    </w:p>
    <w:p w14:paraId="1EF59C60" w14:textId="77777777" w:rsidR="007E6D93" w:rsidRPr="00B0752D" w:rsidRDefault="007E6D93" w:rsidP="00A35889">
      <w:pPr>
        <w:widowControl/>
        <w:tabs>
          <w:tab w:val="left" w:pos="6840"/>
        </w:tabs>
        <w:autoSpaceDE/>
        <w:autoSpaceDN/>
        <w:adjustRightInd/>
        <w:ind w:left="6840" w:right="-360" w:hanging="6840"/>
        <w:rPr>
          <w:rFonts w:ascii="Segoe Pro" w:hAnsi="Segoe Pro" w:cs="Arial"/>
          <w:b/>
          <w:bCs/>
          <w:szCs w:val="22"/>
        </w:rPr>
      </w:pPr>
      <w:r w:rsidRPr="00B0752D">
        <w:rPr>
          <w:rFonts w:ascii="Segoe Pro" w:hAnsi="Segoe Pro" w:cs="Arial"/>
          <w:b/>
          <w:bCs/>
          <w:szCs w:val="22"/>
        </w:rPr>
        <w:t>Élèves conseillers :</w:t>
      </w:r>
    </w:p>
    <w:p w14:paraId="62147044" w14:textId="0978787D" w:rsidR="007E6D93"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Mia Toner</w:t>
      </w:r>
    </w:p>
    <w:p w14:paraId="6DB2FA38" w14:textId="70F93825" w:rsidR="007E6D93" w:rsidRPr="00B0752D" w:rsidRDefault="007E6D93" w:rsidP="00A35889">
      <w:pPr>
        <w:widowControl/>
        <w:tabs>
          <w:tab w:val="left" w:pos="6840"/>
        </w:tabs>
        <w:autoSpaceDE/>
        <w:autoSpaceDN/>
        <w:adjustRightInd/>
        <w:ind w:right="-360"/>
        <w:rPr>
          <w:rFonts w:ascii="Segoe Pro" w:hAnsi="Segoe Pro" w:cs="Arial"/>
          <w:szCs w:val="22"/>
        </w:rPr>
      </w:pPr>
      <w:r>
        <w:rPr>
          <w:rFonts w:ascii="Segoe Pro" w:hAnsi="Segoe Pro" w:cs="Arial"/>
          <w:szCs w:val="22"/>
        </w:rPr>
        <w:t>Mariska Lamothe</w:t>
      </w:r>
      <w:r w:rsidR="00362E12">
        <w:rPr>
          <w:rFonts w:ascii="Segoe Pro" w:hAnsi="Segoe Pro" w:cs="Arial"/>
          <w:szCs w:val="22"/>
        </w:rPr>
        <w:t xml:space="preserve">, </w:t>
      </w:r>
      <w:r>
        <w:rPr>
          <w:rFonts w:ascii="Segoe Pro" w:hAnsi="Segoe Pro" w:cs="Arial"/>
          <w:szCs w:val="22"/>
        </w:rPr>
        <w:t>nouvellement élue – mandat débute le 1</w:t>
      </w:r>
      <w:r w:rsidRPr="007E6D93">
        <w:rPr>
          <w:rFonts w:ascii="Segoe Pro" w:hAnsi="Segoe Pro" w:cs="Arial"/>
          <w:szCs w:val="22"/>
          <w:vertAlign w:val="superscript"/>
        </w:rPr>
        <w:t>er</w:t>
      </w:r>
      <w:r>
        <w:rPr>
          <w:rFonts w:ascii="Segoe Pro" w:hAnsi="Segoe Pro" w:cs="Arial"/>
          <w:szCs w:val="22"/>
        </w:rPr>
        <w:t xml:space="preserve"> août 2022</w:t>
      </w:r>
      <w:r w:rsidR="00362E12">
        <w:rPr>
          <w:rFonts w:ascii="Segoe Pro" w:hAnsi="Segoe Pro" w:cs="Arial"/>
          <w:szCs w:val="22"/>
        </w:rPr>
        <w:t xml:space="preserve"> (Teams)</w:t>
      </w:r>
    </w:p>
    <w:p w14:paraId="3644497A" w14:textId="77777777" w:rsidR="007E6D93" w:rsidRPr="00B0752D" w:rsidRDefault="007E6D93" w:rsidP="00A35889">
      <w:pPr>
        <w:widowControl/>
        <w:tabs>
          <w:tab w:val="left" w:pos="6840"/>
        </w:tabs>
        <w:autoSpaceDE/>
        <w:autoSpaceDN/>
        <w:adjustRightInd/>
        <w:ind w:left="6840" w:right="-360" w:hanging="6840"/>
        <w:rPr>
          <w:rFonts w:ascii="Segoe Pro" w:hAnsi="Segoe Pro" w:cs="Arial"/>
          <w:b/>
          <w:szCs w:val="22"/>
        </w:rPr>
      </w:pPr>
      <w:r w:rsidRPr="00B0752D">
        <w:rPr>
          <w:rFonts w:ascii="Segoe Pro" w:hAnsi="Segoe Pro" w:cs="Arial"/>
          <w:b/>
          <w:szCs w:val="22"/>
        </w:rPr>
        <w:t>Membres du personnel :</w:t>
      </w:r>
    </w:p>
    <w:p w14:paraId="74C39912" w14:textId="77777777" w:rsidR="007E6D93" w:rsidRPr="00B0752D" w:rsidRDefault="007E6D93" w:rsidP="00A35889">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Maryse Barrette, surintendante d’affaires et de finances</w:t>
      </w:r>
    </w:p>
    <w:p w14:paraId="0ED439E2" w14:textId="77777777" w:rsidR="007E6D93" w:rsidRDefault="007E6D93" w:rsidP="00A35889">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Paul de la Riva, directeur du Service des communications et des relations externes</w:t>
      </w:r>
    </w:p>
    <w:p w14:paraId="3F5D6106"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Tracey-Lynn Foucault, surintendante de l’éducation</w:t>
      </w:r>
    </w:p>
    <w:p w14:paraId="7C5FF0BA"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Paul E. Henry, directeur de l’éducation et secrétaire-trésorier</w:t>
      </w:r>
    </w:p>
    <w:p w14:paraId="07A30FB4"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Lorraine Mainville, adjointe exécutive</w:t>
      </w:r>
    </w:p>
    <w:p w14:paraId="159E10E2"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Jhonel Morvan, surintendant de l’éducation</w:t>
      </w:r>
    </w:p>
    <w:p w14:paraId="6BFA732F" w14:textId="77777777"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Tracy Rossini, directrice exécutive de l’apprentissage</w:t>
      </w:r>
    </w:p>
    <w:p w14:paraId="0221BE0D" w14:textId="2A5C23CA" w:rsidR="007E6D93" w:rsidRPr="00B0752D"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Ruddy, directrice du Service des ressources humaines</w:t>
      </w:r>
      <w:r w:rsidR="003E6C18">
        <w:rPr>
          <w:rFonts w:ascii="Segoe Pro" w:hAnsi="Segoe Pro" w:cs="Arial"/>
          <w:szCs w:val="22"/>
        </w:rPr>
        <w:t xml:space="preserve"> (séance à huis clos)</w:t>
      </w:r>
    </w:p>
    <w:p w14:paraId="6384A275" w14:textId="77777777" w:rsidR="007E6D93" w:rsidRPr="00B0752D" w:rsidRDefault="007E6D93" w:rsidP="00A35889">
      <w:pPr>
        <w:widowControl/>
        <w:tabs>
          <w:tab w:val="left" w:pos="6840"/>
        </w:tabs>
        <w:autoSpaceDE/>
        <w:autoSpaceDN/>
        <w:adjustRightInd/>
        <w:spacing w:after="240"/>
        <w:ind w:right="-360"/>
        <w:rPr>
          <w:rFonts w:ascii="Segoe Pro" w:hAnsi="Segoe Pro" w:cs="Arial"/>
          <w:szCs w:val="22"/>
        </w:rPr>
      </w:pPr>
      <w:r w:rsidRPr="00B0752D">
        <w:rPr>
          <w:rFonts w:ascii="Segoe Pro" w:hAnsi="Segoe Pro" w:cs="Arial"/>
          <w:szCs w:val="22"/>
        </w:rPr>
        <w:t>Tammy Séguin, surintendante de l’éducation</w:t>
      </w:r>
    </w:p>
    <w:p w14:paraId="72594303" w14:textId="77777777" w:rsidR="007E6D93" w:rsidRPr="00B0752D" w:rsidRDefault="007E6D93" w:rsidP="00A35889">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ABSENCE MOTIVÉE</w:t>
      </w:r>
    </w:p>
    <w:p w14:paraId="656CB922" w14:textId="3458F230" w:rsidR="007E6D93" w:rsidRPr="00B0752D" w:rsidRDefault="007E6D93" w:rsidP="00A35889">
      <w:pPr>
        <w:widowControl/>
        <w:tabs>
          <w:tab w:val="left" w:pos="6840"/>
        </w:tabs>
        <w:autoSpaceDE/>
        <w:autoSpaceDN/>
        <w:adjustRightInd/>
        <w:ind w:right="-360"/>
        <w:rPr>
          <w:rFonts w:ascii="Segoe Pro" w:hAnsi="Segoe Pro" w:cs="Arial"/>
          <w:b/>
          <w:szCs w:val="22"/>
        </w:rPr>
      </w:pPr>
      <w:r>
        <w:rPr>
          <w:rFonts w:ascii="Segoe Pro" w:hAnsi="Segoe Pro" w:cs="Arial"/>
          <w:b/>
          <w:szCs w:val="22"/>
        </w:rPr>
        <w:t xml:space="preserve">Élève conseiller </w:t>
      </w:r>
      <w:r w:rsidRPr="00B0752D">
        <w:rPr>
          <w:rFonts w:ascii="Segoe Pro" w:hAnsi="Segoe Pro" w:cs="Arial"/>
          <w:b/>
          <w:szCs w:val="22"/>
        </w:rPr>
        <w:t>:</w:t>
      </w:r>
    </w:p>
    <w:p w14:paraId="1F87B303" w14:textId="55A41E51" w:rsidR="007E6D93" w:rsidRDefault="007E6D93" w:rsidP="00A3588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Benjamin Dennie</w:t>
      </w:r>
      <w:r w:rsidR="000A3F06">
        <w:rPr>
          <w:rFonts w:ascii="Segoe Pro" w:hAnsi="Segoe Pro" w:cs="Arial"/>
          <w:szCs w:val="22"/>
        </w:rPr>
        <w:t xml:space="preserve"> (Teams)</w:t>
      </w:r>
    </w:p>
    <w:p w14:paraId="7A55F469" w14:textId="13D59795" w:rsidR="003E6C18" w:rsidRPr="00B0752D" w:rsidRDefault="003E6C18" w:rsidP="003E6C18">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 xml:space="preserve">ABSENCE </w:t>
      </w:r>
      <w:r>
        <w:rPr>
          <w:rFonts w:ascii="Segoe Pro" w:hAnsi="Segoe Pro" w:cs="Arial"/>
          <w:b/>
          <w:szCs w:val="22"/>
        </w:rPr>
        <w:t xml:space="preserve">NON </w:t>
      </w:r>
      <w:r w:rsidRPr="00B0752D">
        <w:rPr>
          <w:rFonts w:ascii="Segoe Pro" w:hAnsi="Segoe Pro" w:cs="Arial"/>
          <w:b/>
          <w:szCs w:val="22"/>
        </w:rPr>
        <w:t>MOTIVÉE</w:t>
      </w:r>
    </w:p>
    <w:p w14:paraId="4E8E624B" w14:textId="224C463E" w:rsidR="003E6C18" w:rsidRPr="00B0752D" w:rsidRDefault="003E6C18" w:rsidP="003E6C18">
      <w:pPr>
        <w:widowControl/>
        <w:tabs>
          <w:tab w:val="left" w:pos="6840"/>
        </w:tabs>
        <w:autoSpaceDE/>
        <w:autoSpaceDN/>
        <w:adjustRightInd/>
        <w:ind w:right="-360"/>
        <w:rPr>
          <w:rFonts w:ascii="Segoe Pro" w:hAnsi="Segoe Pro" w:cs="Arial"/>
          <w:b/>
          <w:szCs w:val="22"/>
        </w:rPr>
      </w:pPr>
      <w:r>
        <w:rPr>
          <w:rFonts w:ascii="Segoe Pro" w:hAnsi="Segoe Pro" w:cs="Arial"/>
          <w:b/>
          <w:szCs w:val="22"/>
        </w:rPr>
        <w:t xml:space="preserve">Conseiller scolaire </w:t>
      </w:r>
      <w:r w:rsidRPr="00B0752D">
        <w:rPr>
          <w:rFonts w:ascii="Segoe Pro" w:hAnsi="Segoe Pro" w:cs="Arial"/>
          <w:b/>
          <w:szCs w:val="22"/>
        </w:rPr>
        <w:t>:</w:t>
      </w:r>
    </w:p>
    <w:p w14:paraId="475DC4B7" w14:textId="05F9B513" w:rsidR="003E6C18" w:rsidRDefault="003E6C18" w:rsidP="003E6C18">
      <w:pPr>
        <w:widowControl/>
        <w:tabs>
          <w:tab w:val="left" w:pos="6840"/>
        </w:tabs>
        <w:autoSpaceDE/>
        <w:autoSpaceDN/>
        <w:adjustRightInd/>
        <w:ind w:right="-360"/>
        <w:rPr>
          <w:rFonts w:ascii="Segoe Pro" w:hAnsi="Segoe Pro" w:cs="Arial"/>
          <w:szCs w:val="22"/>
        </w:rPr>
      </w:pPr>
      <w:r>
        <w:rPr>
          <w:rFonts w:ascii="Segoe Pro" w:hAnsi="Segoe Pro" w:cs="Arial"/>
          <w:szCs w:val="22"/>
        </w:rPr>
        <w:t>Roger Lemoyne</w:t>
      </w:r>
    </w:p>
    <w:p w14:paraId="5C3863B5" w14:textId="77777777" w:rsidR="003E6C18" w:rsidRDefault="003E6C18" w:rsidP="00A35889">
      <w:pPr>
        <w:widowControl/>
        <w:tabs>
          <w:tab w:val="left" w:pos="6840"/>
        </w:tabs>
        <w:autoSpaceDE/>
        <w:autoSpaceDN/>
        <w:adjustRightInd/>
        <w:ind w:right="-360"/>
        <w:rPr>
          <w:rFonts w:ascii="Segoe Pro" w:hAnsi="Segoe Pro" w:cs="Arial"/>
          <w:szCs w:val="22"/>
        </w:rPr>
      </w:pPr>
    </w:p>
    <w:p w14:paraId="2DBDE371" w14:textId="77777777" w:rsidR="003E6C18" w:rsidRPr="00B0752D" w:rsidRDefault="003E6C18" w:rsidP="00A35889">
      <w:pPr>
        <w:widowControl/>
        <w:tabs>
          <w:tab w:val="left" w:pos="6840"/>
        </w:tabs>
        <w:autoSpaceDE/>
        <w:autoSpaceDN/>
        <w:adjustRightInd/>
        <w:ind w:right="-360"/>
        <w:rPr>
          <w:rFonts w:ascii="Segoe Pro" w:hAnsi="Segoe Pro" w:cs="Arial"/>
          <w:szCs w:val="22"/>
        </w:rPr>
      </w:pPr>
    </w:p>
    <w:p w14:paraId="2951FADB" w14:textId="09D355AB" w:rsidR="007E6D93" w:rsidRDefault="003F1D81" w:rsidP="00A35889">
      <w:pPr>
        <w:pStyle w:val="PointslODJ"/>
        <w:rPr>
          <w:rFonts w:ascii="Segoe Pro" w:hAnsi="Segoe Pro"/>
          <w:caps/>
        </w:rPr>
      </w:pPr>
      <w:r w:rsidRPr="00F56D86">
        <w:rPr>
          <w:rFonts w:ascii="Segoe Pro" w:hAnsi="Segoe Pro"/>
          <w:caps/>
        </w:rPr>
        <w:lastRenderedPageBreak/>
        <w:t>Ouverture de la séance</w:t>
      </w:r>
    </w:p>
    <w:p w14:paraId="0B8A246A" w14:textId="4E3FCFC1" w:rsidR="007E6D93" w:rsidRPr="007E6D93" w:rsidRDefault="007E6D93" w:rsidP="00A35889">
      <w:pPr>
        <w:pStyle w:val="PointslODJ"/>
        <w:numPr>
          <w:ilvl w:val="0"/>
          <w:numId w:val="0"/>
        </w:numPr>
        <w:ind w:left="360"/>
        <w:rPr>
          <w:rFonts w:ascii="Segoe Pro" w:hAnsi="Segoe Pro"/>
        </w:rPr>
      </w:pPr>
      <w:r w:rsidRPr="007E6D93">
        <w:rPr>
          <w:rFonts w:ascii="Segoe Pro" w:hAnsi="Segoe Pro"/>
        </w:rPr>
        <w:t>M</w:t>
      </w:r>
      <w:r w:rsidRPr="007E6D93">
        <w:rPr>
          <w:rFonts w:ascii="Segoe Pro" w:hAnsi="Segoe Pro"/>
          <w:vertAlign w:val="superscript"/>
        </w:rPr>
        <w:t>me</w:t>
      </w:r>
      <w:r>
        <w:rPr>
          <w:rFonts w:ascii="Segoe Pro" w:hAnsi="Segoe Pro"/>
        </w:rPr>
        <w:t xml:space="preserve"> Salituri ouvre la séance à </w:t>
      </w:r>
      <w:r w:rsidR="003E6C18">
        <w:rPr>
          <w:rFonts w:ascii="Segoe Pro" w:hAnsi="Segoe Pro"/>
        </w:rPr>
        <w:t>18 h. Elle invite les membres du Conseil et de l’administration à faire un tour de table pour se présenter. C’est la première réunion en face à face depuis avril 2020.</w:t>
      </w:r>
    </w:p>
    <w:p w14:paraId="0A63F347" w14:textId="01120E9C" w:rsidR="007E6D93" w:rsidRDefault="003D159B" w:rsidP="00A35889">
      <w:pPr>
        <w:pStyle w:val="PointslODJ"/>
        <w:rPr>
          <w:rFonts w:ascii="Segoe Pro" w:hAnsi="Segoe Pro"/>
          <w:caps/>
        </w:rPr>
      </w:pPr>
      <w:r w:rsidRPr="00F56D86">
        <w:rPr>
          <w:rFonts w:ascii="Segoe Pro" w:hAnsi="Segoe Pro"/>
          <w:caps/>
        </w:rPr>
        <w:t>A</w:t>
      </w:r>
      <w:r w:rsidR="003F1D81" w:rsidRPr="00F56D86">
        <w:rPr>
          <w:rFonts w:ascii="Segoe Pro" w:hAnsi="Segoe Pro"/>
          <w:caps/>
        </w:rPr>
        <w:t>ppel nominal</w:t>
      </w:r>
    </w:p>
    <w:p w14:paraId="2CC734F0" w14:textId="4E83C393" w:rsidR="003E6C18" w:rsidRPr="003E6C18" w:rsidRDefault="003E6C18" w:rsidP="003E6C18">
      <w:pPr>
        <w:pStyle w:val="PointslODJ"/>
        <w:numPr>
          <w:ilvl w:val="0"/>
          <w:numId w:val="0"/>
        </w:numPr>
        <w:ind w:left="360"/>
        <w:rPr>
          <w:rFonts w:ascii="Segoe Pro" w:hAnsi="Segoe Pro"/>
        </w:rPr>
      </w:pPr>
      <w:r w:rsidRPr="003E6C18">
        <w:rPr>
          <w:rFonts w:ascii="Segoe Pro" w:hAnsi="Segoe Pro"/>
        </w:rPr>
        <w:t>M. Henry</w:t>
      </w:r>
      <w:r>
        <w:rPr>
          <w:rFonts w:ascii="Segoe Pro" w:hAnsi="Segoe Pro"/>
        </w:rPr>
        <w:t xml:space="preserve"> note que M. Lemoyne a laissé un message indiquant qu’il accusera un retard.</w:t>
      </w:r>
    </w:p>
    <w:p w14:paraId="57604EE6" w14:textId="38DC67B0" w:rsidR="007E6D93" w:rsidRDefault="007E6D93" w:rsidP="00A35889">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r>
      <w:r w:rsidR="003E6C18" w:rsidRPr="003E6C18">
        <w:rPr>
          <w:rFonts w:ascii="Segoe Pro" w:hAnsi="Segoe Pro"/>
        </w:rPr>
        <w:t>M</w:t>
      </w:r>
      <w:r w:rsidR="003E6C18" w:rsidRPr="003E6C18">
        <w:rPr>
          <w:rFonts w:ascii="Segoe Pro" w:hAnsi="Segoe Pro"/>
          <w:vertAlign w:val="superscript"/>
        </w:rPr>
        <w:t>me</w:t>
      </w:r>
      <w:r w:rsidR="003E6C18">
        <w:rPr>
          <w:rFonts w:ascii="Segoe Pro" w:hAnsi="Segoe Pro"/>
        </w:rPr>
        <w:t xml:space="preserve"> Allen</w:t>
      </w:r>
      <w:r w:rsidRPr="00B0752D">
        <w:rPr>
          <w:rFonts w:ascii="Segoe Pro" w:hAnsi="Segoe Pro"/>
        </w:rPr>
        <w:tab/>
      </w:r>
      <w:r w:rsidRPr="00B0752D">
        <w:rPr>
          <w:rFonts w:ascii="Segoe Pro" w:hAnsi="Segoe Pro"/>
        </w:rPr>
        <w:tab/>
        <w:t>RÉSOLUTION : 22-</w:t>
      </w:r>
      <w:r>
        <w:rPr>
          <w:rFonts w:ascii="Segoe Pro" w:hAnsi="Segoe Pro"/>
        </w:rPr>
        <w:t>32</w:t>
      </w:r>
      <w:r w:rsidRPr="00B0752D">
        <w:rPr>
          <w:rFonts w:ascii="Segoe Pro" w:hAnsi="Segoe Pro"/>
        </w:rPr>
        <w:br/>
        <w:t>APPUYÉ PAR :</w:t>
      </w:r>
      <w:r w:rsidRPr="00B0752D">
        <w:rPr>
          <w:rFonts w:ascii="Segoe Pro" w:hAnsi="Segoe Pro"/>
        </w:rPr>
        <w:tab/>
      </w:r>
      <w:r w:rsidR="003E6C18">
        <w:rPr>
          <w:rFonts w:ascii="Segoe Pro" w:hAnsi="Segoe Pro"/>
        </w:rPr>
        <w:t>M. Berthiaume</w:t>
      </w:r>
      <w:r w:rsidRPr="00B0752D">
        <w:rPr>
          <w:rFonts w:ascii="Segoe Pro" w:hAnsi="Segoe Pro"/>
        </w:rPr>
        <w:tab/>
        <w:t>ADOPTÉ</w:t>
      </w:r>
      <w:r>
        <w:rPr>
          <w:rFonts w:ascii="Segoe Pro" w:hAnsi="Segoe Pro"/>
        </w:rPr>
        <w:t>E</w:t>
      </w:r>
    </w:p>
    <w:p w14:paraId="2703C9C5" w14:textId="7A82A9CB" w:rsidR="007E6D93" w:rsidRPr="003E6C18" w:rsidRDefault="007E6D93" w:rsidP="003E6C18">
      <w:pPr>
        <w:ind w:left="350" w:right="-360"/>
        <w:rPr>
          <w:rFonts w:ascii="Segoe" w:hAnsi="Segoe" w:cs="Arial"/>
          <w:b/>
          <w:szCs w:val="22"/>
        </w:rPr>
      </w:pPr>
      <w:r w:rsidRPr="007E6D93">
        <w:rPr>
          <w:rFonts w:ascii="Segoe" w:hAnsi="Segoe" w:cs="Arial"/>
          <w:b/>
          <w:szCs w:val="22"/>
        </w:rPr>
        <w:t>« QUE le Conseil consigne l’absence motivée de Benjamin Dennie au procès-verbal de la réunion ordinaire du Conseil tenue le 26 avril 2022. »</w:t>
      </w:r>
    </w:p>
    <w:p w14:paraId="59DE5ABE" w14:textId="77777777" w:rsidR="00D44E04" w:rsidRPr="00D44E04" w:rsidRDefault="003D159B" w:rsidP="00A35889">
      <w:pPr>
        <w:pStyle w:val="PointslODJ"/>
        <w:tabs>
          <w:tab w:val="clear" w:pos="8280"/>
          <w:tab w:val="clear" w:pos="8400"/>
          <w:tab w:val="right" w:leader="dot" w:pos="8460"/>
          <w:tab w:val="left" w:pos="8640"/>
        </w:tabs>
        <w:spacing w:after="0"/>
        <w:rPr>
          <w:rFonts w:ascii="Segoe Pro" w:hAnsi="Segoe Pro"/>
          <w:i/>
          <w:caps/>
        </w:rPr>
      </w:pPr>
      <w:r w:rsidRPr="00F56D86">
        <w:rPr>
          <w:rFonts w:ascii="Segoe Pro" w:hAnsi="Segoe Pro"/>
          <w:caps/>
        </w:rPr>
        <w:t>A</w:t>
      </w:r>
      <w:r w:rsidR="003F1D81" w:rsidRPr="00F56D86">
        <w:rPr>
          <w:rFonts w:ascii="Segoe Pro" w:hAnsi="Segoe Pro"/>
          <w:caps/>
        </w:rPr>
        <w:t>doption de l’ordre du jour</w:t>
      </w:r>
    </w:p>
    <w:p w14:paraId="4F95FC4A" w14:textId="2610C7B2" w:rsidR="003D159B" w:rsidRDefault="00D44E04" w:rsidP="00A35889">
      <w:pPr>
        <w:pStyle w:val="PointslODJ"/>
        <w:numPr>
          <w:ilvl w:val="0"/>
          <w:numId w:val="0"/>
        </w:numPr>
        <w:tabs>
          <w:tab w:val="clear" w:pos="8280"/>
          <w:tab w:val="clear" w:pos="8400"/>
          <w:tab w:val="right" w:leader="dot" w:pos="8460"/>
          <w:tab w:val="left" w:pos="8640"/>
        </w:tabs>
        <w:spacing w:after="0"/>
        <w:ind w:left="360"/>
        <w:rPr>
          <w:rFonts w:ascii="Segoe Pro" w:hAnsi="Segoe Pro"/>
        </w:rPr>
      </w:pPr>
      <w:r w:rsidRPr="00D44E04">
        <w:rPr>
          <w:rFonts w:ascii="Segoe Pro" w:hAnsi="Segoe Pro"/>
        </w:rPr>
        <w:t>M</w:t>
      </w:r>
      <w:r w:rsidRPr="00D44E04">
        <w:rPr>
          <w:rFonts w:ascii="Segoe Pro" w:hAnsi="Segoe Pro"/>
          <w:vertAlign w:val="superscript"/>
        </w:rPr>
        <w:t>me</w:t>
      </w:r>
      <w:r w:rsidRPr="00D44E04">
        <w:rPr>
          <w:rFonts w:ascii="Segoe Pro" w:hAnsi="Segoe Pro"/>
        </w:rPr>
        <w:t xml:space="preserve"> </w:t>
      </w:r>
      <w:r>
        <w:rPr>
          <w:rFonts w:ascii="Segoe Pro" w:hAnsi="Segoe Pro"/>
        </w:rPr>
        <w:t>Salituri</w:t>
      </w:r>
      <w:r w:rsidRPr="00D44E04">
        <w:rPr>
          <w:rFonts w:ascii="Segoe Pro" w:hAnsi="Segoe Pro"/>
        </w:rPr>
        <w:t xml:space="preserve"> </w:t>
      </w:r>
      <w:r>
        <w:rPr>
          <w:rFonts w:ascii="Segoe Pro" w:hAnsi="Segoe Pro"/>
        </w:rPr>
        <w:t xml:space="preserve">fait un rappel que </w:t>
      </w:r>
      <w:r w:rsidRPr="007E6D93">
        <w:rPr>
          <w:rFonts w:ascii="Segoe Pro" w:hAnsi="Segoe Pro"/>
        </w:rPr>
        <w:t>t</w:t>
      </w:r>
      <w:r w:rsidR="00E37F63" w:rsidRPr="007E6D93">
        <w:rPr>
          <w:rFonts w:ascii="Segoe Pro" w:hAnsi="Segoe Pro"/>
        </w:rPr>
        <w:t>outes questions doivent être soulevées lors de l’adoption de l’ordre du jour pour</w:t>
      </w:r>
      <w:r w:rsidR="007E6D93" w:rsidRPr="007E6D93">
        <w:rPr>
          <w:rFonts w:ascii="Segoe Pro" w:hAnsi="Segoe Pro"/>
        </w:rPr>
        <w:t xml:space="preserve"> </w:t>
      </w:r>
      <w:r w:rsidR="00C36F10" w:rsidRPr="007E6D93">
        <w:rPr>
          <w:rFonts w:ascii="Segoe Pro" w:hAnsi="Segoe Pro"/>
        </w:rPr>
        <w:t xml:space="preserve">être </w:t>
      </w:r>
      <w:r w:rsidR="00E37F63" w:rsidRPr="007E6D93">
        <w:rPr>
          <w:rFonts w:ascii="Segoe Pro" w:hAnsi="Segoe Pro"/>
        </w:rPr>
        <w:t>ajout</w:t>
      </w:r>
      <w:r w:rsidR="00C36F10" w:rsidRPr="007E6D93">
        <w:rPr>
          <w:rFonts w:ascii="Segoe Pro" w:hAnsi="Segoe Pro"/>
        </w:rPr>
        <w:t>ées</w:t>
      </w:r>
      <w:r w:rsidR="00E37F63" w:rsidRPr="007E6D93">
        <w:rPr>
          <w:rFonts w:ascii="Segoe Pro" w:hAnsi="Segoe Pro"/>
        </w:rPr>
        <w:t xml:space="preserve"> </w:t>
      </w:r>
      <w:r w:rsidR="00524490" w:rsidRPr="007E6D93">
        <w:rPr>
          <w:rFonts w:ascii="Segoe Pro" w:hAnsi="Segoe Pro"/>
        </w:rPr>
        <w:t>au point 1</w:t>
      </w:r>
      <w:r w:rsidR="00B671C0" w:rsidRPr="007E6D93">
        <w:rPr>
          <w:rFonts w:ascii="Segoe Pro" w:hAnsi="Segoe Pro"/>
        </w:rPr>
        <w:t>4</w:t>
      </w:r>
      <w:r w:rsidR="00E37F63" w:rsidRPr="007E6D93">
        <w:rPr>
          <w:rFonts w:ascii="Segoe Pro" w:hAnsi="Segoe Pro"/>
        </w:rPr>
        <w:t>. Période de questions</w:t>
      </w:r>
      <w:r w:rsidR="00B671C0" w:rsidRPr="007E6D93">
        <w:rPr>
          <w:rFonts w:ascii="Segoe Pro" w:hAnsi="Segoe Pro"/>
        </w:rPr>
        <w:t>.</w:t>
      </w:r>
    </w:p>
    <w:p w14:paraId="6CC9C73C" w14:textId="00A6E3BE" w:rsidR="00CF24FD" w:rsidRDefault="00CF24FD" w:rsidP="00A35889">
      <w:pPr>
        <w:pStyle w:val="PointslODJ"/>
        <w:numPr>
          <w:ilvl w:val="0"/>
          <w:numId w:val="0"/>
        </w:numPr>
        <w:tabs>
          <w:tab w:val="clear" w:pos="8280"/>
          <w:tab w:val="clear" w:pos="8400"/>
          <w:tab w:val="right" w:leader="dot" w:pos="8460"/>
          <w:tab w:val="left" w:pos="8640"/>
        </w:tabs>
        <w:spacing w:after="0"/>
        <w:ind w:left="360"/>
        <w:rPr>
          <w:rFonts w:ascii="Segoe Pro" w:hAnsi="Segoe Pro"/>
        </w:rPr>
      </w:pPr>
      <w:r>
        <w:rPr>
          <w:rFonts w:ascii="Segoe Pro" w:hAnsi="Segoe Pro"/>
        </w:rPr>
        <w:t>14.1 Sorties des élèves pendant les heures de classe (M. Berthiaume)</w:t>
      </w:r>
    </w:p>
    <w:p w14:paraId="596639AD" w14:textId="6FCA9196" w:rsidR="00CF24FD" w:rsidRDefault="00CF24FD" w:rsidP="00A35889">
      <w:pPr>
        <w:pStyle w:val="PointslODJ"/>
        <w:numPr>
          <w:ilvl w:val="0"/>
          <w:numId w:val="0"/>
        </w:numPr>
        <w:tabs>
          <w:tab w:val="clear" w:pos="8280"/>
          <w:tab w:val="clear" w:pos="8400"/>
          <w:tab w:val="right" w:leader="dot" w:pos="8460"/>
          <w:tab w:val="left" w:pos="8640"/>
        </w:tabs>
        <w:spacing w:after="0"/>
        <w:ind w:left="360"/>
        <w:rPr>
          <w:rFonts w:ascii="Segoe Pro" w:hAnsi="Segoe Pro"/>
        </w:rPr>
      </w:pPr>
      <w:r>
        <w:rPr>
          <w:rFonts w:ascii="Segoe Pro" w:hAnsi="Segoe Pro"/>
        </w:rPr>
        <w:t xml:space="preserve">14.2 </w:t>
      </w:r>
      <w:r w:rsidR="00EF0993">
        <w:rPr>
          <w:rFonts w:ascii="Segoe Pro" w:hAnsi="Segoe Pro"/>
        </w:rPr>
        <w:t>Promouvoir l’amour, l’é</w:t>
      </w:r>
      <w:r>
        <w:rPr>
          <w:rFonts w:ascii="Segoe Pro" w:hAnsi="Segoe Pro"/>
        </w:rPr>
        <w:t xml:space="preserve">quité et </w:t>
      </w:r>
      <w:r w:rsidR="00EF0993">
        <w:rPr>
          <w:rFonts w:ascii="Segoe Pro" w:hAnsi="Segoe Pro"/>
        </w:rPr>
        <w:t>l’</w:t>
      </w:r>
      <w:r>
        <w:rPr>
          <w:rFonts w:ascii="Segoe Pro" w:hAnsi="Segoe Pro"/>
        </w:rPr>
        <w:t>inclusion</w:t>
      </w:r>
      <w:r w:rsidR="00EF0993">
        <w:rPr>
          <w:rFonts w:ascii="Segoe Pro" w:hAnsi="Segoe Pro"/>
        </w:rPr>
        <w:t xml:space="preserve"> (École St-Denis)</w:t>
      </w:r>
      <w:r>
        <w:rPr>
          <w:rFonts w:ascii="Segoe Pro" w:hAnsi="Segoe Pro"/>
        </w:rPr>
        <w:t xml:space="preserve"> – </w:t>
      </w:r>
      <w:hyperlink r:id="rId11" w:tooltip="Article de l'école St-Denis" w:history="1">
        <w:r w:rsidRPr="00EF0993">
          <w:rPr>
            <w:rStyle w:val="Lienhypertexte"/>
            <w:rFonts w:ascii="Segoe Pro" w:hAnsi="Segoe Pro"/>
          </w:rPr>
          <w:t>article</w:t>
        </w:r>
      </w:hyperlink>
      <w:r>
        <w:rPr>
          <w:rFonts w:ascii="Segoe Pro" w:hAnsi="Segoe Pro"/>
        </w:rPr>
        <w:t xml:space="preserve"> paru dans </w:t>
      </w:r>
      <w:r w:rsidRPr="00CF24FD">
        <w:rPr>
          <w:rFonts w:ascii="Segoe Pro" w:hAnsi="Segoe Pro"/>
          <w:u w:val="single"/>
        </w:rPr>
        <w:t>Le Voyageur</w:t>
      </w:r>
      <w:r w:rsidR="00EF0993">
        <w:rPr>
          <w:rFonts w:ascii="Segoe Pro" w:hAnsi="Segoe Pro"/>
          <w:u w:val="single"/>
        </w:rPr>
        <w:t xml:space="preserve"> </w:t>
      </w:r>
      <w:r w:rsidR="00EF0993">
        <w:rPr>
          <w:rFonts w:ascii="Segoe Pro" w:hAnsi="Segoe Pro"/>
        </w:rPr>
        <w:t>du 6 avril 2022</w:t>
      </w:r>
      <w:r>
        <w:rPr>
          <w:rFonts w:ascii="Segoe Pro" w:hAnsi="Segoe Pro"/>
        </w:rPr>
        <w:t xml:space="preserve"> (M. Larochelle)</w:t>
      </w:r>
    </w:p>
    <w:p w14:paraId="3512516D" w14:textId="02F18264" w:rsidR="00CF24FD" w:rsidRPr="00CF24FD" w:rsidRDefault="00CF24FD" w:rsidP="00A35889">
      <w:pPr>
        <w:pStyle w:val="PointslODJ"/>
        <w:numPr>
          <w:ilvl w:val="0"/>
          <w:numId w:val="0"/>
        </w:numPr>
        <w:tabs>
          <w:tab w:val="clear" w:pos="8280"/>
          <w:tab w:val="clear" w:pos="8400"/>
          <w:tab w:val="right" w:leader="dot" w:pos="8460"/>
          <w:tab w:val="left" w:pos="8640"/>
        </w:tabs>
        <w:spacing w:after="0"/>
        <w:ind w:left="360"/>
        <w:rPr>
          <w:rFonts w:ascii="Segoe Pro" w:hAnsi="Segoe Pro"/>
        </w:rPr>
      </w:pPr>
      <w:r>
        <w:rPr>
          <w:rFonts w:ascii="Segoe Pro" w:hAnsi="Segoe Pro"/>
        </w:rPr>
        <w:t>14.3 Communications entre les directions d’écoles et les élus (M. Henry)</w:t>
      </w:r>
    </w:p>
    <w:p w14:paraId="76AD0924" w14:textId="51A0949F" w:rsidR="007E6D93" w:rsidRDefault="007E6D93" w:rsidP="00A35889">
      <w:pPr>
        <w:pStyle w:val="Proposetappuysouspoint"/>
        <w:tabs>
          <w:tab w:val="clear" w:pos="2520"/>
          <w:tab w:val="left" w:pos="1980"/>
        </w:tabs>
        <w:ind w:left="360"/>
        <w:rPr>
          <w:rFonts w:ascii="Segoe Pro" w:hAnsi="Segoe Pro"/>
        </w:rPr>
      </w:pPr>
      <w:r w:rsidRPr="00B0752D">
        <w:rPr>
          <w:rFonts w:ascii="Segoe Pro" w:hAnsi="Segoe Pro"/>
        </w:rPr>
        <w:t>PROPOSÉ PAR :</w:t>
      </w:r>
      <w:r w:rsidR="003E6C18">
        <w:rPr>
          <w:rFonts w:ascii="Segoe Pro" w:hAnsi="Segoe Pro"/>
        </w:rPr>
        <w:tab/>
      </w:r>
      <w:r w:rsidR="00944239" w:rsidRPr="00944239">
        <w:rPr>
          <w:rFonts w:ascii="Segoe Pro" w:hAnsi="Segoe Pro"/>
        </w:rPr>
        <w:t>M</w:t>
      </w:r>
      <w:r w:rsidR="00944239" w:rsidRPr="00944239">
        <w:rPr>
          <w:rFonts w:ascii="Segoe Pro" w:hAnsi="Segoe Pro"/>
          <w:vertAlign w:val="superscript"/>
        </w:rPr>
        <w:t>me</w:t>
      </w:r>
      <w:r w:rsidR="00944239">
        <w:rPr>
          <w:rFonts w:ascii="Segoe Pro" w:hAnsi="Segoe Pro"/>
        </w:rPr>
        <w:t xml:space="preserve"> Essiembre</w:t>
      </w:r>
      <w:r w:rsidRPr="00B0752D">
        <w:rPr>
          <w:rFonts w:ascii="Segoe Pro" w:hAnsi="Segoe Pro"/>
        </w:rPr>
        <w:tab/>
      </w:r>
      <w:r w:rsidRPr="00B0752D">
        <w:rPr>
          <w:rFonts w:ascii="Segoe Pro" w:hAnsi="Segoe Pro"/>
        </w:rPr>
        <w:tab/>
        <w:t>RÉSOLUTION : 22-</w:t>
      </w:r>
      <w:r>
        <w:rPr>
          <w:rFonts w:ascii="Segoe Pro" w:hAnsi="Segoe Pro"/>
        </w:rPr>
        <w:t>33</w:t>
      </w:r>
      <w:r w:rsidRPr="00B0752D">
        <w:rPr>
          <w:rFonts w:ascii="Segoe Pro" w:hAnsi="Segoe Pro"/>
        </w:rPr>
        <w:br/>
        <w:t>APPUYÉ PAR :</w:t>
      </w:r>
      <w:r w:rsidRPr="00B0752D">
        <w:rPr>
          <w:rFonts w:ascii="Segoe Pro" w:hAnsi="Segoe Pro"/>
        </w:rPr>
        <w:tab/>
      </w:r>
      <w:r w:rsidR="00944239">
        <w:rPr>
          <w:rFonts w:ascii="Segoe Pro" w:hAnsi="Segoe Pro"/>
        </w:rPr>
        <w:t>M. Bruneau</w:t>
      </w:r>
      <w:r w:rsidRPr="00B0752D">
        <w:rPr>
          <w:rFonts w:ascii="Segoe Pro" w:hAnsi="Segoe Pro"/>
        </w:rPr>
        <w:tab/>
        <w:t>ADOPTÉ</w:t>
      </w:r>
      <w:r>
        <w:rPr>
          <w:rFonts w:ascii="Segoe Pro" w:hAnsi="Segoe Pro"/>
        </w:rPr>
        <w:t>E</w:t>
      </w:r>
    </w:p>
    <w:p w14:paraId="6D04E139" w14:textId="7A07C334" w:rsidR="007E6D93" w:rsidRPr="007E6D93" w:rsidRDefault="007E6D93" w:rsidP="00A35889">
      <w:pPr>
        <w:ind w:left="350" w:right="-360"/>
        <w:rPr>
          <w:rFonts w:ascii="Segoe" w:hAnsi="Segoe" w:cs="Arial"/>
          <w:b/>
          <w:szCs w:val="22"/>
        </w:rPr>
      </w:pPr>
      <w:r w:rsidRPr="007E6D93">
        <w:rPr>
          <w:rFonts w:ascii="Segoe" w:hAnsi="Segoe" w:cs="Arial"/>
          <w:b/>
          <w:szCs w:val="22"/>
        </w:rPr>
        <w:t xml:space="preserve">« QUE le Conseil approuve l’ordre du jour de la réunion ordinaire du 26 avril 2022 tel que </w:t>
      </w:r>
      <w:r w:rsidR="003E6C18">
        <w:rPr>
          <w:rFonts w:ascii="Segoe" w:hAnsi="Segoe" w:cs="Arial"/>
          <w:b/>
          <w:szCs w:val="22"/>
        </w:rPr>
        <w:t>révisé</w:t>
      </w:r>
      <w:r w:rsidRPr="007E6D93">
        <w:rPr>
          <w:rFonts w:ascii="Segoe" w:hAnsi="Segoe" w:cs="Arial"/>
          <w:b/>
          <w:szCs w:val="22"/>
        </w:rPr>
        <w:t>. »</w:t>
      </w:r>
    </w:p>
    <w:p w14:paraId="4F95FC4B" w14:textId="2EA9829F" w:rsidR="003D159B" w:rsidRPr="00D44E04" w:rsidRDefault="003D159B" w:rsidP="00A35889">
      <w:pPr>
        <w:pStyle w:val="PointslODJ"/>
        <w:rPr>
          <w:rFonts w:ascii="Segoe Pro" w:hAnsi="Segoe Pro"/>
          <w:caps/>
        </w:rPr>
      </w:pPr>
      <w:r w:rsidRPr="00F56D86">
        <w:rPr>
          <w:rFonts w:ascii="Segoe Pro" w:hAnsi="Segoe Pro"/>
          <w:caps/>
        </w:rPr>
        <w:t>D</w:t>
      </w:r>
      <w:r w:rsidR="003F1D81" w:rsidRPr="00F56D86">
        <w:rPr>
          <w:rFonts w:ascii="Segoe Pro" w:hAnsi="Segoe Pro"/>
          <w:caps/>
        </w:rPr>
        <w:t>éclaration de conflits d’intérêts</w:t>
      </w:r>
      <w:r w:rsidR="0035655D" w:rsidRPr="00F56D86">
        <w:rPr>
          <w:rFonts w:ascii="Segoe Pro" w:hAnsi="Segoe Pro"/>
          <w:caps/>
        </w:rPr>
        <w:t xml:space="preserve"> </w:t>
      </w:r>
      <w:r w:rsidR="0035655D" w:rsidRPr="00F56D86">
        <w:rPr>
          <w:rFonts w:ascii="Segoe Pro" w:hAnsi="Segoe Pro"/>
        </w:rPr>
        <w:t>(</w:t>
      </w:r>
      <w:hyperlink r:id="rId12" w:tooltip="Règlement de procédure 98-01" w:history="1">
        <w:r w:rsidR="0035655D" w:rsidRPr="00F56D86">
          <w:rPr>
            <w:rStyle w:val="Lienhypertexte"/>
            <w:rFonts w:ascii="Segoe Pro" w:hAnsi="Segoe Pro"/>
          </w:rPr>
          <w:t>Article 10</w:t>
        </w:r>
      </w:hyperlink>
      <w:r w:rsidR="0035655D" w:rsidRPr="00F56D86">
        <w:rPr>
          <w:rFonts w:ascii="Segoe Pro" w:hAnsi="Segoe Pro"/>
        </w:rPr>
        <w:t>)</w:t>
      </w:r>
    </w:p>
    <w:p w14:paraId="3804D744" w14:textId="6D8593EC" w:rsidR="00D44E04" w:rsidRPr="00F56D86" w:rsidRDefault="000A3F06" w:rsidP="00A35889">
      <w:pPr>
        <w:pStyle w:val="PointslODJ"/>
        <w:numPr>
          <w:ilvl w:val="0"/>
          <w:numId w:val="0"/>
        </w:numPr>
        <w:ind w:left="360"/>
        <w:rPr>
          <w:rFonts w:ascii="Segoe Pro" w:hAnsi="Segoe Pro"/>
          <w:caps/>
        </w:rPr>
      </w:pPr>
      <w:r>
        <w:rPr>
          <w:rFonts w:ascii="Segoe Pro" w:hAnsi="Segoe Pro"/>
        </w:rPr>
        <w:t>s.o.</w:t>
      </w:r>
    </w:p>
    <w:p w14:paraId="52C9FB3B" w14:textId="1CF23CDA" w:rsidR="00E37F63" w:rsidRDefault="00E37F63" w:rsidP="00A35889">
      <w:pPr>
        <w:pStyle w:val="PointslODJ"/>
        <w:rPr>
          <w:rFonts w:ascii="Segoe Pro" w:hAnsi="Segoe Pro"/>
          <w:caps/>
        </w:rPr>
      </w:pPr>
      <w:r w:rsidRPr="00F56D86">
        <w:rPr>
          <w:rFonts w:ascii="Segoe Pro" w:hAnsi="Segoe Pro"/>
          <w:caps/>
        </w:rPr>
        <w:t>C</w:t>
      </w:r>
      <w:r w:rsidR="003F1D81" w:rsidRPr="00F56D86">
        <w:rPr>
          <w:rFonts w:ascii="Segoe Pro" w:hAnsi="Segoe Pro"/>
          <w:caps/>
        </w:rPr>
        <w:t>omité plénier à huis clos</w:t>
      </w:r>
    </w:p>
    <w:p w14:paraId="51343E50" w14:textId="52EFC6FD" w:rsidR="00D44E04" w:rsidRDefault="00D44E04" w:rsidP="00A35889">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r>
      <w:r w:rsidR="00944239">
        <w:rPr>
          <w:rFonts w:ascii="Segoe Pro" w:hAnsi="Segoe Pro"/>
        </w:rPr>
        <w:t>M. Larochelle</w:t>
      </w:r>
      <w:r w:rsidRPr="00B0752D">
        <w:rPr>
          <w:rFonts w:ascii="Segoe Pro" w:hAnsi="Segoe Pro"/>
        </w:rPr>
        <w:tab/>
      </w:r>
      <w:r w:rsidRPr="00B0752D">
        <w:rPr>
          <w:rFonts w:ascii="Segoe Pro" w:hAnsi="Segoe Pro"/>
        </w:rPr>
        <w:tab/>
        <w:t>RÉSOLUTION : 22-</w:t>
      </w:r>
      <w:r w:rsidR="007E6D93">
        <w:rPr>
          <w:rFonts w:ascii="Segoe Pro" w:hAnsi="Segoe Pro"/>
        </w:rPr>
        <w:t>34</w:t>
      </w:r>
      <w:r w:rsidRPr="00B0752D">
        <w:rPr>
          <w:rFonts w:ascii="Segoe Pro" w:hAnsi="Segoe Pro"/>
        </w:rPr>
        <w:br/>
        <w:t>APPUYÉ PAR :</w:t>
      </w:r>
      <w:r w:rsidRPr="00B0752D">
        <w:rPr>
          <w:rFonts w:ascii="Segoe Pro" w:hAnsi="Segoe Pro"/>
        </w:rPr>
        <w:tab/>
      </w:r>
      <w:r w:rsidR="00944239">
        <w:rPr>
          <w:rFonts w:ascii="Segoe Pro" w:hAnsi="Segoe Pro"/>
        </w:rPr>
        <w:t>M. Courtemanche</w:t>
      </w:r>
      <w:r w:rsidRPr="00B0752D">
        <w:rPr>
          <w:rFonts w:ascii="Segoe Pro" w:hAnsi="Segoe Pro"/>
        </w:rPr>
        <w:tab/>
        <w:t>ADOPTÉ</w:t>
      </w:r>
      <w:r>
        <w:rPr>
          <w:rFonts w:ascii="Segoe Pro" w:hAnsi="Segoe Pro"/>
        </w:rPr>
        <w:t>E</w:t>
      </w:r>
    </w:p>
    <w:p w14:paraId="443AC4DE" w14:textId="3851A66E" w:rsidR="00944239" w:rsidRDefault="007E6D93" w:rsidP="00944239">
      <w:pPr>
        <w:pStyle w:val="Paragraphedeliste"/>
        <w:tabs>
          <w:tab w:val="left" w:pos="360"/>
        </w:tabs>
        <w:spacing w:after="240"/>
        <w:ind w:left="360" w:right="-360"/>
        <w:rPr>
          <w:rFonts w:ascii="Segoe" w:hAnsi="Segoe" w:cs="Arial"/>
          <w:b/>
          <w:szCs w:val="22"/>
        </w:rPr>
      </w:pPr>
      <w:r w:rsidRPr="00CE03A8">
        <w:rPr>
          <w:rFonts w:ascii="Segoe" w:hAnsi="Segoe"/>
          <w:b/>
          <w:szCs w:val="22"/>
        </w:rPr>
        <w:t xml:space="preserve">« QUE le Conseil </w:t>
      </w:r>
      <w:r w:rsidRPr="00CE03A8">
        <w:rPr>
          <w:rFonts w:ascii="Segoe" w:hAnsi="Segoe" w:cs="Arial"/>
          <w:b/>
          <w:szCs w:val="22"/>
        </w:rPr>
        <w:t xml:space="preserve">se constitue en comité plénier à huis clos à </w:t>
      </w:r>
      <w:r w:rsidR="00944239">
        <w:rPr>
          <w:rFonts w:ascii="Segoe" w:hAnsi="Segoe" w:cs="Arial"/>
          <w:b/>
          <w:szCs w:val="22"/>
        </w:rPr>
        <w:t>18 h 12,</w:t>
      </w:r>
      <w:r w:rsidRPr="00CE03A8">
        <w:rPr>
          <w:rFonts w:ascii="Segoe" w:hAnsi="Segoe" w:cs="Arial"/>
          <w:b/>
          <w:szCs w:val="22"/>
        </w:rPr>
        <w:t xml:space="preserve"> présidé par</w:t>
      </w:r>
      <w:r w:rsidR="00A35889">
        <w:rPr>
          <w:rFonts w:ascii="Segoe" w:hAnsi="Segoe" w:cs="Arial"/>
          <w:b/>
          <w:szCs w:val="22"/>
        </w:rPr>
        <w:br/>
      </w:r>
      <w:r w:rsidRPr="001251FF">
        <w:rPr>
          <w:rFonts w:ascii="Segoe" w:hAnsi="Segoe" w:cs="Arial"/>
          <w:b/>
          <w:szCs w:val="22"/>
        </w:rPr>
        <w:t>M</w:t>
      </w:r>
      <w:r w:rsidRPr="001251FF">
        <w:rPr>
          <w:rFonts w:ascii="Segoe" w:hAnsi="Segoe" w:cs="Arial"/>
          <w:b/>
          <w:szCs w:val="22"/>
          <w:vertAlign w:val="superscript"/>
        </w:rPr>
        <w:t>me</w:t>
      </w:r>
      <w:r>
        <w:rPr>
          <w:rFonts w:ascii="Segoe" w:hAnsi="Segoe" w:cs="Arial"/>
          <w:b/>
          <w:szCs w:val="22"/>
        </w:rPr>
        <w:t xml:space="preserve"> Essiembre</w:t>
      </w:r>
      <w:r w:rsidRPr="00CE03A8">
        <w:rPr>
          <w:rFonts w:ascii="Segoe" w:hAnsi="Segoe" w:cs="Arial"/>
          <w:b/>
          <w:szCs w:val="22"/>
        </w:rPr>
        <w:t xml:space="preserve"> pour traiter de questions conformément à l’article 207(2) de la </w:t>
      </w:r>
      <w:r w:rsidRPr="00CE03A8">
        <w:rPr>
          <w:rFonts w:ascii="Segoe" w:hAnsi="Segoe" w:cs="Arial"/>
          <w:b/>
          <w:i/>
          <w:szCs w:val="22"/>
        </w:rPr>
        <w:t>Loi sur l’éducatio</w:t>
      </w:r>
      <w:r>
        <w:rPr>
          <w:rFonts w:ascii="Segoe" w:hAnsi="Segoe" w:cs="Arial"/>
          <w:b/>
          <w:i/>
          <w:szCs w:val="22"/>
        </w:rPr>
        <w:t>n de l’Ontario</w:t>
      </w:r>
      <w:r w:rsidRPr="00CE03A8">
        <w:rPr>
          <w:rFonts w:ascii="Segoe" w:hAnsi="Segoe" w:cs="Arial"/>
          <w:b/>
          <w:szCs w:val="22"/>
        </w:rPr>
        <w:t>. »</w:t>
      </w:r>
    </w:p>
    <w:p w14:paraId="2F6A9A10" w14:textId="7FF24127" w:rsidR="00944239" w:rsidRDefault="00944239" w:rsidP="00944239">
      <w:pPr>
        <w:pStyle w:val="Paragraphedeliste"/>
        <w:tabs>
          <w:tab w:val="left" w:pos="360"/>
        </w:tabs>
        <w:spacing w:after="240"/>
        <w:ind w:left="360" w:right="-360"/>
        <w:rPr>
          <w:rFonts w:ascii="Segoe" w:hAnsi="Segoe" w:cs="Arial"/>
          <w:b/>
          <w:szCs w:val="22"/>
        </w:rPr>
      </w:pPr>
    </w:p>
    <w:p w14:paraId="0BBA5F92" w14:textId="6216EBC8" w:rsidR="00944239" w:rsidRPr="00B76E6B" w:rsidRDefault="00944239" w:rsidP="00B76E6B">
      <w:pPr>
        <w:pStyle w:val="Paragraphedeliste"/>
        <w:tabs>
          <w:tab w:val="left" w:pos="360"/>
        </w:tabs>
        <w:spacing w:before="240" w:after="240"/>
        <w:ind w:left="360" w:right="-360"/>
        <w:rPr>
          <w:rFonts w:ascii="Segoe" w:hAnsi="Segoe" w:cs="Arial"/>
          <w:bCs/>
          <w:szCs w:val="22"/>
        </w:rPr>
      </w:pPr>
      <w:r w:rsidRPr="00B76E6B">
        <w:rPr>
          <w:rFonts w:ascii="Segoe" w:hAnsi="Segoe" w:cs="Arial"/>
          <w:bCs/>
          <w:szCs w:val="22"/>
        </w:rPr>
        <w:t xml:space="preserve">Il est proposé par M. Legault, appuyé par </w:t>
      </w:r>
      <w:r w:rsidR="00AB1CE4" w:rsidRPr="00AB1CE4">
        <w:rPr>
          <w:rFonts w:ascii="Segoe" w:hAnsi="Segoe" w:cs="Arial"/>
          <w:bCs/>
          <w:szCs w:val="22"/>
        </w:rPr>
        <w:t>M</w:t>
      </w:r>
      <w:r w:rsidR="00AB1CE4" w:rsidRPr="00AB1CE4">
        <w:rPr>
          <w:rFonts w:ascii="Segoe" w:hAnsi="Segoe" w:cs="Arial"/>
          <w:bCs/>
          <w:szCs w:val="22"/>
          <w:vertAlign w:val="superscript"/>
        </w:rPr>
        <w:t>me</w:t>
      </w:r>
      <w:r w:rsidR="00AB1CE4">
        <w:rPr>
          <w:rFonts w:ascii="Segoe" w:hAnsi="Segoe" w:cs="Arial"/>
          <w:bCs/>
          <w:szCs w:val="22"/>
        </w:rPr>
        <w:t xml:space="preserve"> </w:t>
      </w:r>
      <w:r w:rsidR="00477311">
        <w:rPr>
          <w:rFonts w:ascii="Segoe" w:hAnsi="Segoe" w:cs="Arial"/>
          <w:bCs/>
          <w:szCs w:val="22"/>
        </w:rPr>
        <w:t>Courtemanche</w:t>
      </w:r>
      <w:r w:rsidR="00B76E6B" w:rsidRPr="00B76E6B">
        <w:rPr>
          <w:rFonts w:ascii="Segoe" w:hAnsi="Segoe" w:cs="Arial"/>
          <w:bCs/>
          <w:szCs w:val="22"/>
        </w:rPr>
        <w:t>, que la séance à huis clos soit levée à 18 h 55. Adoptée</w:t>
      </w:r>
    </w:p>
    <w:p w14:paraId="7965FF59" w14:textId="00F0B311" w:rsidR="002D553A" w:rsidRDefault="003F1D81" w:rsidP="00A35889">
      <w:pPr>
        <w:pStyle w:val="PointslODJ"/>
        <w:tabs>
          <w:tab w:val="clear" w:pos="8280"/>
          <w:tab w:val="clear" w:pos="8400"/>
          <w:tab w:val="right" w:leader="dot" w:pos="8460"/>
          <w:tab w:val="left" w:pos="8640"/>
        </w:tabs>
        <w:rPr>
          <w:rFonts w:ascii="Segoe Pro" w:hAnsi="Segoe Pro"/>
          <w:caps/>
        </w:rPr>
      </w:pPr>
      <w:r w:rsidRPr="00F56D86">
        <w:rPr>
          <w:rFonts w:ascii="Segoe Pro" w:hAnsi="Segoe Pro"/>
          <w:caps/>
        </w:rPr>
        <w:t>Prière</w:t>
      </w:r>
    </w:p>
    <w:p w14:paraId="2D124AED" w14:textId="46CC1979" w:rsidR="00D368DF" w:rsidRPr="00D368DF" w:rsidRDefault="00BD4AEB" w:rsidP="00D368DF">
      <w:pPr>
        <w:pStyle w:val="PointslODJ"/>
        <w:numPr>
          <w:ilvl w:val="0"/>
          <w:numId w:val="0"/>
        </w:numPr>
        <w:tabs>
          <w:tab w:val="clear" w:pos="8280"/>
          <w:tab w:val="clear" w:pos="8400"/>
          <w:tab w:val="right" w:leader="dot" w:pos="8460"/>
          <w:tab w:val="left" w:pos="8640"/>
        </w:tabs>
        <w:ind w:left="360"/>
        <w:rPr>
          <w:rFonts w:ascii="Segoe Pro" w:hAnsi="Segoe Pro"/>
        </w:rPr>
      </w:pPr>
      <w:r>
        <w:rPr>
          <w:rFonts w:ascii="Segoe Pro" w:hAnsi="Segoe Pro"/>
        </w:rPr>
        <w:t>La prière</w:t>
      </w:r>
      <w:r w:rsidR="00B76E6B">
        <w:rPr>
          <w:rFonts w:ascii="Segoe Pro" w:hAnsi="Segoe Pro"/>
        </w:rPr>
        <w:t xml:space="preserve"> inspirée du fruit de l’Esprit, la joie (résurrection),</w:t>
      </w:r>
      <w:r>
        <w:rPr>
          <w:rFonts w:ascii="Segoe Pro" w:hAnsi="Segoe Pro"/>
        </w:rPr>
        <w:t xml:space="preserve"> est dédiée pour le repos de l’âme de notre frère, M. André Bidal.</w:t>
      </w:r>
    </w:p>
    <w:p w14:paraId="0026CC15" w14:textId="33863686" w:rsidR="00666D74" w:rsidRPr="00F56D86" w:rsidRDefault="003F1D81" w:rsidP="00A35889">
      <w:pPr>
        <w:pStyle w:val="PointslODJ"/>
        <w:rPr>
          <w:rFonts w:ascii="Segoe Pro" w:hAnsi="Segoe Pro"/>
          <w:caps/>
          <w:color w:val="000000"/>
        </w:rPr>
      </w:pPr>
      <w:r w:rsidRPr="00F56D86">
        <w:rPr>
          <w:rFonts w:ascii="Segoe Pro" w:hAnsi="Segoe Pro"/>
          <w:caps/>
        </w:rPr>
        <w:t>Présentatio</w:t>
      </w:r>
      <w:bookmarkStart w:id="1" w:name="_Hlk85611904"/>
      <w:r w:rsidR="00434122" w:rsidRPr="00F56D86">
        <w:rPr>
          <w:rFonts w:ascii="Segoe Pro" w:hAnsi="Segoe Pro"/>
          <w:caps/>
        </w:rPr>
        <w:t>n</w:t>
      </w:r>
    </w:p>
    <w:p w14:paraId="40991B7F" w14:textId="77777777" w:rsidR="0001393C" w:rsidRPr="0001393C" w:rsidRDefault="00666D74" w:rsidP="00A35889">
      <w:pPr>
        <w:pStyle w:val="PointslODJ"/>
        <w:numPr>
          <w:ilvl w:val="1"/>
          <w:numId w:val="1"/>
        </w:numPr>
        <w:tabs>
          <w:tab w:val="clear" w:pos="360"/>
          <w:tab w:val="left" w:pos="900"/>
        </w:tabs>
        <w:ind w:left="900" w:hanging="540"/>
        <w:rPr>
          <w:rFonts w:ascii="Segoe Pro" w:hAnsi="Segoe Pro"/>
          <w:color w:val="000000"/>
        </w:rPr>
      </w:pPr>
      <w:r w:rsidRPr="00F56D86">
        <w:rPr>
          <w:rFonts w:ascii="Segoe Pro" w:hAnsi="Segoe Pro"/>
        </w:rPr>
        <w:t xml:space="preserve">École </w:t>
      </w:r>
      <w:r w:rsidR="002539AA" w:rsidRPr="00F56D86">
        <w:rPr>
          <w:rFonts w:ascii="Segoe Pro" w:hAnsi="Segoe Pro"/>
        </w:rPr>
        <w:t>Notre-Dame-du-Sault</w:t>
      </w:r>
    </w:p>
    <w:p w14:paraId="3BCA04FF" w14:textId="2404CFAE" w:rsidR="00944239" w:rsidRDefault="002539AA" w:rsidP="00944239">
      <w:pPr>
        <w:pStyle w:val="PointslODJ"/>
        <w:numPr>
          <w:ilvl w:val="0"/>
          <w:numId w:val="0"/>
        </w:numPr>
        <w:tabs>
          <w:tab w:val="clear" w:pos="360"/>
          <w:tab w:val="left" w:pos="900"/>
        </w:tabs>
        <w:ind w:left="900"/>
      </w:pPr>
      <w:r w:rsidRPr="00F56D86">
        <w:rPr>
          <w:rFonts w:ascii="Segoe Pro" w:hAnsi="Segoe Pro"/>
        </w:rPr>
        <w:t xml:space="preserve">M. Morvan </w:t>
      </w:r>
      <w:r w:rsidR="0001393C">
        <w:rPr>
          <w:rFonts w:ascii="Segoe Pro" w:hAnsi="Segoe Pro"/>
        </w:rPr>
        <w:t>présente</w:t>
      </w:r>
      <w:r w:rsidRPr="00F56D86">
        <w:rPr>
          <w:rFonts w:ascii="Segoe Pro" w:hAnsi="Segoe Pro"/>
        </w:rPr>
        <w:t xml:space="preserve"> M</w:t>
      </w:r>
      <w:r w:rsidRPr="00F56D86">
        <w:rPr>
          <w:rFonts w:ascii="Segoe Pro" w:hAnsi="Segoe Pro"/>
          <w:vertAlign w:val="superscript"/>
        </w:rPr>
        <w:t>me</w:t>
      </w:r>
      <w:r w:rsidRPr="00F56D86">
        <w:rPr>
          <w:rFonts w:ascii="Segoe Pro" w:hAnsi="Segoe Pro"/>
        </w:rPr>
        <w:t xml:space="preserve"> McLeod</w:t>
      </w:r>
      <w:r w:rsidR="00944239">
        <w:rPr>
          <w:rFonts w:ascii="Segoe Pro" w:hAnsi="Segoe Pro"/>
        </w:rPr>
        <w:t>, la direction d’école depuis 2014,</w:t>
      </w:r>
      <w:r w:rsidR="0001393C">
        <w:rPr>
          <w:rFonts w:ascii="Segoe Pro" w:hAnsi="Segoe Pro"/>
        </w:rPr>
        <w:t xml:space="preserve"> et </w:t>
      </w:r>
      <w:r w:rsidR="0001393C" w:rsidRPr="0001393C">
        <w:rPr>
          <w:rFonts w:ascii="Segoe Pro" w:hAnsi="Segoe Pro"/>
        </w:rPr>
        <w:t>M</w:t>
      </w:r>
      <w:r w:rsidR="0001393C" w:rsidRPr="0001393C">
        <w:rPr>
          <w:rFonts w:ascii="Segoe Pro" w:hAnsi="Segoe Pro"/>
          <w:vertAlign w:val="superscript"/>
        </w:rPr>
        <w:t>me</w:t>
      </w:r>
      <w:r w:rsidR="0001393C">
        <w:rPr>
          <w:rFonts w:ascii="Segoe Pro" w:hAnsi="Segoe Pro"/>
        </w:rPr>
        <w:t xml:space="preserve"> Marineau</w:t>
      </w:r>
      <w:r w:rsidR="00944239">
        <w:rPr>
          <w:rFonts w:ascii="Segoe Pro" w:hAnsi="Segoe Pro"/>
        </w:rPr>
        <w:t>, la direction adjointe depuis 2017</w:t>
      </w:r>
      <w:r w:rsidR="0001393C">
        <w:rPr>
          <w:rFonts w:ascii="Segoe Pro" w:hAnsi="Segoe Pro"/>
        </w:rPr>
        <w:t>.</w:t>
      </w:r>
      <w:r w:rsidR="00944239">
        <w:rPr>
          <w:rFonts w:ascii="Segoe Pro" w:hAnsi="Segoe Pro"/>
        </w:rPr>
        <w:t xml:space="preserve"> À tour de rôle elles font valoir </w:t>
      </w:r>
      <w:r w:rsidR="00944239">
        <w:t>le développement du sentiment d’engagement et de contribution envers la réussite de chaque élève : son travail, son bien-être et la vitalité de l’école Notre-Dame-du-Sault.</w:t>
      </w:r>
    </w:p>
    <w:p w14:paraId="18D6150B" w14:textId="4310FFD5" w:rsidR="00944239" w:rsidRPr="00944239" w:rsidRDefault="00944239" w:rsidP="00944239">
      <w:pPr>
        <w:pStyle w:val="PointslODJ"/>
        <w:numPr>
          <w:ilvl w:val="0"/>
          <w:numId w:val="0"/>
        </w:numPr>
        <w:tabs>
          <w:tab w:val="clear" w:pos="360"/>
          <w:tab w:val="left" w:pos="900"/>
        </w:tabs>
        <w:ind w:left="900"/>
        <w:rPr>
          <w:rFonts w:ascii="Segoe Pro" w:hAnsi="Segoe Pro"/>
        </w:rPr>
      </w:pPr>
      <w:r w:rsidRPr="00944239">
        <w:rPr>
          <w:rFonts w:ascii="Segoe Pro" w:hAnsi="Segoe Pro"/>
        </w:rPr>
        <w:t>M</w:t>
      </w:r>
      <w:r w:rsidRPr="00944239">
        <w:rPr>
          <w:rFonts w:ascii="Segoe Pro" w:hAnsi="Segoe Pro"/>
          <w:vertAlign w:val="superscript"/>
        </w:rPr>
        <w:t>me</w:t>
      </w:r>
      <w:r>
        <w:rPr>
          <w:rFonts w:ascii="Segoe Pro" w:hAnsi="Segoe Pro"/>
        </w:rPr>
        <w:t xml:space="preserve"> Salituri remercie </w:t>
      </w:r>
      <w:r w:rsidRPr="00944239">
        <w:rPr>
          <w:rFonts w:ascii="Segoe Pro" w:hAnsi="Segoe Pro"/>
        </w:rPr>
        <w:t>M</w:t>
      </w:r>
      <w:r w:rsidRPr="00944239">
        <w:rPr>
          <w:rFonts w:ascii="Segoe Pro" w:hAnsi="Segoe Pro"/>
          <w:vertAlign w:val="superscript"/>
        </w:rPr>
        <w:t>me</w:t>
      </w:r>
      <w:r>
        <w:rPr>
          <w:rFonts w:ascii="Segoe Pro" w:hAnsi="Segoe Pro"/>
        </w:rPr>
        <w:t xml:space="preserve"> McLeod et son équipe-école du travail extraordinaire.</w:t>
      </w:r>
    </w:p>
    <w:bookmarkEnd w:id="1"/>
    <w:p w14:paraId="04B92C45" w14:textId="42B0F4DC" w:rsidR="000F7EA6" w:rsidRPr="00F56D86" w:rsidRDefault="00C7565E" w:rsidP="00A35889">
      <w:pPr>
        <w:pStyle w:val="PointslODJ"/>
        <w:rPr>
          <w:rFonts w:ascii="Segoe Pro" w:hAnsi="Segoe Pro"/>
          <w:caps/>
          <w:color w:val="000000"/>
        </w:rPr>
      </w:pPr>
      <w:r w:rsidRPr="00F56D86">
        <w:rPr>
          <w:rFonts w:ascii="Segoe Pro" w:hAnsi="Segoe Pro"/>
          <w:caps/>
        </w:rPr>
        <w:t>A</w:t>
      </w:r>
      <w:r w:rsidR="003F1D81" w:rsidRPr="00F56D86">
        <w:rPr>
          <w:rFonts w:ascii="Segoe Pro" w:hAnsi="Segoe Pro"/>
          <w:caps/>
        </w:rPr>
        <w:t>doption du procès-verbal</w:t>
      </w:r>
    </w:p>
    <w:p w14:paraId="38EEFB16" w14:textId="6FF4BB34" w:rsidR="00CB6D4A" w:rsidRPr="00CB6D4A" w:rsidRDefault="003D159B" w:rsidP="00A35889">
      <w:pPr>
        <w:pStyle w:val="PointslODJ"/>
        <w:numPr>
          <w:ilvl w:val="0"/>
          <w:numId w:val="3"/>
        </w:numPr>
        <w:tabs>
          <w:tab w:val="clear" w:pos="8280"/>
          <w:tab w:val="clear" w:pos="8400"/>
          <w:tab w:val="right" w:leader="dot" w:pos="8460"/>
          <w:tab w:val="left" w:pos="8640"/>
        </w:tabs>
        <w:spacing w:after="0"/>
        <w:rPr>
          <w:rFonts w:ascii="Segoe Pro" w:hAnsi="Segoe Pro"/>
        </w:rPr>
      </w:pPr>
      <w:r w:rsidRPr="00F56D86">
        <w:rPr>
          <w:rFonts w:ascii="Segoe Pro" w:hAnsi="Segoe Pro"/>
          <w:szCs w:val="24"/>
        </w:rPr>
        <w:t>Réunion</w:t>
      </w:r>
      <w:r w:rsidRPr="00F56D86">
        <w:rPr>
          <w:rFonts w:ascii="Segoe Pro" w:hAnsi="Segoe Pro"/>
        </w:rPr>
        <w:t xml:space="preserve"> ordinaire du Conseil du</w:t>
      </w:r>
      <w:r w:rsidR="00EF0475" w:rsidRPr="00F56D86">
        <w:rPr>
          <w:rFonts w:ascii="Segoe Pro" w:hAnsi="Segoe Pro"/>
        </w:rPr>
        <w:t xml:space="preserve"> </w:t>
      </w:r>
      <w:r w:rsidR="003D6C51" w:rsidRPr="00F56D86">
        <w:rPr>
          <w:rFonts w:ascii="Segoe Pro" w:hAnsi="Segoe Pro"/>
        </w:rPr>
        <w:t>2</w:t>
      </w:r>
      <w:r w:rsidR="002539AA" w:rsidRPr="00F56D86">
        <w:rPr>
          <w:rFonts w:ascii="Segoe Pro" w:hAnsi="Segoe Pro"/>
        </w:rPr>
        <w:t>2</w:t>
      </w:r>
      <w:r w:rsidR="003D6C51" w:rsidRPr="00F56D86">
        <w:rPr>
          <w:rFonts w:ascii="Segoe Pro" w:hAnsi="Segoe Pro"/>
        </w:rPr>
        <w:t xml:space="preserve"> </w:t>
      </w:r>
      <w:r w:rsidR="002539AA" w:rsidRPr="00F56D86">
        <w:rPr>
          <w:rFonts w:ascii="Segoe Pro" w:hAnsi="Segoe Pro"/>
        </w:rPr>
        <w:t>février</w:t>
      </w:r>
      <w:r w:rsidR="001109F8" w:rsidRPr="00F56D86">
        <w:rPr>
          <w:rFonts w:ascii="Segoe Pro" w:hAnsi="Segoe Pro"/>
        </w:rPr>
        <w:t xml:space="preserve"> </w:t>
      </w:r>
      <w:r w:rsidR="00EF0475" w:rsidRPr="00F56D86">
        <w:rPr>
          <w:rFonts w:ascii="Segoe Pro" w:hAnsi="Segoe Pro"/>
        </w:rPr>
        <w:t>202</w:t>
      </w:r>
      <w:r w:rsidR="003D6C51" w:rsidRPr="00F56D86">
        <w:rPr>
          <w:rFonts w:ascii="Segoe Pro" w:hAnsi="Segoe Pro"/>
        </w:rPr>
        <w:t>2</w:t>
      </w:r>
    </w:p>
    <w:p w14:paraId="3F0C5A3D" w14:textId="087A15C2" w:rsidR="00CB6D4A" w:rsidRDefault="00CB6D4A" w:rsidP="00AB1CE4">
      <w:pPr>
        <w:pStyle w:val="Proposetappuysouspoint"/>
        <w:tabs>
          <w:tab w:val="clear" w:pos="2520"/>
          <w:tab w:val="left" w:pos="2340"/>
        </w:tabs>
        <w:ind w:left="720"/>
        <w:rPr>
          <w:rFonts w:ascii="Segoe Pro" w:hAnsi="Segoe Pro"/>
        </w:rPr>
      </w:pPr>
      <w:r w:rsidRPr="00B0752D">
        <w:rPr>
          <w:rFonts w:ascii="Segoe Pro" w:hAnsi="Segoe Pro"/>
        </w:rPr>
        <w:t>PROPOSÉ PAR :</w:t>
      </w:r>
      <w:r w:rsidRPr="00B0752D">
        <w:rPr>
          <w:rFonts w:ascii="Segoe Pro" w:hAnsi="Segoe Pro"/>
        </w:rPr>
        <w:tab/>
      </w:r>
      <w:r w:rsidR="00AB1CE4">
        <w:rPr>
          <w:rFonts w:ascii="Segoe Pro" w:hAnsi="Segoe Pro"/>
        </w:rPr>
        <w:t>M. Berthiaume</w:t>
      </w:r>
      <w:r w:rsidRPr="00B0752D">
        <w:rPr>
          <w:rFonts w:ascii="Segoe Pro" w:hAnsi="Segoe Pro"/>
        </w:rPr>
        <w:tab/>
      </w:r>
      <w:r w:rsidRPr="00B0752D">
        <w:rPr>
          <w:rFonts w:ascii="Segoe Pro" w:hAnsi="Segoe Pro"/>
        </w:rPr>
        <w:tab/>
        <w:t>RÉSOLUTION : 22-</w:t>
      </w:r>
      <w:r w:rsidR="00261686">
        <w:rPr>
          <w:rFonts w:ascii="Segoe Pro" w:hAnsi="Segoe Pro"/>
        </w:rPr>
        <w:t>35</w:t>
      </w:r>
      <w:r w:rsidRPr="00B0752D">
        <w:rPr>
          <w:rFonts w:ascii="Segoe Pro" w:hAnsi="Segoe Pro"/>
        </w:rPr>
        <w:br/>
        <w:t>APPUYÉ PAR :</w:t>
      </w:r>
      <w:r w:rsidRPr="00B0752D">
        <w:rPr>
          <w:rFonts w:ascii="Segoe Pro" w:hAnsi="Segoe Pro"/>
        </w:rPr>
        <w:tab/>
      </w:r>
      <w:r w:rsidR="00AB1CE4">
        <w:rPr>
          <w:rFonts w:ascii="Segoe Pro" w:hAnsi="Segoe Pro"/>
        </w:rPr>
        <w:t>M. Montpellier</w:t>
      </w:r>
      <w:r w:rsidRPr="00B0752D">
        <w:rPr>
          <w:rFonts w:ascii="Segoe Pro" w:hAnsi="Segoe Pro"/>
        </w:rPr>
        <w:tab/>
        <w:t>ADOPTÉ</w:t>
      </w:r>
      <w:r>
        <w:rPr>
          <w:rFonts w:ascii="Segoe Pro" w:hAnsi="Segoe Pro"/>
        </w:rPr>
        <w:t>E</w:t>
      </w:r>
    </w:p>
    <w:p w14:paraId="2D660CF8" w14:textId="5A1FE3DF" w:rsidR="00CB6D4A" w:rsidRPr="00F56D86" w:rsidRDefault="00261686" w:rsidP="00A35889">
      <w:pPr>
        <w:pStyle w:val="Proposetappuysouspoint"/>
        <w:ind w:left="720"/>
        <w:rPr>
          <w:rFonts w:ascii="Segoe Pro" w:hAnsi="Segoe Pro"/>
        </w:rPr>
      </w:pPr>
      <w:r w:rsidRPr="00CE03A8">
        <w:rPr>
          <w:rFonts w:cs="Arial"/>
          <w:b/>
        </w:rPr>
        <w:t xml:space="preserve">« QUE le Conseil approuve le procès-verbal de la réunion ordinaire du Conseil tenue le </w:t>
      </w:r>
      <w:r>
        <w:rPr>
          <w:rFonts w:cs="Arial"/>
          <w:b/>
        </w:rPr>
        <w:t>22 février 2022</w:t>
      </w:r>
      <w:r w:rsidRPr="00CE03A8">
        <w:rPr>
          <w:rFonts w:cs="Arial"/>
          <w:b/>
        </w:rPr>
        <w:t xml:space="preserve"> tel que présenté. »</w:t>
      </w:r>
    </w:p>
    <w:p w14:paraId="347871D2" w14:textId="0FC4672F" w:rsidR="00CB6D4A" w:rsidRPr="00CB6D4A" w:rsidRDefault="002539AA" w:rsidP="00A35889">
      <w:pPr>
        <w:pStyle w:val="PointslODJ"/>
        <w:numPr>
          <w:ilvl w:val="0"/>
          <w:numId w:val="3"/>
        </w:numPr>
        <w:tabs>
          <w:tab w:val="clear" w:pos="8280"/>
          <w:tab w:val="clear" w:pos="8400"/>
          <w:tab w:val="right" w:leader="dot" w:pos="8460"/>
          <w:tab w:val="left" w:pos="8640"/>
        </w:tabs>
        <w:spacing w:before="0" w:after="0"/>
        <w:rPr>
          <w:rFonts w:ascii="Segoe Pro" w:hAnsi="Segoe Pro"/>
        </w:rPr>
      </w:pPr>
      <w:r w:rsidRPr="00F56D86">
        <w:rPr>
          <w:rFonts w:ascii="Segoe Pro" w:hAnsi="Segoe Pro"/>
        </w:rPr>
        <w:t>Réunion extraordinaire du Conseil du 22 mars 2022</w:t>
      </w:r>
    </w:p>
    <w:p w14:paraId="532C7D1D" w14:textId="0CC12DE3" w:rsidR="00261686" w:rsidRDefault="00CB6D4A" w:rsidP="00AB1CE4">
      <w:pPr>
        <w:pStyle w:val="Proposetappuysouspoint"/>
        <w:tabs>
          <w:tab w:val="clear" w:pos="2520"/>
          <w:tab w:val="left" w:pos="2340"/>
        </w:tabs>
        <w:ind w:left="720"/>
        <w:rPr>
          <w:rFonts w:ascii="Segoe Pro" w:hAnsi="Segoe Pro"/>
        </w:rPr>
      </w:pPr>
      <w:r w:rsidRPr="00B0752D">
        <w:rPr>
          <w:rFonts w:ascii="Segoe Pro" w:hAnsi="Segoe Pro"/>
        </w:rPr>
        <w:t>PROPOSÉ PAR :</w:t>
      </w:r>
      <w:r w:rsidRPr="00B0752D">
        <w:rPr>
          <w:rFonts w:ascii="Segoe Pro" w:hAnsi="Segoe Pro"/>
        </w:rPr>
        <w:tab/>
      </w:r>
      <w:r w:rsidR="00AB1CE4" w:rsidRPr="00AB1CE4">
        <w:rPr>
          <w:rFonts w:ascii="Segoe Pro" w:hAnsi="Segoe Pro"/>
        </w:rPr>
        <w:t>M</w:t>
      </w:r>
      <w:r w:rsidR="00AB1CE4" w:rsidRPr="00AB1CE4">
        <w:rPr>
          <w:rFonts w:ascii="Segoe Pro" w:hAnsi="Segoe Pro"/>
          <w:vertAlign w:val="superscript"/>
        </w:rPr>
        <w:t>me</w:t>
      </w:r>
      <w:r w:rsidR="00AB1CE4">
        <w:rPr>
          <w:rFonts w:ascii="Segoe Pro" w:hAnsi="Segoe Pro"/>
        </w:rPr>
        <w:t xml:space="preserve"> Essiembre</w:t>
      </w:r>
      <w:r w:rsidRPr="00B0752D">
        <w:rPr>
          <w:rFonts w:ascii="Segoe Pro" w:hAnsi="Segoe Pro"/>
        </w:rPr>
        <w:tab/>
      </w:r>
      <w:r w:rsidRPr="00B0752D">
        <w:rPr>
          <w:rFonts w:ascii="Segoe Pro" w:hAnsi="Segoe Pro"/>
        </w:rPr>
        <w:tab/>
        <w:t>RÉSOLUTION : 22-</w:t>
      </w:r>
      <w:r w:rsidR="00261686">
        <w:rPr>
          <w:rFonts w:ascii="Segoe Pro" w:hAnsi="Segoe Pro"/>
        </w:rPr>
        <w:t>36</w:t>
      </w:r>
      <w:r w:rsidRPr="00B0752D">
        <w:rPr>
          <w:rFonts w:ascii="Segoe Pro" w:hAnsi="Segoe Pro"/>
        </w:rPr>
        <w:br/>
        <w:t>APPUYÉ PAR :</w:t>
      </w:r>
      <w:r w:rsidRPr="00B0752D">
        <w:rPr>
          <w:rFonts w:ascii="Segoe Pro" w:hAnsi="Segoe Pro"/>
        </w:rPr>
        <w:tab/>
      </w:r>
      <w:r w:rsidR="00AB1CE4" w:rsidRPr="00AB1CE4">
        <w:rPr>
          <w:rFonts w:ascii="Segoe Pro" w:hAnsi="Segoe Pro"/>
        </w:rPr>
        <w:t>M</w:t>
      </w:r>
      <w:r w:rsidR="00AB1CE4" w:rsidRPr="00AB1CE4">
        <w:rPr>
          <w:rFonts w:ascii="Segoe Pro" w:hAnsi="Segoe Pro"/>
          <w:vertAlign w:val="superscript"/>
        </w:rPr>
        <w:t>me</w:t>
      </w:r>
      <w:r w:rsidR="00AB1CE4">
        <w:rPr>
          <w:rFonts w:ascii="Segoe Pro" w:hAnsi="Segoe Pro"/>
        </w:rPr>
        <w:t xml:space="preserve"> Allen</w:t>
      </w:r>
      <w:r w:rsidRPr="00B0752D">
        <w:rPr>
          <w:rFonts w:ascii="Segoe Pro" w:hAnsi="Segoe Pro"/>
        </w:rPr>
        <w:tab/>
        <w:t>ADOPTÉ</w:t>
      </w:r>
      <w:r>
        <w:rPr>
          <w:rFonts w:ascii="Segoe Pro" w:hAnsi="Segoe Pro"/>
        </w:rPr>
        <w:t>E</w:t>
      </w:r>
    </w:p>
    <w:p w14:paraId="573689C2" w14:textId="351B19B2" w:rsidR="00CB6D4A" w:rsidRPr="00F56D86" w:rsidRDefault="00261686" w:rsidP="00A35889">
      <w:pPr>
        <w:pStyle w:val="Proposetappuysouspoint"/>
        <w:ind w:left="720"/>
        <w:rPr>
          <w:rFonts w:ascii="Segoe Pro" w:hAnsi="Segoe Pro"/>
        </w:rPr>
      </w:pPr>
      <w:r w:rsidRPr="00261686">
        <w:rPr>
          <w:rFonts w:cs="Arial"/>
          <w:b/>
        </w:rPr>
        <w:t>« QUE le Conseil approuve le procès-verbal de la réunion extraordinaire du Conseil tenue le 22 mars 2022 tel que présenté. »</w:t>
      </w:r>
    </w:p>
    <w:p w14:paraId="6CA59432" w14:textId="77777777" w:rsidR="00477311" w:rsidRDefault="003D159B" w:rsidP="00477311">
      <w:pPr>
        <w:pStyle w:val="PointslODJ"/>
        <w:rPr>
          <w:rFonts w:ascii="Segoe Pro" w:hAnsi="Segoe Pro"/>
          <w:caps/>
        </w:rPr>
      </w:pPr>
      <w:r w:rsidRPr="00F56D86">
        <w:rPr>
          <w:rFonts w:ascii="Segoe Pro" w:hAnsi="Segoe Pro"/>
          <w:caps/>
        </w:rPr>
        <w:t>S</w:t>
      </w:r>
      <w:r w:rsidR="003F1D81" w:rsidRPr="00F56D86">
        <w:rPr>
          <w:rFonts w:ascii="Segoe Pro" w:hAnsi="Segoe Pro"/>
          <w:caps/>
        </w:rPr>
        <w:t>uivi découlant du procès-verbal</w:t>
      </w:r>
    </w:p>
    <w:p w14:paraId="0AF393E3" w14:textId="4994387D" w:rsidR="00CB6D4A" w:rsidRPr="007327C4" w:rsidRDefault="007327C4" w:rsidP="00477311">
      <w:pPr>
        <w:pStyle w:val="PointslODJ"/>
        <w:numPr>
          <w:ilvl w:val="0"/>
          <w:numId w:val="0"/>
        </w:numPr>
        <w:ind w:left="360"/>
        <w:rPr>
          <w:rFonts w:ascii="Segoe Pro" w:hAnsi="Segoe Pro"/>
        </w:rPr>
      </w:pPr>
      <w:r>
        <w:rPr>
          <w:rFonts w:ascii="Segoe Pro" w:hAnsi="Segoe Pro"/>
        </w:rPr>
        <w:t>s.o.</w:t>
      </w:r>
    </w:p>
    <w:p w14:paraId="6456BAF3" w14:textId="160200E4" w:rsidR="009E2C13" w:rsidRPr="004254B8" w:rsidRDefault="003D159B" w:rsidP="00A35889">
      <w:pPr>
        <w:pStyle w:val="PointslODJ"/>
        <w:rPr>
          <w:rFonts w:ascii="Segoe Pro" w:hAnsi="Segoe Pro"/>
          <w:caps/>
        </w:rPr>
      </w:pPr>
      <w:r w:rsidRPr="00F56D86">
        <w:rPr>
          <w:rFonts w:ascii="Segoe Pro" w:hAnsi="Segoe Pro"/>
          <w:caps/>
        </w:rPr>
        <w:t>A</w:t>
      </w:r>
      <w:r w:rsidR="003F1D81" w:rsidRPr="00F56D86">
        <w:rPr>
          <w:rFonts w:ascii="Segoe Pro" w:hAnsi="Segoe Pro"/>
          <w:caps/>
        </w:rPr>
        <w:t>ffaires sur le</w:t>
      </w:r>
      <w:r w:rsidR="00F41AFD">
        <w:rPr>
          <w:rFonts w:ascii="Segoe Pro" w:hAnsi="Segoe Pro"/>
          <w:caps/>
        </w:rPr>
        <w:t>s</w:t>
      </w:r>
      <w:r w:rsidR="003F1D81" w:rsidRPr="00F56D86">
        <w:rPr>
          <w:rFonts w:ascii="Segoe Pro" w:hAnsi="Segoe Pro"/>
          <w:caps/>
        </w:rPr>
        <w:t xml:space="preserve"> plan</w:t>
      </w:r>
      <w:r w:rsidR="00F41AFD">
        <w:rPr>
          <w:rFonts w:ascii="Segoe Pro" w:hAnsi="Segoe Pro"/>
          <w:caps/>
        </w:rPr>
        <w:t>s</w:t>
      </w:r>
      <w:r w:rsidR="003F1D81" w:rsidRPr="00F56D86">
        <w:rPr>
          <w:rFonts w:ascii="Segoe Pro" w:hAnsi="Segoe Pro"/>
          <w:caps/>
        </w:rPr>
        <w:t xml:space="preserve"> provincial</w:t>
      </w:r>
      <w:r w:rsidR="00F41AFD">
        <w:rPr>
          <w:rFonts w:ascii="Segoe Pro" w:hAnsi="Segoe Pro"/>
          <w:caps/>
        </w:rPr>
        <w:t xml:space="preserve"> et national</w:t>
      </w:r>
    </w:p>
    <w:p w14:paraId="11096D11" w14:textId="651CA41B" w:rsidR="00477311" w:rsidRDefault="0001032F"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AFOCSC</w:t>
      </w:r>
      <w:r w:rsidR="000B761F">
        <w:rPr>
          <w:rFonts w:ascii="Segoe Pro" w:hAnsi="Segoe Pro"/>
          <w:caps/>
        </w:rPr>
        <w:t xml:space="preserve"> </w:t>
      </w:r>
      <w:r w:rsidR="000B761F">
        <w:rPr>
          <w:rFonts w:ascii="Segoe Pro" w:hAnsi="Segoe Pro"/>
        </w:rPr>
        <w:t>–</w:t>
      </w:r>
      <w:r w:rsidR="000B761F">
        <w:rPr>
          <w:rFonts w:ascii="Segoe Pro" w:hAnsi="Segoe Pro"/>
          <w:caps/>
        </w:rPr>
        <w:t xml:space="preserve"> </w:t>
      </w:r>
      <w:r w:rsidR="002539AA" w:rsidRPr="000B761F">
        <w:rPr>
          <w:rFonts w:ascii="Segoe Pro" w:hAnsi="Segoe Pro"/>
        </w:rPr>
        <w:t>Tableau des suivis de la réunion du conseil d’administration</w:t>
      </w:r>
      <w:r w:rsidR="002539AA" w:rsidRPr="000B761F">
        <w:rPr>
          <w:rFonts w:ascii="Segoe Pro" w:hAnsi="Segoe Pro"/>
        </w:rPr>
        <w:br/>
        <w:t>du</w:t>
      </w:r>
      <w:r w:rsidR="00F772A0" w:rsidRPr="000B761F">
        <w:rPr>
          <w:rFonts w:ascii="Segoe Pro" w:hAnsi="Segoe Pro"/>
        </w:rPr>
        <w:t xml:space="preserve"> 10 mars 2022</w:t>
      </w:r>
    </w:p>
    <w:p w14:paraId="16D08856" w14:textId="77777777" w:rsidR="00477311" w:rsidRDefault="00477311">
      <w:pPr>
        <w:widowControl/>
        <w:autoSpaceDE/>
        <w:autoSpaceDN/>
        <w:adjustRightInd/>
        <w:rPr>
          <w:rFonts w:ascii="Segoe Pro" w:hAnsi="Segoe Pro"/>
          <w:szCs w:val="22"/>
        </w:rPr>
      </w:pPr>
      <w:r>
        <w:rPr>
          <w:rFonts w:ascii="Segoe Pro" w:hAnsi="Segoe Pro"/>
        </w:rPr>
        <w:br w:type="page"/>
      </w:r>
    </w:p>
    <w:p w14:paraId="02EABEE0" w14:textId="76D76B07" w:rsidR="009F0556" w:rsidRDefault="002539AA" w:rsidP="00A35889">
      <w:pPr>
        <w:pStyle w:val="PointslODJ"/>
        <w:numPr>
          <w:ilvl w:val="0"/>
          <w:numId w:val="0"/>
        </w:numPr>
        <w:tabs>
          <w:tab w:val="clear" w:pos="360"/>
          <w:tab w:val="left" w:pos="900"/>
        </w:tabs>
        <w:ind w:left="900"/>
        <w:rPr>
          <w:rFonts w:ascii="Segoe Pro" w:hAnsi="Segoe Pro"/>
        </w:rPr>
      </w:pPr>
      <w:r w:rsidRPr="000B761F">
        <w:rPr>
          <w:rFonts w:ascii="Segoe Pro" w:hAnsi="Segoe Pro"/>
        </w:rPr>
        <w:t>M</w:t>
      </w:r>
      <w:r w:rsidRPr="000B761F">
        <w:rPr>
          <w:rFonts w:ascii="Segoe Pro" w:hAnsi="Segoe Pro"/>
          <w:vertAlign w:val="superscript"/>
        </w:rPr>
        <w:t>me</w:t>
      </w:r>
      <w:r w:rsidRPr="000B761F">
        <w:rPr>
          <w:rFonts w:ascii="Segoe Pro" w:hAnsi="Segoe Pro"/>
        </w:rPr>
        <w:t xml:space="preserve"> Salituri</w:t>
      </w:r>
      <w:r w:rsidR="00AB1CE4">
        <w:rPr>
          <w:rFonts w:ascii="Segoe Pro" w:hAnsi="Segoe Pro"/>
        </w:rPr>
        <w:t xml:space="preserve"> fait un survol des </w:t>
      </w:r>
      <w:r w:rsidR="000651BA">
        <w:rPr>
          <w:rFonts w:ascii="Segoe Pro" w:hAnsi="Segoe Pro"/>
        </w:rPr>
        <w:t xml:space="preserve">dossiers de l’heure </w:t>
      </w:r>
      <w:r w:rsidR="00AB1CE4">
        <w:rPr>
          <w:rFonts w:ascii="Segoe Pro" w:hAnsi="Segoe Pro"/>
        </w:rPr>
        <w:t>du conseil d’administration de l’AFOCSC.</w:t>
      </w:r>
      <w:r w:rsidR="00477311">
        <w:rPr>
          <w:rFonts w:ascii="Segoe Pro" w:hAnsi="Segoe Pro"/>
        </w:rPr>
        <w:t xml:space="preserve"> Elle encourage les membres non-inscrits au congrès annuel de participer à l’AGA virtuelle afin </w:t>
      </w:r>
      <w:r w:rsidR="000651BA">
        <w:rPr>
          <w:rFonts w:ascii="Segoe Pro" w:hAnsi="Segoe Pro"/>
        </w:rPr>
        <w:t>d’atteindre le</w:t>
      </w:r>
      <w:r w:rsidR="00477311">
        <w:rPr>
          <w:rFonts w:ascii="Segoe Pro" w:hAnsi="Segoe Pro"/>
        </w:rPr>
        <w:t xml:space="preserve"> quorum.</w:t>
      </w:r>
    </w:p>
    <w:p w14:paraId="38B71946" w14:textId="77777777" w:rsidR="00CB6D4A" w:rsidRPr="00CB6D4A" w:rsidRDefault="00F41AFD" w:rsidP="00A35889">
      <w:pPr>
        <w:pStyle w:val="PointslODJ"/>
        <w:numPr>
          <w:ilvl w:val="1"/>
          <w:numId w:val="1"/>
        </w:numPr>
        <w:tabs>
          <w:tab w:val="clear" w:pos="360"/>
          <w:tab w:val="left" w:pos="900"/>
        </w:tabs>
        <w:ind w:left="900" w:hanging="540"/>
        <w:rPr>
          <w:rFonts w:ascii="Segoe Pro" w:hAnsi="Segoe Pro"/>
          <w:caps/>
        </w:rPr>
      </w:pPr>
      <w:r>
        <w:rPr>
          <w:rFonts w:ascii="Segoe Pro" w:hAnsi="Segoe Pro"/>
        </w:rPr>
        <w:t>AFOCSC – Invitation aux directions de l’éducation au congrès annuel 2022</w:t>
      </w:r>
    </w:p>
    <w:p w14:paraId="69B11DE1" w14:textId="43F25CE9" w:rsidR="00F41AFD" w:rsidRPr="004254B8" w:rsidRDefault="00450197" w:rsidP="00A35889">
      <w:pPr>
        <w:pStyle w:val="PointslODJ"/>
        <w:numPr>
          <w:ilvl w:val="0"/>
          <w:numId w:val="0"/>
        </w:numPr>
        <w:tabs>
          <w:tab w:val="clear" w:pos="360"/>
          <w:tab w:val="left" w:pos="900"/>
        </w:tabs>
        <w:ind w:left="900"/>
        <w:rPr>
          <w:rFonts w:ascii="Segoe Pro" w:hAnsi="Segoe Pro"/>
          <w:caps/>
        </w:rPr>
      </w:pPr>
      <w:r>
        <w:rPr>
          <w:rFonts w:ascii="Segoe Pro" w:hAnsi="Segoe Pro"/>
        </w:rPr>
        <w:t>M. Henry</w:t>
      </w:r>
      <w:r w:rsidR="000651BA">
        <w:rPr>
          <w:rFonts w:ascii="Segoe Pro" w:hAnsi="Segoe Pro"/>
        </w:rPr>
        <w:t xml:space="preserve"> informe les membres</w:t>
      </w:r>
      <w:r w:rsidR="00C2506B">
        <w:rPr>
          <w:rFonts w:ascii="Segoe Pro" w:hAnsi="Segoe Pro"/>
        </w:rPr>
        <w:t xml:space="preserve">, en </w:t>
      </w:r>
      <w:r w:rsidR="000651BA">
        <w:rPr>
          <w:rFonts w:ascii="Segoe Pro" w:hAnsi="Segoe Pro"/>
        </w:rPr>
        <w:t>raison de la situation de ses parents</w:t>
      </w:r>
      <w:r w:rsidR="00C2506B">
        <w:rPr>
          <w:rFonts w:ascii="Segoe Pro" w:hAnsi="Segoe Pro"/>
        </w:rPr>
        <w:t>, qu’</w:t>
      </w:r>
      <w:r w:rsidR="000651BA">
        <w:rPr>
          <w:rFonts w:ascii="Segoe Pro" w:hAnsi="Segoe Pro"/>
        </w:rPr>
        <w:t>il est impossible pour lui cette année de participer au congrès annuel à Toronto.</w:t>
      </w:r>
      <w:r w:rsidR="00C2506B">
        <w:rPr>
          <w:rFonts w:ascii="Segoe Pro" w:hAnsi="Segoe Pro"/>
        </w:rPr>
        <w:t xml:space="preserve"> Chacun des huit conseils scolaires prépare un montage vidéo qui sera diffusé au courant du congrès.</w:t>
      </w:r>
    </w:p>
    <w:p w14:paraId="152B990A" w14:textId="2674D359" w:rsidR="00CB6D4A" w:rsidRPr="00CB6D4A" w:rsidRDefault="00940068" w:rsidP="00A35889">
      <w:pPr>
        <w:pStyle w:val="PointslODJ"/>
        <w:numPr>
          <w:ilvl w:val="1"/>
          <w:numId w:val="1"/>
        </w:numPr>
        <w:tabs>
          <w:tab w:val="clear" w:pos="360"/>
          <w:tab w:val="left" w:pos="900"/>
        </w:tabs>
        <w:ind w:left="900" w:hanging="540"/>
        <w:rPr>
          <w:rFonts w:ascii="Segoe Pro" w:hAnsi="Segoe Pro"/>
          <w:caps/>
        </w:rPr>
      </w:pPr>
      <w:r w:rsidRPr="00F56D86">
        <w:rPr>
          <w:rFonts w:ascii="Segoe Pro" w:hAnsi="Segoe Pro"/>
        </w:rPr>
        <w:t xml:space="preserve">AFOCSC – </w:t>
      </w:r>
      <w:r w:rsidR="00F772A0">
        <w:rPr>
          <w:rFonts w:ascii="Segoe Pro" w:hAnsi="Segoe Pro"/>
        </w:rPr>
        <w:t xml:space="preserve">Récipiendaire du </w:t>
      </w:r>
      <w:r w:rsidR="007C043E">
        <w:rPr>
          <w:rFonts w:ascii="Segoe Pro" w:hAnsi="Segoe Pro"/>
          <w:sz w:val="21"/>
          <w:szCs w:val="21"/>
        </w:rPr>
        <w:t>p</w:t>
      </w:r>
      <w:r w:rsidR="003D6C51" w:rsidRPr="00F56D86">
        <w:rPr>
          <w:rFonts w:ascii="Segoe Pro" w:hAnsi="Segoe Pro"/>
          <w:sz w:val="21"/>
          <w:szCs w:val="21"/>
        </w:rPr>
        <w:t>rix d’</w:t>
      </w:r>
      <w:r w:rsidR="007C043E">
        <w:rPr>
          <w:rFonts w:ascii="Segoe Pro" w:hAnsi="Segoe Pro"/>
          <w:sz w:val="21"/>
          <w:szCs w:val="21"/>
        </w:rPr>
        <w:t>E</w:t>
      </w:r>
      <w:r w:rsidR="003D6C51" w:rsidRPr="00F56D86">
        <w:rPr>
          <w:rFonts w:ascii="Segoe Pro" w:hAnsi="Segoe Pro"/>
          <w:sz w:val="21"/>
          <w:szCs w:val="21"/>
        </w:rPr>
        <w:t>xcellence en éducation 2022</w:t>
      </w:r>
    </w:p>
    <w:p w14:paraId="3917B81B" w14:textId="5D9029A5" w:rsidR="00F41AFD" w:rsidRDefault="00450197" w:rsidP="00A35889">
      <w:pPr>
        <w:pStyle w:val="PointslODJ"/>
        <w:numPr>
          <w:ilvl w:val="0"/>
          <w:numId w:val="0"/>
        </w:numPr>
        <w:tabs>
          <w:tab w:val="clear" w:pos="360"/>
          <w:tab w:val="left" w:pos="900"/>
        </w:tabs>
        <w:ind w:left="900"/>
        <w:rPr>
          <w:rFonts w:ascii="Segoe Pro" w:hAnsi="Segoe Pro"/>
          <w:caps/>
        </w:rPr>
      </w:pPr>
      <w:r w:rsidRPr="00450197">
        <w:rPr>
          <w:rFonts w:ascii="Segoe Pro" w:hAnsi="Segoe Pro"/>
          <w:sz w:val="21"/>
        </w:rPr>
        <w:t>M</w:t>
      </w:r>
      <w:r w:rsidRPr="00450197">
        <w:rPr>
          <w:rFonts w:ascii="Segoe Pro" w:hAnsi="Segoe Pro"/>
          <w:sz w:val="21"/>
          <w:vertAlign w:val="superscript"/>
        </w:rPr>
        <w:t>me</w:t>
      </w:r>
      <w:r>
        <w:rPr>
          <w:rFonts w:ascii="Segoe Pro" w:hAnsi="Segoe Pro"/>
          <w:sz w:val="21"/>
          <w:szCs w:val="21"/>
        </w:rPr>
        <w:t xml:space="preserve"> Salituri</w:t>
      </w:r>
      <w:r w:rsidR="000651BA">
        <w:rPr>
          <w:rFonts w:ascii="Segoe Pro" w:hAnsi="Segoe Pro"/>
          <w:sz w:val="21"/>
          <w:szCs w:val="21"/>
        </w:rPr>
        <w:t xml:space="preserve"> </w:t>
      </w:r>
      <w:r w:rsidR="007C043E">
        <w:rPr>
          <w:rFonts w:ascii="Segoe Pro" w:hAnsi="Segoe Pro"/>
          <w:sz w:val="21"/>
          <w:szCs w:val="21"/>
        </w:rPr>
        <w:t>partage qu’elle s’est rendu chez</w:t>
      </w:r>
      <w:r w:rsidR="000651BA">
        <w:rPr>
          <w:rFonts w:ascii="Segoe Pro" w:hAnsi="Segoe Pro"/>
          <w:sz w:val="21"/>
          <w:szCs w:val="21"/>
        </w:rPr>
        <w:t xml:space="preserve"> M. André Bidal </w:t>
      </w:r>
      <w:r w:rsidR="007C043E">
        <w:rPr>
          <w:rFonts w:ascii="Segoe Pro" w:hAnsi="Segoe Pro"/>
          <w:sz w:val="21"/>
          <w:szCs w:val="21"/>
        </w:rPr>
        <w:t>pour lui remettre le</w:t>
      </w:r>
      <w:r w:rsidR="000651BA">
        <w:rPr>
          <w:rFonts w:ascii="Segoe Pro" w:hAnsi="Segoe Pro"/>
          <w:sz w:val="21"/>
          <w:szCs w:val="21"/>
        </w:rPr>
        <w:t xml:space="preserve"> </w:t>
      </w:r>
      <w:r w:rsidR="00C6365E">
        <w:rPr>
          <w:rFonts w:ascii="Segoe Pro" w:hAnsi="Segoe Pro"/>
          <w:sz w:val="21"/>
          <w:szCs w:val="21"/>
        </w:rPr>
        <w:t>p</w:t>
      </w:r>
      <w:r w:rsidR="000651BA">
        <w:rPr>
          <w:rFonts w:ascii="Segoe Pro" w:hAnsi="Segoe Pro"/>
          <w:sz w:val="21"/>
          <w:szCs w:val="21"/>
        </w:rPr>
        <w:t>rix d’</w:t>
      </w:r>
      <w:r w:rsidR="00C6365E">
        <w:rPr>
          <w:rFonts w:ascii="Segoe Pro" w:hAnsi="Segoe Pro"/>
          <w:sz w:val="21"/>
          <w:szCs w:val="21"/>
        </w:rPr>
        <w:t>E</w:t>
      </w:r>
      <w:r w:rsidR="000651BA">
        <w:rPr>
          <w:rFonts w:ascii="Segoe Pro" w:hAnsi="Segoe Pro"/>
          <w:sz w:val="21"/>
          <w:szCs w:val="21"/>
        </w:rPr>
        <w:t xml:space="preserve">xcellence </w:t>
      </w:r>
      <w:r w:rsidR="00C6365E">
        <w:rPr>
          <w:rFonts w:ascii="Segoe Pro" w:hAnsi="Segoe Pro"/>
          <w:sz w:val="21"/>
          <w:szCs w:val="21"/>
        </w:rPr>
        <w:t xml:space="preserve">en éducation </w:t>
      </w:r>
      <w:r w:rsidR="000651BA">
        <w:rPr>
          <w:rFonts w:ascii="Segoe Pro" w:hAnsi="Segoe Pro"/>
          <w:sz w:val="21"/>
          <w:szCs w:val="21"/>
        </w:rPr>
        <w:t>2022</w:t>
      </w:r>
      <w:r w:rsidR="007C043E">
        <w:rPr>
          <w:rFonts w:ascii="Segoe Pro" w:hAnsi="Segoe Pro"/>
          <w:sz w:val="21"/>
          <w:szCs w:val="21"/>
        </w:rPr>
        <w:t xml:space="preserve">. Elle était accompagnée de </w:t>
      </w:r>
      <w:r w:rsidR="007C043E" w:rsidRPr="007C043E">
        <w:rPr>
          <w:rFonts w:ascii="Segoe Pro" w:hAnsi="Segoe Pro"/>
          <w:sz w:val="21"/>
        </w:rPr>
        <w:t>M</w:t>
      </w:r>
      <w:r w:rsidR="007C043E" w:rsidRPr="007C043E">
        <w:rPr>
          <w:rFonts w:ascii="Segoe Pro" w:hAnsi="Segoe Pro"/>
          <w:sz w:val="21"/>
          <w:vertAlign w:val="superscript"/>
        </w:rPr>
        <w:t>me</w:t>
      </w:r>
      <w:r w:rsidR="007C043E">
        <w:rPr>
          <w:rFonts w:ascii="Segoe Pro" w:hAnsi="Segoe Pro"/>
          <w:sz w:val="21"/>
          <w:szCs w:val="21"/>
        </w:rPr>
        <w:t xml:space="preserve"> Essiembre et </w:t>
      </w:r>
      <w:r w:rsidR="007C043E" w:rsidRPr="007C043E">
        <w:rPr>
          <w:rFonts w:ascii="Segoe Pro" w:hAnsi="Segoe Pro"/>
          <w:sz w:val="21"/>
        </w:rPr>
        <w:t>M</w:t>
      </w:r>
      <w:r w:rsidR="007C043E" w:rsidRPr="007C043E">
        <w:rPr>
          <w:rFonts w:ascii="Segoe Pro" w:hAnsi="Segoe Pro"/>
          <w:sz w:val="21"/>
          <w:vertAlign w:val="superscript"/>
        </w:rPr>
        <w:t>me</w:t>
      </w:r>
      <w:r w:rsidR="007C043E">
        <w:rPr>
          <w:rFonts w:ascii="Segoe Pro" w:hAnsi="Segoe Pro"/>
          <w:sz w:val="21"/>
          <w:szCs w:val="21"/>
        </w:rPr>
        <w:t xml:space="preserve"> </w:t>
      </w:r>
      <w:r w:rsidR="006E4593">
        <w:rPr>
          <w:rFonts w:ascii="Segoe Pro" w:hAnsi="Segoe Pro"/>
          <w:sz w:val="21"/>
          <w:szCs w:val="21"/>
        </w:rPr>
        <w:t xml:space="preserve">Mélinda </w:t>
      </w:r>
      <w:r w:rsidR="007C043E">
        <w:rPr>
          <w:rFonts w:ascii="Segoe Pro" w:hAnsi="Segoe Pro"/>
          <w:sz w:val="21"/>
          <w:szCs w:val="21"/>
        </w:rPr>
        <w:t>Chartrand. M. Bidal fut</w:t>
      </w:r>
      <w:r w:rsidR="007E436B">
        <w:rPr>
          <w:rFonts w:ascii="Segoe Pro" w:hAnsi="Segoe Pro"/>
          <w:sz w:val="21"/>
          <w:szCs w:val="21"/>
        </w:rPr>
        <w:t xml:space="preserve"> grandement</w:t>
      </w:r>
      <w:r w:rsidR="007C043E">
        <w:rPr>
          <w:rFonts w:ascii="Segoe Pro" w:hAnsi="Segoe Pro"/>
          <w:sz w:val="21"/>
          <w:szCs w:val="21"/>
        </w:rPr>
        <w:t xml:space="preserve"> touché par ce geste de reconnaissance</w:t>
      </w:r>
      <w:r w:rsidR="005F6753">
        <w:rPr>
          <w:rFonts w:ascii="Segoe Pro" w:hAnsi="Segoe Pro"/>
          <w:sz w:val="21"/>
          <w:szCs w:val="21"/>
        </w:rPr>
        <w:t>.</w:t>
      </w:r>
    </w:p>
    <w:p w14:paraId="7AE7AE83" w14:textId="77777777" w:rsidR="00CB6D4A" w:rsidRDefault="00450197" w:rsidP="00A35889">
      <w:pPr>
        <w:pStyle w:val="PointslODJ"/>
        <w:numPr>
          <w:ilvl w:val="1"/>
          <w:numId w:val="1"/>
        </w:numPr>
        <w:tabs>
          <w:tab w:val="clear" w:pos="360"/>
          <w:tab w:val="left" w:pos="900"/>
        </w:tabs>
        <w:ind w:left="900" w:hanging="540"/>
        <w:rPr>
          <w:rFonts w:ascii="Segoe Pro" w:hAnsi="Segoe Pro"/>
        </w:rPr>
      </w:pPr>
      <w:r>
        <w:rPr>
          <w:rFonts w:ascii="Segoe Pro" w:hAnsi="Segoe Pro"/>
        </w:rPr>
        <w:t xml:space="preserve">MÉO </w:t>
      </w:r>
      <w:r w:rsidRPr="00F56D86">
        <w:rPr>
          <w:rFonts w:ascii="Segoe Pro" w:hAnsi="Segoe Pro"/>
        </w:rPr>
        <w:t xml:space="preserve">– </w:t>
      </w:r>
      <w:r>
        <w:rPr>
          <w:rFonts w:ascii="Segoe Pro" w:hAnsi="Segoe Pro"/>
        </w:rPr>
        <w:t xml:space="preserve"> Lettre de condoléances du ministre de l’Éducation à la suite du décès</w:t>
      </w:r>
      <w:r>
        <w:rPr>
          <w:rFonts w:ascii="Segoe Pro" w:hAnsi="Segoe Pro"/>
        </w:rPr>
        <w:br/>
        <w:t>de M. Bidal</w:t>
      </w:r>
    </w:p>
    <w:p w14:paraId="3969EDE1" w14:textId="167FE0A6" w:rsidR="00450197" w:rsidRPr="00450197" w:rsidRDefault="00450197" w:rsidP="00A35889">
      <w:pPr>
        <w:pStyle w:val="PointslODJ"/>
        <w:numPr>
          <w:ilvl w:val="0"/>
          <w:numId w:val="0"/>
        </w:numPr>
        <w:tabs>
          <w:tab w:val="clear" w:pos="360"/>
          <w:tab w:val="left" w:pos="900"/>
        </w:tabs>
        <w:ind w:left="900"/>
        <w:rPr>
          <w:rFonts w:ascii="Segoe Pro" w:hAnsi="Segoe Pro"/>
        </w:rPr>
      </w:pPr>
      <w:r>
        <w:rPr>
          <w:rFonts w:ascii="Segoe Pro" w:hAnsi="Segoe Pro"/>
        </w:rPr>
        <w:t>M. Henry</w:t>
      </w:r>
      <w:r w:rsidR="007C043E">
        <w:rPr>
          <w:rFonts w:ascii="Segoe Pro" w:hAnsi="Segoe Pro"/>
        </w:rPr>
        <w:t xml:space="preserve"> partage la lettre de condoléances du ministre Leece dans laquelle il remercie M. Bidal d’avoir été une source d’inspiration</w:t>
      </w:r>
      <w:r w:rsidR="005F6753">
        <w:rPr>
          <w:rFonts w:ascii="Segoe Pro" w:hAnsi="Segoe Pro"/>
        </w:rPr>
        <w:t xml:space="preserve"> et de laisser derrière lui un héritage remarquable et un grand dévouement à la défense des intérêts des Franco-Ontariens et Franco-Ontariennes dans toutes la province.</w:t>
      </w:r>
    </w:p>
    <w:p w14:paraId="67B6DB93" w14:textId="77777777" w:rsidR="00CB6D4A" w:rsidRPr="00CB6D4A" w:rsidRDefault="004254B8" w:rsidP="00A35889">
      <w:pPr>
        <w:pStyle w:val="PointslODJ"/>
        <w:numPr>
          <w:ilvl w:val="1"/>
          <w:numId w:val="1"/>
        </w:numPr>
        <w:tabs>
          <w:tab w:val="clear" w:pos="360"/>
          <w:tab w:val="left" w:pos="900"/>
        </w:tabs>
        <w:ind w:left="900" w:hanging="540"/>
        <w:rPr>
          <w:rFonts w:ascii="Segoe Pro" w:hAnsi="Segoe Pro"/>
          <w:caps/>
        </w:rPr>
      </w:pPr>
      <w:r>
        <w:rPr>
          <w:rFonts w:ascii="Segoe Pro" w:hAnsi="Segoe Pro"/>
        </w:rPr>
        <w:t>FNCSC – Prix Jean-Robert-Gauthier 2022</w:t>
      </w:r>
    </w:p>
    <w:p w14:paraId="1AE4545A" w14:textId="5647DEA3" w:rsidR="004254B8" w:rsidRDefault="00450197" w:rsidP="00A35889">
      <w:pPr>
        <w:pStyle w:val="PointslODJ"/>
        <w:numPr>
          <w:ilvl w:val="0"/>
          <w:numId w:val="0"/>
        </w:numPr>
        <w:tabs>
          <w:tab w:val="clear" w:pos="360"/>
          <w:tab w:val="left" w:pos="900"/>
        </w:tabs>
        <w:ind w:left="900"/>
        <w:rPr>
          <w:rFonts w:ascii="Segoe Pro" w:hAnsi="Segoe Pro"/>
        </w:rPr>
      </w:pPr>
      <w:r w:rsidRPr="00450197">
        <w:rPr>
          <w:rFonts w:ascii="Segoe Pro" w:hAnsi="Segoe Pro"/>
        </w:rPr>
        <w:t>M</w:t>
      </w:r>
      <w:r w:rsidRPr="00450197">
        <w:rPr>
          <w:rFonts w:ascii="Segoe Pro" w:hAnsi="Segoe Pro"/>
          <w:vertAlign w:val="superscript"/>
        </w:rPr>
        <w:t>me</w:t>
      </w:r>
      <w:r>
        <w:rPr>
          <w:rFonts w:ascii="Segoe Pro" w:hAnsi="Segoe Pro"/>
        </w:rPr>
        <w:t xml:space="preserve"> Salituri</w:t>
      </w:r>
      <w:r w:rsidR="00C6365E">
        <w:rPr>
          <w:rFonts w:ascii="Segoe Pro" w:hAnsi="Segoe Pro"/>
        </w:rPr>
        <w:t xml:space="preserve"> suggère la nomination de M. Bidal. Les membres sont d’accord.</w:t>
      </w:r>
      <w:r w:rsidR="0022025A">
        <w:rPr>
          <w:rFonts w:ascii="Segoe Pro" w:hAnsi="Segoe Pro"/>
        </w:rPr>
        <w:br/>
      </w:r>
      <w:r w:rsidR="0022025A">
        <w:rPr>
          <w:rFonts w:ascii="Segoe Pro" w:hAnsi="Segoe Pro"/>
        </w:rPr>
        <w:br/>
      </w:r>
      <w:r w:rsidR="00C6365E">
        <w:rPr>
          <w:rFonts w:ascii="Segoe Pro" w:hAnsi="Segoe Pro"/>
        </w:rPr>
        <w:t>M. Henry rédige la motion à l’instant même. Il note</w:t>
      </w:r>
      <w:r w:rsidR="0022025A">
        <w:rPr>
          <w:rFonts w:ascii="Segoe Pro" w:hAnsi="Segoe Pro"/>
        </w:rPr>
        <w:t xml:space="preserve"> que l’équipe administrative, en collaboration avec les élus, appuiera à monter le formulaire de</w:t>
      </w:r>
      <w:r w:rsidR="00C6365E">
        <w:rPr>
          <w:rFonts w:ascii="Segoe Pro" w:hAnsi="Segoe Pro"/>
        </w:rPr>
        <w:t xml:space="preserve"> mise en candidature</w:t>
      </w:r>
      <w:r w:rsidR="004C1FCC">
        <w:rPr>
          <w:rFonts w:ascii="Segoe Pro" w:hAnsi="Segoe Pro"/>
        </w:rPr>
        <w:t>. La date d’échéance est le 30 juin 2022. Le récipiendaire du prix sera dévoilé au congrès annuel de la FNCSC à Whitehorse l’automne prochain.</w:t>
      </w:r>
    </w:p>
    <w:p w14:paraId="7DB66741" w14:textId="15900087" w:rsidR="00C6365E" w:rsidRDefault="00C6365E" w:rsidP="00C6365E">
      <w:pPr>
        <w:pStyle w:val="Proposetappuysouspoint"/>
        <w:rPr>
          <w:rFonts w:ascii="Segoe Pro" w:hAnsi="Segoe Pro"/>
        </w:rPr>
      </w:pPr>
      <w:r w:rsidRPr="00B0752D">
        <w:rPr>
          <w:rFonts w:ascii="Segoe Pro" w:hAnsi="Segoe Pro"/>
        </w:rPr>
        <w:t>PROPOSÉ PAR :</w:t>
      </w:r>
      <w:r w:rsidRPr="00B0752D">
        <w:rPr>
          <w:rFonts w:ascii="Segoe Pro" w:hAnsi="Segoe Pro"/>
        </w:rPr>
        <w:tab/>
      </w:r>
      <w:r>
        <w:rPr>
          <w:rFonts w:ascii="Segoe Pro" w:hAnsi="Segoe Pro"/>
        </w:rPr>
        <w:t>M. Montpellier</w:t>
      </w:r>
      <w:r w:rsidRPr="00B0752D">
        <w:rPr>
          <w:rFonts w:ascii="Segoe Pro" w:hAnsi="Segoe Pro"/>
        </w:rPr>
        <w:tab/>
      </w:r>
      <w:r w:rsidRPr="00B0752D">
        <w:rPr>
          <w:rFonts w:ascii="Segoe Pro" w:hAnsi="Segoe Pro"/>
        </w:rPr>
        <w:tab/>
        <w:t>RÉSOLUTION : 22-</w:t>
      </w:r>
      <w:r w:rsidRPr="00C6365E">
        <w:rPr>
          <w:rFonts w:ascii="Segoe Pro" w:hAnsi="Segoe Pro"/>
          <w:highlight w:val="yellow"/>
        </w:rPr>
        <w:t>44</w:t>
      </w:r>
      <w:r w:rsidRPr="00B0752D">
        <w:rPr>
          <w:rFonts w:ascii="Segoe Pro" w:hAnsi="Segoe Pro"/>
        </w:rPr>
        <w:br/>
        <w:t>APPUYÉ PAR :</w:t>
      </w:r>
      <w:r w:rsidRPr="00B0752D">
        <w:rPr>
          <w:rFonts w:ascii="Segoe Pro" w:hAnsi="Segoe Pro"/>
        </w:rPr>
        <w:tab/>
      </w:r>
      <w:r w:rsidRPr="00C6365E">
        <w:rPr>
          <w:rFonts w:ascii="Segoe Pro" w:hAnsi="Segoe Pro"/>
        </w:rPr>
        <w:t>M</w:t>
      </w:r>
      <w:r w:rsidRPr="00C6365E">
        <w:rPr>
          <w:rFonts w:ascii="Segoe Pro" w:hAnsi="Segoe Pro"/>
          <w:vertAlign w:val="superscript"/>
        </w:rPr>
        <w:t>me</w:t>
      </w:r>
      <w:r>
        <w:rPr>
          <w:rFonts w:ascii="Segoe Pro" w:hAnsi="Segoe Pro"/>
        </w:rPr>
        <w:t xml:space="preserve"> Essiembre</w:t>
      </w:r>
      <w:r w:rsidRPr="00B0752D">
        <w:rPr>
          <w:rFonts w:ascii="Segoe Pro" w:hAnsi="Segoe Pro"/>
        </w:rPr>
        <w:tab/>
        <w:t>ADOPTÉ</w:t>
      </w:r>
      <w:r>
        <w:rPr>
          <w:rFonts w:ascii="Segoe Pro" w:hAnsi="Segoe Pro"/>
        </w:rPr>
        <w:t>E</w:t>
      </w:r>
    </w:p>
    <w:p w14:paraId="54F138A3" w14:textId="1E34FB25" w:rsidR="00C6365E" w:rsidRPr="00C6365E" w:rsidRDefault="00C6365E" w:rsidP="00C6365E">
      <w:pPr>
        <w:pStyle w:val="Proposetappuysouspoint"/>
        <w:rPr>
          <w:rFonts w:ascii="Segoe Pro" w:hAnsi="Segoe Pro"/>
        </w:rPr>
      </w:pPr>
      <w:r w:rsidRPr="00B2562C">
        <w:rPr>
          <w:rFonts w:eastAsia="Arial"/>
          <w:b/>
          <w:bCs/>
        </w:rPr>
        <w:t>«</w:t>
      </w:r>
      <w:r w:rsidRPr="00B2562C">
        <w:rPr>
          <w:rFonts w:eastAsia="Arial"/>
          <w:b/>
          <w:bCs/>
          <w:spacing w:val="-1"/>
        </w:rPr>
        <w:t xml:space="preserve"> </w:t>
      </w:r>
      <w:r w:rsidRPr="00B2562C">
        <w:rPr>
          <w:rFonts w:eastAsia="Arial"/>
          <w:b/>
          <w:bCs/>
        </w:rPr>
        <w:t>QUE</w:t>
      </w:r>
      <w:r w:rsidRPr="00B2562C">
        <w:rPr>
          <w:rFonts w:eastAsia="Arial"/>
          <w:b/>
          <w:bCs/>
          <w:spacing w:val="-5"/>
        </w:rPr>
        <w:t xml:space="preserve"> </w:t>
      </w:r>
      <w:r w:rsidRPr="00B2562C">
        <w:rPr>
          <w:rFonts w:eastAsia="Arial"/>
          <w:b/>
          <w:bCs/>
        </w:rPr>
        <w:t>le</w:t>
      </w:r>
      <w:r w:rsidRPr="00B2562C">
        <w:rPr>
          <w:rFonts w:eastAsia="Arial"/>
          <w:b/>
          <w:bCs/>
          <w:spacing w:val="-2"/>
        </w:rPr>
        <w:t xml:space="preserve"> </w:t>
      </w:r>
      <w:r w:rsidRPr="00B2562C">
        <w:rPr>
          <w:rFonts w:eastAsia="Arial"/>
          <w:b/>
          <w:bCs/>
        </w:rPr>
        <w:t>Conseil</w:t>
      </w:r>
      <w:r w:rsidRPr="00B2562C">
        <w:rPr>
          <w:rFonts w:eastAsia="Arial"/>
          <w:b/>
          <w:bCs/>
          <w:spacing w:val="-8"/>
        </w:rPr>
        <w:t xml:space="preserve"> </w:t>
      </w:r>
      <w:r w:rsidR="0022025A">
        <w:rPr>
          <w:rFonts w:eastAsia="Arial"/>
          <w:b/>
          <w:bCs/>
        </w:rPr>
        <w:t>scolaire de district catholique du Nouvel-Ontario nomine</w:t>
      </w:r>
      <w:r w:rsidR="0022025A">
        <w:rPr>
          <w:rFonts w:eastAsia="Arial"/>
          <w:b/>
          <w:bCs/>
        </w:rPr>
        <w:br/>
        <w:t>M. André Bidal</w:t>
      </w:r>
      <w:r w:rsidR="003A3DFB">
        <w:rPr>
          <w:rFonts w:eastAsia="Arial"/>
          <w:b/>
          <w:bCs/>
        </w:rPr>
        <w:t>,</w:t>
      </w:r>
      <w:r w:rsidR="0022025A">
        <w:rPr>
          <w:rFonts w:eastAsia="Arial"/>
          <w:b/>
          <w:bCs/>
        </w:rPr>
        <w:t xml:space="preserve"> à titre posthume</w:t>
      </w:r>
      <w:r w:rsidR="003A3DFB">
        <w:rPr>
          <w:rFonts w:eastAsia="Arial"/>
          <w:b/>
          <w:bCs/>
        </w:rPr>
        <w:t>,</w:t>
      </w:r>
      <w:r w:rsidR="0022025A">
        <w:rPr>
          <w:rFonts w:eastAsia="Arial"/>
          <w:b/>
          <w:bCs/>
        </w:rPr>
        <w:t xml:space="preserve"> pour le prix Jean-Robert-Gauthier 2022. »</w:t>
      </w:r>
    </w:p>
    <w:p w14:paraId="4D3FACF7" w14:textId="77777777" w:rsidR="004441E4" w:rsidRPr="00F56D86" w:rsidRDefault="003D159B" w:rsidP="00A35889">
      <w:pPr>
        <w:pStyle w:val="PointslODJ"/>
        <w:rPr>
          <w:rFonts w:ascii="Segoe Pro" w:hAnsi="Segoe Pro"/>
          <w:caps/>
        </w:rPr>
      </w:pPr>
      <w:r w:rsidRPr="00F56D86">
        <w:rPr>
          <w:rFonts w:ascii="Segoe Pro" w:hAnsi="Segoe Pro"/>
          <w:caps/>
        </w:rPr>
        <w:t>É</w:t>
      </w:r>
      <w:r w:rsidR="003F1D81" w:rsidRPr="00F56D86">
        <w:rPr>
          <w:rFonts w:ascii="Segoe Pro" w:hAnsi="Segoe Pro"/>
          <w:caps/>
        </w:rPr>
        <w:t>tude des recommandations des comités</w:t>
      </w:r>
    </w:p>
    <w:p w14:paraId="6BCB825E" w14:textId="77777777" w:rsidR="007327C4" w:rsidRDefault="008A428A"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 xml:space="preserve">Comité </w:t>
      </w:r>
      <w:r w:rsidR="00CA6EBF" w:rsidRPr="00F56D86">
        <w:rPr>
          <w:rFonts w:ascii="Segoe Pro" w:hAnsi="Segoe Pro"/>
        </w:rPr>
        <w:t>plénier à huis clos</w:t>
      </w:r>
    </w:p>
    <w:p w14:paraId="496E8454" w14:textId="211062DA" w:rsidR="007327C4" w:rsidRPr="007327C4" w:rsidRDefault="005F3EA6" w:rsidP="007327C4">
      <w:pPr>
        <w:pStyle w:val="PointslODJ"/>
        <w:numPr>
          <w:ilvl w:val="0"/>
          <w:numId w:val="0"/>
        </w:numPr>
        <w:tabs>
          <w:tab w:val="clear" w:pos="360"/>
          <w:tab w:val="left" w:pos="900"/>
        </w:tabs>
        <w:ind w:left="900"/>
        <w:rPr>
          <w:rFonts w:ascii="Segoe Pro" w:hAnsi="Segoe Pro"/>
        </w:rPr>
      </w:pPr>
      <w:r w:rsidRPr="00F56D86">
        <w:rPr>
          <w:rFonts w:ascii="Segoe Pro" w:hAnsi="Segoe Pro"/>
        </w:rPr>
        <w:t>M</w:t>
      </w:r>
      <w:r w:rsidRPr="00F56D86">
        <w:rPr>
          <w:rFonts w:ascii="Segoe Pro" w:hAnsi="Segoe Pro"/>
          <w:vertAlign w:val="superscript"/>
        </w:rPr>
        <w:t>me</w:t>
      </w:r>
      <w:r w:rsidRPr="00F56D86">
        <w:rPr>
          <w:rFonts w:ascii="Segoe Pro" w:hAnsi="Segoe Pro"/>
        </w:rPr>
        <w:t xml:space="preserve"> </w:t>
      </w:r>
      <w:r w:rsidR="00CA6EBF" w:rsidRPr="00F56D86">
        <w:rPr>
          <w:rFonts w:ascii="Segoe Pro" w:hAnsi="Segoe Pro"/>
        </w:rPr>
        <w:t>Essiembre</w:t>
      </w:r>
      <w:r w:rsidR="007327C4">
        <w:rPr>
          <w:rFonts w:ascii="Segoe Pro" w:hAnsi="Segoe Pro"/>
        </w:rPr>
        <w:t xml:space="preserve"> présente le rapport de la séance à huis clos.</w:t>
      </w:r>
      <w:r w:rsidR="007327C4">
        <w:rPr>
          <w:rFonts w:ascii="Segoe Pro" w:hAnsi="Segoe Pro"/>
        </w:rPr>
        <w:br w:type="page"/>
      </w:r>
    </w:p>
    <w:p w14:paraId="7C8DACBB" w14:textId="4EFF06AA" w:rsidR="00CB6D4A" w:rsidRPr="00CB6D4A" w:rsidRDefault="0027338D" w:rsidP="00A35889">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Pr>
          <w:rFonts w:ascii="Segoe Pro" w:hAnsi="Segoe Pro"/>
          <w:szCs w:val="22"/>
        </w:rPr>
        <w:t>Placement des directions d’écoles et des directions adjointes</w:t>
      </w:r>
    </w:p>
    <w:p w14:paraId="0D2681D2" w14:textId="7D2604F3" w:rsidR="00B2562C" w:rsidRDefault="00CB6D4A" w:rsidP="00A35889">
      <w:pPr>
        <w:pStyle w:val="Proposetappuysouspoint"/>
        <w:rPr>
          <w:rFonts w:ascii="Segoe Pro" w:hAnsi="Segoe Pro"/>
        </w:rPr>
      </w:pPr>
      <w:r w:rsidRPr="00B0752D">
        <w:rPr>
          <w:rFonts w:ascii="Segoe Pro" w:hAnsi="Segoe Pro"/>
        </w:rPr>
        <w:t>PROPOSÉ PAR :</w:t>
      </w:r>
      <w:r w:rsidRPr="00B0752D">
        <w:rPr>
          <w:rFonts w:ascii="Segoe Pro" w:hAnsi="Segoe Pro"/>
        </w:rPr>
        <w:tab/>
      </w:r>
      <w:r w:rsidR="008159F5">
        <w:rPr>
          <w:rFonts w:ascii="Segoe Pro" w:hAnsi="Segoe Pro"/>
        </w:rPr>
        <w:t>M. Montpellier</w:t>
      </w:r>
      <w:r w:rsidRPr="00B0752D">
        <w:rPr>
          <w:rFonts w:ascii="Segoe Pro" w:hAnsi="Segoe Pro"/>
        </w:rPr>
        <w:tab/>
      </w:r>
      <w:r w:rsidRPr="00B0752D">
        <w:rPr>
          <w:rFonts w:ascii="Segoe Pro" w:hAnsi="Segoe Pro"/>
        </w:rPr>
        <w:tab/>
        <w:t>RÉSOLUTION : 22-</w:t>
      </w:r>
      <w:r w:rsidR="00B2562C">
        <w:rPr>
          <w:rFonts w:ascii="Segoe Pro" w:hAnsi="Segoe Pro"/>
        </w:rPr>
        <w:t>37</w:t>
      </w:r>
      <w:r w:rsidRPr="00B0752D">
        <w:rPr>
          <w:rFonts w:ascii="Segoe Pro" w:hAnsi="Segoe Pro"/>
        </w:rPr>
        <w:br/>
        <w:t>APPUYÉ PAR :</w:t>
      </w:r>
      <w:r w:rsidRPr="00B0752D">
        <w:rPr>
          <w:rFonts w:ascii="Segoe Pro" w:hAnsi="Segoe Pro"/>
        </w:rPr>
        <w:tab/>
      </w:r>
      <w:r w:rsidR="008159F5" w:rsidRPr="008159F5">
        <w:rPr>
          <w:rFonts w:ascii="Segoe Pro" w:hAnsi="Segoe Pro"/>
        </w:rPr>
        <w:t>M</w:t>
      </w:r>
      <w:r w:rsidR="008159F5" w:rsidRPr="008159F5">
        <w:rPr>
          <w:rFonts w:ascii="Segoe Pro" w:hAnsi="Segoe Pro"/>
          <w:vertAlign w:val="superscript"/>
        </w:rPr>
        <w:t>me</w:t>
      </w:r>
      <w:r w:rsidR="008159F5">
        <w:rPr>
          <w:rFonts w:ascii="Segoe Pro" w:hAnsi="Segoe Pro"/>
        </w:rPr>
        <w:t xml:space="preserve"> Allen</w:t>
      </w:r>
      <w:r w:rsidRPr="00B0752D">
        <w:rPr>
          <w:rFonts w:ascii="Segoe Pro" w:hAnsi="Segoe Pro"/>
        </w:rPr>
        <w:tab/>
        <w:t>ADOPTÉ</w:t>
      </w:r>
      <w:r>
        <w:rPr>
          <w:rFonts w:ascii="Segoe Pro" w:hAnsi="Segoe Pro"/>
        </w:rPr>
        <w:t>E</w:t>
      </w:r>
    </w:p>
    <w:p w14:paraId="44100D53" w14:textId="194F0FF6" w:rsidR="00CB6D4A" w:rsidRPr="00F56D86" w:rsidRDefault="00B2562C" w:rsidP="00A35889">
      <w:pPr>
        <w:pStyle w:val="Proposetappuysouspoint"/>
        <w:rPr>
          <w:rFonts w:ascii="Segoe Pro" w:hAnsi="Segoe Pro"/>
        </w:rPr>
      </w:pPr>
      <w:r w:rsidRPr="00B2562C">
        <w:rPr>
          <w:rFonts w:eastAsia="Arial"/>
          <w:b/>
          <w:bCs/>
        </w:rPr>
        <w:t>«</w:t>
      </w:r>
      <w:r w:rsidRPr="00B2562C">
        <w:rPr>
          <w:rFonts w:eastAsia="Arial"/>
          <w:b/>
          <w:bCs/>
          <w:spacing w:val="-1"/>
        </w:rPr>
        <w:t xml:space="preserve"> </w:t>
      </w:r>
      <w:r w:rsidRPr="00B2562C">
        <w:rPr>
          <w:rFonts w:eastAsia="Arial"/>
          <w:b/>
          <w:bCs/>
        </w:rPr>
        <w:t>QUE</w:t>
      </w:r>
      <w:r w:rsidRPr="00B2562C">
        <w:rPr>
          <w:rFonts w:eastAsia="Arial"/>
          <w:b/>
          <w:bCs/>
          <w:spacing w:val="-5"/>
        </w:rPr>
        <w:t xml:space="preserve"> </w:t>
      </w:r>
      <w:r w:rsidRPr="00B2562C">
        <w:rPr>
          <w:rFonts w:eastAsia="Arial"/>
          <w:b/>
          <w:bCs/>
        </w:rPr>
        <w:t>le</w:t>
      </w:r>
      <w:r w:rsidRPr="00B2562C">
        <w:rPr>
          <w:rFonts w:eastAsia="Arial"/>
          <w:b/>
          <w:bCs/>
          <w:spacing w:val="-2"/>
        </w:rPr>
        <w:t xml:space="preserve"> </w:t>
      </w:r>
      <w:r w:rsidRPr="00B2562C">
        <w:rPr>
          <w:rFonts w:eastAsia="Arial"/>
          <w:b/>
          <w:bCs/>
        </w:rPr>
        <w:t>Conseil</w:t>
      </w:r>
      <w:r w:rsidRPr="00B2562C">
        <w:rPr>
          <w:rFonts w:eastAsia="Arial"/>
          <w:b/>
          <w:bCs/>
          <w:spacing w:val="-8"/>
        </w:rPr>
        <w:t xml:space="preserve"> </w:t>
      </w:r>
      <w:r w:rsidRPr="00B2562C">
        <w:rPr>
          <w:rFonts w:eastAsia="Arial"/>
          <w:b/>
          <w:bCs/>
        </w:rPr>
        <w:t>approuve le placement des directions d’écoles et des directions adjointes pour l’année scolaire 2022-2023. »</w:t>
      </w:r>
    </w:p>
    <w:p w14:paraId="72BF0F8F" w14:textId="5B339092" w:rsidR="008159F5" w:rsidRPr="008159F5" w:rsidRDefault="005531DF" w:rsidP="008159F5">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Pr>
          <w:rFonts w:ascii="Segoe Pro" w:hAnsi="Segoe Pro"/>
          <w:szCs w:val="22"/>
        </w:rPr>
        <w:t>Initiative du ministère de l’Éducation en ce qui concerne l’enseignement</w:t>
      </w:r>
      <w:r w:rsidR="00932A24">
        <w:rPr>
          <w:rFonts w:ascii="Segoe Pro" w:hAnsi="Segoe Pro"/>
          <w:szCs w:val="22"/>
        </w:rPr>
        <w:t xml:space="preserve"> </w:t>
      </w:r>
      <w:r>
        <w:rPr>
          <w:rFonts w:ascii="Segoe Pro" w:hAnsi="Segoe Pro"/>
          <w:szCs w:val="22"/>
        </w:rPr>
        <w:t>de cours</w:t>
      </w:r>
      <w:r w:rsidR="00932A24">
        <w:rPr>
          <w:rFonts w:ascii="Segoe Pro" w:hAnsi="Segoe Pro"/>
          <w:szCs w:val="22"/>
        </w:rPr>
        <w:br/>
      </w:r>
      <w:r>
        <w:rPr>
          <w:rFonts w:ascii="Segoe Pro" w:hAnsi="Segoe Pro"/>
          <w:szCs w:val="22"/>
        </w:rPr>
        <w:t>en ligne</w:t>
      </w:r>
    </w:p>
    <w:p w14:paraId="7F00C6DE" w14:textId="5EC09EEB" w:rsidR="00CB6D4A" w:rsidRDefault="00CB6D4A" w:rsidP="00A35889">
      <w:pPr>
        <w:pStyle w:val="Proposetappuysouspoint"/>
        <w:rPr>
          <w:rFonts w:ascii="Segoe Pro" w:hAnsi="Segoe Pro"/>
        </w:rPr>
      </w:pPr>
      <w:r w:rsidRPr="00B0752D">
        <w:rPr>
          <w:rFonts w:ascii="Segoe Pro" w:hAnsi="Segoe Pro"/>
        </w:rPr>
        <w:t>PROPOSÉ PAR :</w:t>
      </w:r>
      <w:r w:rsidRPr="00B0752D">
        <w:rPr>
          <w:rFonts w:ascii="Segoe Pro" w:hAnsi="Segoe Pro"/>
        </w:rPr>
        <w:tab/>
      </w:r>
      <w:r w:rsidR="008159F5">
        <w:rPr>
          <w:rFonts w:ascii="Segoe Pro" w:hAnsi="Segoe Pro"/>
        </w:rPr>
        <w:t>M. Courtemanche</w:t>
      </w:r>
      <w:r w:rsidRPr="00B0752D">
        <w:rPr>
          <w:rFonts w:ascii="Segoe Pro" w:hAnsi="Segoe Pro"/>
        </w:rPr>
        <w:tab/>
      </w:r>
      <w:r w:rsidRPr="00B0752D">
        <w:rPr>
          <w:rFonts w:ascii="Segoe Pro" w:hAnsi="Segoe Pro"/>
        </w:rPr>
        <w:tab/>
        <w:t>RÉSOLUTION : 22-</w:t>
      </w:r>
      <w:r w:rsidR="00B2562C">
        <w:rPr>
          <w:rFonts w:ascii="Segoe Pro" w:hAnsi="Segoe Pro"/>
        </w:rPr>
        <w:t>38</w:t>
      </w:r>
      <w:r w:rsidRPr="00B0752D">
        <w:rPr>
          <w:rFonts w:ascii="Segoe Pro" w:hAnsi="Segoe Pro"/>
        </w:rPr>
        <w:br/>
        <w:t>APPUYÉ PAR :</w:t>
      </w:r>
      <w:r w:rsidRPr="00B0752D">
        <w:rPr>
          <w:rFonts w:ascii="Segoe Pro" w:hAnsi="Segoe Pro"/>
        </w:rPr>
        <w:tab/>
      </w:r>
      <w:r w:rsidR="008159F5">
        <w:rPr>
          <w:rFonts w:ascii="Segoe Pro" w:hAnsi="Segoe Pro"/>
        </w:rPr>
        <w:t>M. Larochelle</w:t>
      </w:r>
      <w:r w:rsidRPr="00B0752D">
        <w:rPr>
          <w:rFonts w:ascii="Segoe Pro" w:hAnsi="Segoe Pro"/>
        </w:rPr>
        <w:tab/>
        <w:t>ADOPTÉ</w:t>
      </w:r>
      <w:r>
        <w:rPr>
          <w:rFonts w:ascii="Segoe Pro" w:hAnsi="Segoe Pro"/>
        </w:rPr>
        <w:t>E</w:t>
      </w:r>
    </w:p>
    <w:p w14:paraId="7275887A" w14:textId="7CF54A35" w:rsidR="00B2562C" w:rsidRPr="007327C4" w:rsidRDefault="00B2562C" w:rsidP="007327C4">
      <w:pPr>
        <w:pStyle w:val="xmsonormal"/>
        <w:ind w:left="900" w:right="-540"/>
        <w:rPr>
          <w:rFonts w:ascii="Segoe Pro" w:hAnsi="Segoe Pro" w:cstheme="majorHAnsi"/>
          <w:b/>
          <w:bCs/>
          <w:color w:val="000000"/>
          <w:sz w:val="22"/>
          <w:szCs w:val="22"/>
        </w:rPr>
      </w:pPr>
      <w:r w:rsidRPr="007327C4">
        <w:rPr>
          <w:rFonts w:ascii="Segoe Pro" w:hAnsi="Segoe Pro" w:cstheme="majorHAnsi"/>
          <w:b/>
          <w:bCs/>
          <w:color w:val="000000"/>
          <w:sz w:val="22"/>
          <w:szCs w:val="22"/>
        </w:rPr>
        <w:t>«</w:t>
      </w:r>
      <w:r w:rsidRPr="007327C4">
        <w:rPr>
          <w:rFonts w:ascii="Arial" w:hAnsi="Arial" w:cs="Arial"/>
          <w:b/>
          <w:bCs/>
          <w:color w:val="000000"/>
          <w:sz w:val="22"/>
          <w:szCs w:val="22"/>
        </w:rPr>
        <w:t> </w:t>
      </w:r>
      <w:r w:rsidRPr="007327C4">
        <w:rPr>
          <w:rFonts w:ascii="Segoe Pro" w:hAnsi="Segoe Pro" w:cstheme="majorHAnsi"/>
          <w:b/>
          <w:bCs/>
          <w:color w:val="000000"/>
          <w:sz w:val="22"/>
          <w:szCs w:val="22"/>
        </w:rPr>
        <w:t>ATTENDU en vertu du paragraphe</w:t>
      </w:r>
      <w:r w:rsidRPr="007327C4">
        <w:rPr>
          <w:rFonts w:ascii="Segoe Pro" w:hAnsi="Segoe Pro" w:cs="Segoe Pro"/>
          <w:b/>
          <w:bCs/>
          <w:color w:val="000000"/>
          <w:sz w:val="22"/>
          <w:szCs w:val="22"/>
        </w:rPr>
        <w:t> </w:t>
      </w:r>
      <w:r w:rsidRPr="007327C4">
        <w:rPr>
          <w:rFonts w:ascii="Segoe Pro" w:hAnsi="Segoe Pro" w:cstheme="majorHAnsi"/>
          <w:b/>
          <w:bCs/>
          <w:color w:val="000000"/>
          <w:sz w:val="22"/>
          <w:szCs w:val="22"/>
        </w:rPr>
        <w:t>24 (1) de la Charte canadienne des droits et libert</w:t>
      </w:r>
      <w:r w:rsidRPr="007327C4">
        <w:rPr>
          <w:rFonts w:ascii="Segoe Pro" w:hAnsi="Segoe Pro" w:cs="Segoe Pro"/>
          <w:b/>
          <w:bCs/>
          <w:color w:val="000000"/>
          <w:sz w:val="22"/>
          <w:szCs w:val="22"/>
        </w:rPr>
        <w:t>é</w:t>
      </w:r>
      <w:r w:rsidRPr="007327C4">
        <w:rPr>
          <w:rFonts w:ascii="Segoe Pro" w:hAnsi="Segoe Pro" w:cstheme="majorHAnsi"/>
          <w:b/>
          <w:bCs/>
          <w:color w:val="000000"/>
          <w:sz w:val="22"/>
          <w:szCs w:val="22"/>
        </w:rPr>
        <w:t>s (ci-apr</w:t>
      </w:r>
      <w:r w:rsidRPr="007327C4">
        <w:rPr>
          <w:rFonts w:ascii="Segoe Pro" w:hAnsi="Segoe Pro" w:cs="Segoe Pro"/>
          <w:b/>
          <w:bCs/>
          <w:color w:val="000000"/>
          <w:sz w:val="22"/>
          <w:szCs w:val="22"/>
        </w:rPr>
        <w:t>è</w:t>
      </w:r>
      <w:r w:rsidRPr="007327C4">
        <w:rPr>
          <w:rFonts w:ascii="Segoe Pro" w:hAnsi="Segoe Pro" w:cstheme="majorHAnsi"/>
          <w:b/>
          <w:bCs/>
          <w:color w:val="000000"/>
          <w:sz w:val="22"/>
          <w:szCs w:val="22"/>
        </w:rPr>
        <w:t xml:space="preserve">s la </w:t>
      </w:r>
      <w:r w:rsidRPr="007327C4">
        <w:rPr>
          <w:rFonts w:ascii="Segoe Pro" w:hAnsi="Segoe Pro" w:cs="Segoe Pro"/>
          <w:b/>
          <w:bCs/>
          <w:color w:val="000000"/>
          <w:sz w:val="22"/>
          <w:szCs w:val="22"/>
        </w:rPr>
        <w:t>“</w:t>
      </w:r>
      <w:r w:rsidRPr="007327C4">
        <w:rPr>
          <w:rFonts w:ascii="Segoe Pro" w:hAnsi="Segoe Pro" w:cstheme="majorHAnsi"/>
          <w:b/>
          <w:bCs/>
          <w:color w:val="000000"/>
          <w:sz w:val="22"/>
          <w:szCs w:val="22"/>
        </w:rPr>
        <w:t>Charte”) à l’effet que le financement inadéquat et insuffisant de l’apprentissage en ligne ou à distance en français en Ontario par le Défendeur, le ministère de l’Éducation de l’Ontario (ci-après le “MÉO”) porte atteinte aux droits des Demandeurs et toute autre personne jouissant du droit de faire instruire son enfant dans la langue de la minorité linguistique, et ce, en violation de l’article 23 de la Charte</w:t>
      </w:r>
      <w:r w:rsidRPr="007327C4">
        <w:rPr>
          <w:rFonts w:ascii="Arial" w:hAnsi="Arial" w:cs="Arial"/>
          <w:b/>
          <w:bCs/>
          <w:color w:val="000000"/>
          <w:sz w:val="22"/>
          <w:szCs w:val="22"/>
        </w:rPr>
        <w:t> </w:t>
      </w:r>
      <w:r w:rsidRPr="007327C4">
        <w:rPr>
          <w:rFonts w:ascii="Segoe Pro" w:hAnsi="Segoe Pro" w:cs="Segoe Pro"/>
          <w:b/>
          <w:bCs/>
          <w:color w:val="000000"/>
          <w:sz w:val="22"/>
          <w:szCs w:val="22"/>
        </w:rPr>
        <w:t>»</w:t>
      </w:r>
      <w:r w:rsidRPr="007327C4">
        <w:rPr>
          <w:rFonts w:ascii="Segoe Pro" w:hAnsi="Segoe Pro" w:cstheme="majorHAnsi"/>
          <w:b/>
          <w:bCs/>
          <w:color w:val="000000"/>
          <w:sz w:val="22"/>
          <w:szCs w:val="22"/>
        </w:rPr>
        <w:t>;</w:t>
      </w:r>
    </w:p>
    <w:p w14:paraId="2201B7B8" w14:textId="77777777" w:rsidR="00B2562C" w:rsidRPr="007327C4" w:rsidRDefault="00B2562C" w:rsidP="007327C4">
      <w:pPr>
        <w:pStyle w:val="xmsonormal"/>
        <w:ind w:left="900" w:right="-540"/>
        <w:rPr>
          <w:rFonts w:ascii="Segoe Pro" w:hAnsi="Segoe Pro" w:cstheme="majorHAnsi"/>
          <w:b/>
          <w:bCs/>
          <w:color w:val="000000"/>
          <w:sz w:val="22"/>
          <w:szCs w:val="22"/>
        </w:rPr>
      </w:pPr>
      <w:r w:rsidRPr="007327C4">
        <w:rPr>
          <w:rFonts w:ascii="Segoe Pro" w:hAnsi="Segoe Pro" w:cstheme="majorHAnsi"/>
          <w:b/>
          <w:bCs/>
          <w:color w:val="000000"/>
          <w:sz w:val="22"/>
          <w:szCs w:val="22"/>
        </w:rPr>
        <w:t>«</w:t>
      </w:r>
      <w:r w:rsidRPr="007327C4">
        <w:rPr>
          <w:rFonts w:ascii="Arial" w:hAnsi="Arial" w:cs="Arial"/>
          <w:b/>
          <w:bCs/>
          <w:color w:val="000000"/>
          <w:sz w:val="22"/>
          <w:szCs w:val="22"/>
        </w:rPr>
        <w:t> </w:t>
      </w:r>
      <w:r w:rsidRPr="007327C4">
        <w:rPr>
          <w:rFonts w:ascii="Segoe Pro" w:hAnsi="Segoe Pro" w:cstheme="majorHAnsi"/>
          <w:b/>
          <w:bCs/>
          <w:color w:val="000000"/>
          <w:sz w:val="22"/>
          <w:szCs w:val="22"/>
        </w:rPr>
        <w:t>ATTENDU que les demandeurs affirment qu</w:t>
      </w:r>
      <w:r w:rsidRPr="007327C4">
        <w:rPr>
          <w:rFonts w:ascii="Segoe Pro" w:hAnsi="Segoe Pro" w:cs="Segoe Pro"/>
          <w:b/>
          <w:bCs/>
          <w:color w:val="000000"/>
          <w:sz w:val="22"/>
          <w:szCs w:val="22"/>
        </w:rPr>
        <w:t>’</w:t>
      </w:r>
      <w:r w:rsidRPr="007327C4">
        <w:rPr>
          <w:rFonts w:ascii="Segoe Pro" w:hAnsi="Segoe Pro" w:cstheme="majorHAnsi"/>
          <w:b/>
          <w:bCs/>
          <w:color w:val="000000"/>
          <w:sz w:val="22"/>
          <w:szCs w:val="22"/>
        </w:rPr>
        <w:t>une mesure r</w:t>
      </w:r>
      <w:r w:rsidRPr="007327C4">
        <w:rPr>
          <w:rFonts w:ascii="Segoe Pro" w:hAnsi="Segoe Pro" w:cs="Segoe Pro"/>
          <w:b/>
          <w:bCs/>
          <w:color w:val="000000"/>
          <w:sz w:val="22"/>
          <w:szCs w:val="22"/>
        </w:rPr>
        <w:t>é</w:t>
      </w:r>
      <w:r w:rsidRPr="007327C4">
        <w:rPr>
          <w:rFonts w:ascii="Segoe Pro" w:hAnsi="Segoe Pro" w:cstheme="majorHAnsi"/>
          <w:b/>
          <w:bCs/>
          <w:color w:val="000000"/>
          <w:sz w:val="22"/>
          <w:szCs w:val="22"/>
        </w:rPr>
        <w:t>paratrice concr</w:t>
      </w:r>
      <w:r w:rsidRPr="007327C4">
        <w:rPr>
          <w:rFonts w:ascii="Segoe Pro" w:hAnsi="Segoe Pro" w:cs="Segoe Pro"/>
          <w:b/>
          <w:bCs/>
          <w:color w:val="000000"/>
          <w:sz w:val="22"/>
          <w:szCs w:val="22"/>
        </w:rPr>
        <w:t>è</w:t>
      </w:r>
      <w:r w:rsidRPr="007327C4">
        <w:rPr>
          <w:rFonts w:ascii="Segoe Pro" w:hAnsi="Segoe Pro" w:cstheme="majorHAnsi"/>
          <w:b/>
          <w:bCs/>
          <w:color w:val="000000"/>
          <w:sz w:val="22"/>
          <w:szCs w:val="22"/>
        </w:rPr>
        <w:t>te telle que des recours déclaratoires selon lesquels le MÉO doit agir conformément à ses obligations découlant de l’article 23 de la Charte est nécessaire pour garantir une protection réelle des droits linguistiques de la communauté franco-ontarienne. À défaut d’une telle mesure, le statu quo mènera à l’érosion linguistique et culturelle, chose que l’article 23 de la Charte vise justement à enrayer</w:t>
      </w:r>
      <w:r w:rsidRPr="007327C4">
        <w:rPr>
          <w:rFonts w:ascii="Arial" w:hAnsi="Arial" w:cs="Arial"/>
          <w:b/>
          <w:bCs/>
          <w:color w:val="000000"/>
          <w:sz w:val="22"/>
          <w:szCs w:val="22"/>
        </w:rPr>
        <w:t> </w:t>
      </w:r>
      <w:r w:rsidRPr="007327C4">
        <w:rPr>
          <w:rFonts w:ascii="Segoe Pro" w:hAnsi="Segoe Pro" w:cs="Segoe Pro"/>
          <w:b/>
          <w:bCs/>
          <w:color w:val="000000"/>
          <w:sz w:val="22"/>
          <w:szCs w:val="22"/>
        </w:rPr>
        <w:t>»</w:t>
      </w:r>
      <w:r w:rsidRPr="007327C4">
        <w:rPr>
          <w:rFonts w:ascii="Arial" w:hAnsi="Arial" w:cs="Arial"/>
          <w:b/>
          <w:bCs/>
          <w:color w:val="000000"/>
          <w:sz w:val="22"/>
          <w:szCs w:val="22"/>
        </w:rPr>
        <w:t> </w:t>
      </w:r>
      <w:r w:rsidRPr="007327C4">
        <w:rPr>
          <w:rFonts w:ascii="Segoe Pro" w:hAnsi="Segoe Pro" w:cstheme="majorHAnsi"/>
          <w:b/>
          <w:bCs/>
          <w:color w:val="000000"/>
          <w:sz w:val="22"/>
          <w:szCs w:val="22"/>
        </w:rPr>
        <w:t>; et</w:t>
      </w:r>
    </w:p>
    <w:p w14:paraId="36F1CA03" w14:textId="0CAD0350" w:rsidR="00B2562C" w:rsidRPr="007327C4" w:rsidRDefault="00B2562C" w:rsidP="007327C4">
      <w:pPr>
        <w:pStyle w:val="xmsonormal"/>
        <w:ind w:left="900" w:right="-540"/>
        <w:rPr>
          <w:rFonts w:ascii="Segoe Pro" w:hAnsi="Segoe Pro" w:cstheme="majorHAnsi"/>
          <w:b/>
          <w:bCs/>
          <w:color w:val="000000"/>
          <w:sz w:val="22"/>
          <w:szCs w:val="22"/>
        </w:rPr>
      </w:pPr>
      <w:r w:rsidRPr="007327C4">
        <w:rPr>
          <w:rFonts w:ascii="Segoe Pro" w:hAnsi="Segoe Pro" w:cstheme="majorHAnsi"/>
          <w:b/>
          <w:bCs/>
          <w:color w:val="000000"/>
          <w:sz w:val="22"/>
          <w:szCs w:val="22"/>
        </w:rPr>
        <w:t xml:space="preserve">CONSIDÉRANT la recommandation du conseil d’administration de l’AFOCSC en association avec l’ACÉPO à l’effet que celles-ci sollicitent le statut de demandeurs devant la Cour </w:t>
      </w:r>
      <w:r w:rsidR="008159F5" w:rsidRPr="007327C4">
        <w:rPr>
          <w:rFonts w:ascii="Segoe Pro" w:hAnsi="Segoe Pro" w:cstheme="majorHAnsi"/>
          <w:b/>
          <w:bCs/>
          <w:color w:val="000000"/>
          <w:sz w:val="22"/>
          <w:szCs w:val="22"/>
        </w:rPr>
        <w:t>s</w:t>
      </w:r>
      <w:r w:rsidRPr="007327C4">
        <w:rPr>
          <w:rFonts w:ascii="Segoe Pro" w:hAnsi="Segoe Pro" w:cstheme="majorHAnsi"/>
          <w:b/>
          <w:bCs/>
          <w:color w:val="000000"/>
          <w:sz w:val="22"/>
          <w:szCs w:val="22"/>
        </w:rPr>
        <w:t xml:space="preserve">upérieure de l’Ontario;  </w:t>
      </w:r>
    </w:p>
    <w:p w14:paraId="58ACA652" w14:textId="482993C7" w:rsidR="00B2562C" w:rsidRPr="007327C4" w:rsidRDefault="00B2562C" w:rsidP="007327C4">
      <w:pPr>
        <w:pStyle w:val="xmsonormal"/>
        <w:ind w:left="900" w:right="-540"/>
        <w:rPr>
          <w:rFonts w:ascii="Segoe Pro" w:hAnsi="Segoe Pro" w:cstheme="majorHAnsi"/>
          <w:b/>
          <w:bCs/>
          <w:color w:val="000000"/>
          <w:sz w:val="22"/>
          <w:szCs w:val="22"/>
        </w:rPr>
      </w:pPr>
      <w:r w:rsidRPr="007327C4">
        <w:rPr>
          <w:rFonts w:ascii="Segoe Pro" w:hAnsi="Segoe Pro" w:cstheme="majorHAnsi"/>
          <w:b/>
          <w:bCs/>
          <w:color w:val="000000"/>
          <w:sz w:val="22"/>
          <w:szCs w:val="22"/>
        </w:rPr>
        <w:t>IL EST RÉSOLU :</w:t>
      </w:r>
      <w:r w:rsidR="00D843FC" w:rsidRPr="007327C4">
        <w:rPr>
          <w:rFonts w:ascii="Segoe Pro" w:hAnsi="Segoe Pro" w:cstheme="majorHAnsi"/>
          <w:b/>
          <w:bCs/>
          <w:color w:val="000000"/>
          <w:sz w:val="22"/>
          <w:szCs w:val="22"/>
        </w:rPr>
        <w:t xml:space="preserve"> </w:t>
      </w:r>
      <w:r w:rsidRPr="007327C4">
        <w:rPr>
          <w:rFonts w:ascii="Segoe Pro" w:hAnsi="Segoe Pro" w:cstheme="majorHAnsi"/>
          <w:b/>
          <w:bCs/>
          <w:color w:val="000000"/>
          <w:sz w:val="22"/>
          <w:szCs w:val="22"/>
        </w:rPr>
        <w:t>«</w:t>
      </w:r>
      <w:r w:rsidRPr="007327C4">
        <w:rPr>
          <w:rFonts w:ascii="Arial" w:hAnsi="Arial" w:cs="Arial"/>
          <w:b/>
          <w:bCs/>
          <w:color w:val="000000"/>
          <w:sz w:val="22"/>
          <w:szCs w:val="22"/>
        </w:rPr>
        <w:t> QUE l</w:t>
      </w:r>
      <w:r w:rsidRPr="007327C4">
        <w:rPr>
          <w:rFonts w:ascii="Segoe Pro" w:hAnsi="Segoe Pro" w:cstheme="majorHAnsi"/>
          <w:b/>
          <w:bCs/>
          <w:color w:val="000000"/>
          <w:sz w:val="22"/>
          <w:szCs w:val="22"/>
        </w:rPr>
        <w:t xml:space="preserve">e Conseil scolaire </w:t>
      </w:r>
      <w:r w:rsidR="008159F5" w:rsidRPr="007327C4">
        <w:rPr>
          <w:rFonts w:ascii="Segoe Pro" w:hAnsi="Segoe Pro" w:cstheme="majorHAnsi"/>
          <w:b/>
          <w:bCs/>
          <w:color w:val="000000"/>
          <w:sz w:val="22"/>
          <w:szCs w:val="22"/>
        </w:rPr>
        <w:t xml:space="preserve">de district </w:t>
      </w:r>
      <w:r w:rsidRPr="007327C4">
        <w:rPr>
          <w:rFonts w:ascii="Segoe Pro" w:hAnsi="Segoe Pro" w:cstheme="majorHAnsi"/>
          <w:b/>
          <w:bCs/>
          <w:color w:val="000000"/>
          <w:sz w:val="22"/>
          <w:szCs w:val="22"/>
        </w:rPr>
        <w:t xml:space="preserve">catholique du Nouvel-Ontario appuie la demande de dépôt d’une requête judiciaire des associations (l’ACÉPO et l’AFOCSC) et, plus particulièrement l’AFOCSC, devant la Cour </w:t>
      </w:r>
      <w:r w:rsidR="008159F5" w:rsidRPr="007327C4">
        <w:rPr>
          <w:rFonts w:ascii="Segoe Pro" w:hAnsi="Segoe Pro" w:cstheme="majorHAnsi"/>
          <w:b/>
          <w:bCs/>
          <w:color w:val="000000"/>
          <w:sz w:val="22"/>
          <w:szCs w:val="22"/>
        </w:rPr>
        <w:t>s</w:t>
      </w:r>
      <w:r w:rsidRPr="007327C4">
        <w:rPr>
          <w:rFonts w:ascii="Segoe Pro" w:hAnsi="Segoe Pro" w:cstheme="majorHAnsi"/>
          <w:b/>
          <w:bCs/>
          <w:color w:val="000000"/>
          <w:sz w:val="22"/>
          <w:szCs w:val="22"/>
        </w:rPr>
        <w:t>upérieure de l’Ontario dans le dossier de la gestion de l’apprentissage en ligne</w:t>
      </w:r>
      <w:r w:rsidRPr="007327C4">
        <w:rPr>
          <w:rFonts w:ascii="Arial" w:hAnsi="Arial" w:cs="Arial"/>
          <w:b/>
          <w:bCs/>
          <w:color w:val="000000"/>
          <w:sz w:val="22"/>
          <w:szCs w:val="22"/>
        </w:rPr>
        <w:t> </w:t>
      </w:r>
      <w:r w:rsidRPr="007327C4">
        <w:rPr>
          <w:rFonts w:ascii="Segoe Pro" w:hAnsi="Segoe Pro" w:cs="Segoe Pro"/>
          <w:b/>
          <w:bCs/>
          <w:color w:val="000000"/>
          <w:sz w:val="22"/>
          <w:szCs w:val="22"/>
        </w:rPr>
        <w:t>».</w:t>
      </w:r>
    </w:p>
    <w:p w14:paraId="5F1A024D" w14:textId="77777777" w:rsidR="00CB6D4A" w:rsidRDefault="00CA6EBF"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Comité d’administration</w:t>
      </w:r>
    </w:p>
    <w:p w14:paraId="54DEC76F" w14:textId="1851E52A" w:rsidR="00CB6D4A" w:rsidRPr="00CB6D4A" w:rsidRDefault="000B1546" w:rsidP="00A35889">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F56D86">
        <w:rPr>
          <w:rFonts w:ascii="Segoe Pro" w:hAnsi="Segoe Pro"/>
          <w:szCs w:val="22"/>
        </w:rPr>
        <w:t>Poste vacant de conseillère/conseiller scolaire à combler</w:t>
      </w:r>
    </w:p>
    <w:p w14:paraId="450CD76D" w14:textId="5C5A5030" w:rsidR="00732A0A" w:rsidRDefault="00732A0A" w:rsidP="00732A0A">
      <w:pPr>
        <w:pStyle w:val="PointslODJ"/>
        <w:numPr>
          <w:ilvl w:val="0"/>
          <w:numId w:val="0"/>
        </w:numPr>
        <w:tabs>
          <w:tab w:val="clear" w:pos="360"/>
          <w:tab w:val="left" w:pos="900"/>
        </w:tabs>
        <w:ind w:left="900"/>
        <w:rPr>
          <w:rFonts w:ascii="Segoe Pro" w:hAnsi="Segoe Pro"/>
        </w:rPr>
      </w:pPr>
      <w:r w:rsidRPr="00F56D86">
        <w:rPr>
          <w:rFonts w:ascii="Segoe Pro" w:hAnsi="Segoe Pro"/>
        </w:rPr>
        <w:t>M. Henry</w:t>
      </w:r>
      <w:r>
        <w:rPr>
          <w:rFonts w:ascii="Segoe Pro" w:hAnsi="Segoe Pro"/>
        </w:rPr>
        <w:t xml:space="preserve"> informe les membres que le poste vacant de conseillère/conseiller scolaire pour la zone 5 : Grand Sudbury (Quartiers 7 à 12) doit être combler dans les 90 jours qui suivent la date du décès de M. Bidal, soit le 28 mars 2022. </w:t>
      </w:r>
      <w:r w:rsidR="0073537B">
        <w:rPr>
          <w:rFonts w:ascii="Segoe Pro" w:hAnsi="Segoe Pro"/>
        </w:rPr>
        <w:br/>
      </w:r>
      <w:r>
        <w:rPr>
          <w:rFonts w:ascii="Segoe Pro" w:hAnsi="Segoe Pro"/>
        </w:rPr>
        <w:t xml:space="preserve">Conformément à la </w:t>
      </w:r>
      <w:r w:rsidRPr="00732A0A">
        <w:rPr>
          <w:rFonts w:ascii="Segoe Pro" w:hAnsi="Segoe Pro"/>
          <w:i/>
          <w:iCs/>
        </w:rPr>
        <w:t>Loi</w:t>
      </w:r>
      <w:r>
        <w:rPr>
          <w:rFonts w:ascii="Segoe Pro" w:hAnsi="Segoe Pro"/>
        </w:rPr>
        <w:t>, le Conseil a trois choix</w:t>
      </w:r>
      <w:r w:rsidR="00D843FC">
        <w:rPr>
          <w:rFonts w:ascii="Segoe Pro" w:hAnsi="Segoe Pro"/>
        </w:rPr>
        <w:t xml:space="preserve"> </w:t>
      </w:r>
      <w:r>
        <w:rPr>
          <w:rFonts w:ascii="Segoe Pro" w:hAnsi="Segoe Pro"/>
        </w:rPr>
        <w:t>:</w:t>
      </w:r>
    </w:p>
    <w:p w14:paraId="18B1427F" w14:textId="77777777" w:rsidR="00732A0A" w:rsidRPr="00732A0A" w:rsidRDefault="00732A0A" w:rsidP="00732A0A">
      <w:pPr>
        <w:pStyle w:val="Paragraphedeliste"/>
        <w:widowControl/>
        <w:numPr>
          <w:ilvl w:val="0"/>
          <w:numId w:val="27"/>
        </w:numPr>
        <w:ind w:right="-360"/>
        <w:rPr>
          <w:rFonts w:ascii="SegoePro" w:hAnsi="SegoePro" w:cs="SegoePro"/>
          <w:szCs w:val="22"/>
        </w:rPr>
      </w:pPr>
      <w:r w:rsidRPr="00732A0A">
        <w:rPr>
          <w:rFonts w:ascii="SegoePro" w:hAnsi="SegoePro" w:cs="SegoePro"/>
          <w:szCs w:val="22"/>
        </w:rPr>
        <w:t>nommer la candidate ou le candidat qui est arrivé deuxième à</w:t>
      </w:r>
      <w:r>
        <w:rPr>
          <w:rFonts w:ascii="SegoePro" w:hAnsi="SegoePro" w:cs="SegoePro"/>
          <w:szCs w:val="22"/>
        </w:rPr>
        <w:t xml:space="preserve"> </w:t>
      </w:r>
      <w:r w:rsidRPr="00732A0A">
        <w:rPr>
          <w:rFonts w:ascii="SegoePro" w:hAnsi="SegoePro" w:cs="SegoePro"/>
          <w:szCs w:val="22"/>
        </w:rPr>
        <w:t>l’élection;</w:t>
      </w:r>
    </w:p>
    <w:p w14:paraId="6350CA11" w14:textId="77777777" w:rsidR="00732A0A" w:rsidRDefault="00732A0A" w:rsidP="00732A0A">
      <w:pPr>
        <w:pStyle w:val="Paragraphedeliste"/>
        <w:widowControl/>
        <w:numPr>
          <w:ilvl w:val="0"/>
          <w:numId w:val="27"/>
        </w:numPr>
        <w:ind w:right="-360"/>
        <w:rPr>
          <w:rFonts w:ascii="SegoePro" w:hAnsi="SegoePro" w:cs="SegoePro"/>
          <w:szCs w:val="22"/>
        </w:rPr>
      </w:pPr>
      <w:r w:rsidRPr="00732A0A">
        <w:rPr>
          <w:rFonts w:ascii="SegoePro" w:hAnsi="SegoePro" w:cs="SegoePro"/>
          <w:szCs w:val="22"/>
        </w:rPr>
        <w:t>inviter les personnes intéressées à poser leur candidature au</w:t>
      </w:r>
      <w:r>
        <w:rPr>
          <w:rFonts w:ascii="SegoePro" w:hAnsi="SegoePro" w:cs="SegoePro"/>
          <w:szCs w:val="22"/>
        </w:rPr>
        <w:t xml:space="preserve"> </w:t>
      </w:r>
      <w:r w:rsidRPr="00732A0A">
        <w:rPr>
          <w:rFonts w:ascii="SegoePro" w:hAnsi="SegoePro" w:cs="SegoePro"/>
          <w:szCs w:val="22"/>
        </w:rPr>
        <w:t>poste;</w:t>
      </w:r>
      <w:r>
        <w:rPr>
          <w:rFonts w:ascii="SegoePro" w:hAnsi="SegoePro" w:cs="SegoePro"/>
          <w:szCs w:val="22"/>
        </w:rPr>
        <w:t xml:space="preserve"> ou</w:t>
      </w:r>
    </w:p>
    <w:p w14:paraId="2D64D667" w14:textId="77777777" w:rsidR="00732A0A" w:rsidRDefault="00732A0A" w:rsidP="00732A0A">
      <w:pPr>
        <w:pStyle w:val="Paragraphedeliste"/>
        <w:widowControl/>
        <w:numPr>
          <w:ilvl w:val="0"/>
          <w:numId w:val="27"/>
        </w:numPr>
        <w:ind w:right="-360"/>
        <w:rPr>
          <w:rFonts w:ascii="SegoePro" w:hAnsi="SegoePro" w:cs="SegoePro"/>
        </w:rPr>
      </w:pPr>
      <w:r w:rsidRPr="00732A0A">
        <w:rPr>
          <w:rFonts w:ascii="SegoePro" w:hAnsi="SegoePro" w:cs="SegoePro"/>
        </w:rPr>
        <w:t>offrir le poste à un membre de la communauté.</w:t>
      </w:r>
    </w:p>
    <w:p w14:paraId="612A7A7D" w14:textId="4EB54C46" w:rsidR="00B2562C" w:rsidRDefault="00CB6D4A" w:rsidP="00A35889">
      <w:pPr>
        <w:pStyle w:val="Proposetappuysouspoint"/>
        <w:rPr>
          <w:rFonts w:ascii="Segoe Pro" w:hAnsi="Segoe Pro"/>
        </w:rPr>
      </w:pPr>
      <w:r w:rsidRPr="00B0752D">
        <w:rPr>
          <w:rFonts w:ascii="Segoe Pro" w:hAnsi="Segoe Pro"/>
        </w:rPr>
        <w:t>PROPOSÉ PAR :</w:t>
      </w:r>
      <w:r w:rsidRPr="00B0752D">
        <w:rPr>
          <w:rFonts w:ascii="Segoe Pro" w:hAnsi="Segoe Pro"/>
        </w:rPr>
        <w:tab/>
      </w:r>
      <w:r w:rsidR="00732A0A">
        <w:rPr>
          <w:rFonts w:ascii="Segoe Pro" w:hAnsi="Segoe Pro"/>
        </w:rPr>
        <w:t>M. Berthiaume</w:t>
      </w:r>
      <w:r w:rsidRPr="00B0752D">
        <w:rPr>
          <w:rFonts w:ascii="Segoe Pro" w:hAnsi="Segoe Pro"/>
        </w:rPr>
        <w:tab/>
      </w:r>
      <w:r w:rsidRPr="00B0752D">
        <w:rPr>
          <w:rFonts w:ascii="Segoe Pro" w:hAnsi="Segoe Pro"/>
        </w:rPr>
        <w:tab/>
        <w:t>RÉSOLUTION : 22-</w:t>
      </w:r>
      <w:r w:rsidR="00B2562C">
        <w:rPr>
          <w:rFonts w:ascii="Segoe Pro" w:hAnsi="Segoe Pro"/>
        </w:rPr>
        <w:t>39</w:t>
      </w:r>
      <w:r w:rsidRPr="00B0752D">
        <w:rPr>
          <w:rFonts w:ascii="Segoe Pro" w:hAnsi="Segoe Pro"/>
        </w:rPr>
        <w:br/>
        <w:t>APPUYÉ PAR :</w:t>
      </w:r>
      <w:r w:rsidRPr="00B0752D">
        <w:rPr>
          <w:rFonts w:ascii="Segoe Pro" w:hAnsi="Segoe Pro"/>
        </w:rPr>
        <w:tab/>
      </w:r>
      <w:r w:rsidR="00732A0A">
        <w:rPr>
          <w:rFonts w:ascii="Segoe Pro" w:hAnsi="Segoe Pro"/>
        </w:rPr>
        <w:t>M. Larochelle</w:t>
      </w:r>
      <w:r w:rsidRPr="00B0752D">
        <w:rPr>
          <w:rFonts w:ascii="Segoe Pro" w:hAnsi="Segoe Pro"/>
        </w:rPr>
        <w:tab/>
        <w:t>ADOPTÉ</w:t>
      </w:r>
      <w:r>
        <w:rPr>
          <w:rFonts w:ascii="Segoe Pro" w:hAnsi="Segoe Pro"/>
        </w:rPr>
        <w:t>E</w:t>
      </w:r>
    </w:p>
    <w:p w14:paraId="69656F2B" w14:textId="6914570B" w:rsidR="00CB6D4A" w:rsidRPr="00F56D86" w:rsidRDefault="00B2562C" w:rsidP="00A35889">
      <w:pPr>
        <w:pStyle w:val="Proposetappuysouspoint"/>
        <w:rPr>
          <w:rFonts w:ascii="Segoe Pro" w:hAnsi="Segoe Pro"/>
        </w:rPr>
      </w:pPr>
      <w:r w:rsidRPr="00B2562C">
        <w:rPr>
          <w:rFonts w:eastAsia="Arial"/>
          <w:b/>
          <w:bCs/>
        </w:rPr>
        <w:t>«</w:t>
      </w:r>
      <w:r w:rsidRPr="00B2562C">
        <w:rPr>
          <w:rFonts w:eastAsia="Arial"/>
          <w:b/>
          <w:bCs/>
          <w:spacing w:val="-1"/>
        </w:rPr>
        <w:t xml:space="preserve"> </w:t>
      </w:r>
      <w:r w:rsidRPr="00B2562C">
        <w:rPr>
          <w:rFonts w:eastAsia="Arial"/>
          <w:b/>
          <w:bCs/>
        </w:rPr>
        <w:t>QUE</w:t>
      </w:r>
      <w:r w:rsidRPr="00B2562C">
        <w:rPr>
          <w:rFonts w:eastAsia="Arial"/>
          <w:b/>
          <w:bCs/>
          <w:spacing w:val="-5"/>
        </w:rPr>
        <w:t xml:space="preserve"> </w:t>
      </w:r>
      <w:r w:rsidRPr="00B2562C">
        <w:rPr>
          <w:rFonts w:eastAsia="Arial"/>
          <w:b/>
          <w:bCs/>
        </w:rPr>
        <w:t>le</w:t>
      </w:r>
      <w:r w:rsidRPr="00B2562C">
        <w:rPr>
          <w:rFonts w:eastAsia="Arial"/>
          <w:b/>
          <w:bCs/>
          <w:spacing w:val="-2"/>
        </w:rPr>
        <w:t xml:space="preserve"> </w:t>
      </w:r>
      <w:r w:rsidRPr="00B2562C">
        <w:rPr>
          <w:rFonts w:eastAsia="Arial"/>
          <w:b/>
          <w:bCs/>
        </w:rPr>
        <w:t>Conseil</w:t>
      </w:r>
      <w:r w:rsidRPr="00B2562C">
        <w:rPr>
          <w:rFonts w:eastAsia="Arial"/>
          <w:b/>
          <w:bCs/>
          <w:spacing w:val="-8"/>
        </w:rPr>
        <w:t xml:space="preserve"> </w:t>
      </w:r>
      <w:r w:rsidRPr="00B2562C">
        <w:rPr>
          <w:rFonts w:eastAsia="Arial"/>
          <w:b/>
          <w:bCs/>
        </w:rPr>
        <w:t>procède à inviter les personnes intéressées à poser leur candidature au poste vacant de conseillère/conseiller scolaire pour la Zone 5 : Grand Sudbury (quartiers 7 à 12). »</w:t>
      </w:r>
    </w:p>
    <w:p w14:paraId="3EFE93E4" w14:textId="77777777" w:rsidR="00CB6D4A" w:rsidRDefault="007754D5"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Comité consultatif pour l’enfance en difficulté</w:t>
      </w:r>
    </w:p>
    <w:p w14:paraId="155D095D" w14:textId="7C735FF5" w:rsidR="00B2562C" w:rsidRPr="00B2562C" w:rsidRDefault="007754D5" w:rsidP="00A35889">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Style w:val="Lienhypertexte"/>
          <w:rFonts w:ascii="Segoe Pro" w:hAnsi="Segoe Pro"/>
          <w:color w:val="auto"/>
          <w:szCs w:val="22"/>
          <w:u w:val="none"/>
        </w:rPr>
      </w:pPr>
      <w:r w:rsidRPr="00F56D86">
        <w:rPr>
          <w:rFonts w:ascii="Segoe Pro" w:hAnsi="Segoe Pro"/>
          <w:szCs w:val="22"/>
        </w:rPr>
        <w:t>Procès-verbaux de la 1</w:t>
      </w:r>
      <w:r w:rsidRPr="00F56D86">
        <w:rPr>
          <w:rFonts w:ascii="Segoe Pro" w:hAnsi="Segoe Pro"/>
          <w:szCs w:val="22"/>
          <w:vertAlign w:val="superscript"/>
        </w:rPr>
        <w:t>re</w:t>
      </w:r>
      <w:r w:rsidRPr="00F56D86">
        <w:rPr>
          <w:rFonts w:ascii="Segoe Pro" w:hAnsi="Segoe Pro"/>
          <w:szCs w:val="22"/>
        </w:rPr>
        <w:t xml:space="preserve"> et 2</w:t>
      </w:r>
      <w:r w:rsidRPr="00F56D86">
        <w:rPr>
          <w:rFonts w:ascii="Segoe Pro" w:hAnsi="Segoe Pro"/>
          <w:szCs w:val="22"/>
          <w:vertAlign w:val="superscript"/>
        </w:rPr>
        <w:t>e</w:t>
      </w:r>
      <w:r w:rsidRPr="00F56D86">
        <w:rPr>
          <w:rFonts w:ascii="Segoe Pro" w:hAnsi="Segoe Pro"/>
          <w:szCs w:val="22"/>
        </w:rPr>
        <w:t xml:space="preserve"> réunion du </w:t>
      </w:r>
      <w:r w:rsidR="00CA6EBF" w:rsidRPr="00F56D86">
        <w:rPr>
          <w:rFonts w:ascii="Segoe Pro" w:hAnsi="Segoe Pro"/>
          <w:szCs w:val="22"/>
        </w:rPr>
        <w:t>12 avril</w:t>
      </w:r>
      <w:r w:rsidRPr="00F56D86">
        <w:rPr>
          <w:rFonts w:ascii="Segoe Pro" w:hAnsi="Segoe Pro"/>
          <w:szCs w:val="22"/>
        </w:rPr>
        <w:t xml:space="preserve"> 2022</w:t>
      </w:r>
    </w:p>
    <w:p w14:paraId="18A48D5A" w14:textId="4CDE12D1" w:rsidR="00D843FC" w:rsidRDefault="00D843FC" w:rsidP="00D843FC">
      <w:pPr>
        <w:pStyle w:val="PointslODJ"/>
        <w:numPr>
          <w:ilvl w:val="0"/>
          <w:numId w:val="0"/>
        </w:numPr>
        <w:tabs>
          <w:tab w:val="clear" w:pos="360"/>
          <w:tab w:val="left" w:pos="900"/>
        </w:tabs>
        <w:ind w:left="900"/>
        <w:rPr>
          <w:rFonts w:ascii="Segoe Pro" w:hAnsi="Segoe Pro"/>
        </w:rPr>
      </w:pPr>
      <w:r w:rsidRPr="00F56D86">
        <w:rPr>
          <w:rFonts w:ascii="Segoe Pro" w:hAnsi="Segoe Pro"/>
        </w:rPr>
        <w:t>M</w:t>
      </w:r>
      <w:r w:rsidRPr="00F56D86">
        <w:rPr>
          <w:rFonts w:ascii="Segoe Pro" w:hAnsi="Segoe Pro"/>
          <w:vertAlign w:val="superscript"/>
        </w:rPr>
        <w:t>me</w:t>
      </w:r>
      <w:r w:rsidRPr="00F56D86">
        <w:rPr>
          <w:rFonts w:ascii="Segoe Pro" w:hAnsi="Segoe Pro"/>
        </w:rPr>
        <w:t xml:space="preserve"> Bisson</w:t>
      </w:r>
      <w:r>
        <w:rPr>
          <w:rFonts w:ascii="Segoe Pro" w:hAnsi="Segoe Pro"/>
        </w:rPr>
        <w:t xml:space="preserve"> fait un survol</w:t>
      </w:r>
      <w:r w:rsidR="004C2B67">
        <w:rPr>
          <w:rFonts w:ascii="Segoe Pro" w:hAnsi="Segoe Pro"/>
        </w:rPr>
        <w:t xml:space="preserve"> des points saillants</w:t>
      </w:r>
      <w:r>
        <w:rPr>
          <w:rFonts w:ascii="Segoe Pro" w:hAnsi="Segoe Pro"/>
        </w:rPr>
        <w:t xml:space="preserve"> </w:t>
      </w:r>
      <w:r w:rsidR="004C2B67">
        <w:rPr>
          <w:rFonts w:ascii="Segoe Pro" w:hAnsi="Segoe Pro"/>
        </w:rPr>
        <w:t>des deux réunions.</w:t>
      </w:r>
      <w:r w:rsidR="00DF0EF9">
        <w:rPr>
          <w:rFonts w:ascii="Segoe Pro" w:hAnsi="Segoe Pro"/>
        </w:rPr>
        <w:t xml:space="preserve"> M. Bourgeois avait présenté le budget révisé. </w:t>
      </w:r>
      <w:r w:rsidR="004C2B67">
        <w:rPr>
          <w:rFonts w:ascii="Segoe Pro" w:hAnsi="Segoe Pro"/>
        </w:rPr>
        <w:t xml:space="preserve">Le Consortium du Centre Jules-Léger tiendra son premier symposium provincial du 11 au 13 mai pour les professionnels de l’éducation qui travaillent avec les élèves ayant des besoins particuliers. </w:t>
      </w:r>
      <w:r w:rsidR="004C2B67" w:rsidRPr="004C2B67">
        <w:rPr>
          <w:rFonts w:ascii="Segoe Pro" w:hAnsi="Segoe Pro"/>
        </w:rPr>
        <w:t>M</w:t>
      </w:r>
      <w:r w:rsidR="004C2B67" w:rsidRPr="004C2B67">
        <w:rPr>
          <w:rFonts w:ascii="Segoe Pro" w:hAnsi="Segoe Pro"/>
          <w:vertAlign w:val="superscript"/>
        </w:rPr>
        <w:t>me</w:t>
      </w:r>
      <w:r w:rsidR="004C2B67">
        <w:rPr>
          <w:rFonts w:ascii="Segoe Pro" w:hAnsi="Segoe Pro"/>
        </w:rPr>
        <w:t xml:space="preserve"> Dubreuil avait présenté le rapport annuel 2020-2021 du CÉNO. </w:t>
      </w:r>
      <w:r w:rsidR="004C2B67" w:rsidRPr="004C2B67">
        <w:rPr>
          <w:rFonts w:ascii="Segoe Pro" w:hAnsi="Segoe Pro"/>
        </w:rPr>
        <w:t>M</w:t>
      </w:r>
      <w:r w:rsidR="004C2B67" w:rsidRPr="004C2B67">
        <w:rPr>
          <w:rFonts w:ascii="Segoe Pro" w:hAnsi="Segoe Pro"/>
          <w:vertAlign w:val="superscript"/>
        </w:rPr>
        <w:t>me</w:t>
      </w:r>
      <w:r w:rsidR="004C2B67">
        <w:rPr>
          <w:rFonts w:ascii="Segoe Pro" w:hAnsi="Segoe Pro"/>
        </w:rPr>
        <w:t xml:space="preserve"> Bisson a partagé de la documentation sur la bourse Craig Noble offerte par le Centre et réseau d’indépendance.</w:t>
      </w:r>
    </w:p>
    <w:p w14:paraId="7E84C665" w14:textId="3E042326" w:rsidR="00B7512D" w:rsidRPr="00F56D86" w:rsidRDefault="00B7512D" w:rsidP="00D843FC">
      <w:pPr>
        <w:pStyle w:val="PointslODJ"/>
        <w:numPr>
          <w:ilvl w:val="0"/>
          <w:numId w:val="0"/>
        </w:numPr>
        <w:tabs>
          <w:tab w:val="clear" w:pos="360"/>
          <w:tab w:val="left" w:pos="900"/>
        </w:tabs>
        <w:ind w:left="900"/>
        <w:rPr>
          <w:rFonts w:ascii="Segoe Pro" w:hAnsi="Segoe Pro"/>
        </w:rPr>
      </w:pPr>
      <w:r>
        <w:rPr>
          <w:rFonts w:ascii="Segoe Pro" w:hAnsi="Segoe Pro"/>
        </w:rPr>
        <w:t xml:space="preserve">M. Courtemanche demande de valider la baisse d’effectifs de 272 élèves. M. Henry explique que tous les conseils scolaires de langue française en province </w:t>
      </w:r>
      <w:r w:rsidR="008F08BC">
        <w:rPr>
          <w:rFonts w:ascii="Segoe Pro" w:hAnsi="Segoe Pro"/>
        </w:rPr>
        <w:t xml:space="preserve">ont fait face à ce défi en raison de l’enseignement à domicile ou du mode d’enseignement hybride à divers moments durant la pandémie. Plusieurs efforts ont été déployés pour récupérer nos élèves et </w:t>
      </w:r>
      <w:r w:rsidR="00FA0860">
        <w:rPr>
          <w:rFonts w:ascii="Segoe Pro" w:hAnsi="Segoe Pro"/>
        </w:rPr>
        <w:t>le</w:t>
      </w:r>
      <w:r w:rsidR="008F08BC">
        <w:rPr>
          <w:rFonts w:ascii="Segoe Pro" w:hAnsi="Segoe Pro"/>
        </w:rPr>
        <w:t xml:space="preserve"> travail </w:t>
      </w:r>
      <w:r w:rsidR="00FA0860">
        <w:rPr>
          <w:rFonts w:ascii="Segoe Pro" w:hAnsi="Segoe Pro"/>
        </w:rPr>
        <w:t>se poursuit d</w:t>
      </w:r>
      <w:r w:rsidR="008F08BC">
        <w:rPr>
          <w:rFonts w:ascii="Segoe Pro" w:hAnsi="Segoe Pro"/>
        </w:rPr>
        <w:t>ans le dossier d</w:t>
      </w:r>
      <w:r w:rsidR="001C19C9">
        <w:rPr>
          <w:rFonts w:ascii="Segoe Pro" w:hAnsi="Segoe Pro"/>
        </w:rPr>
        <w:t>e</w:t>
      </w:r>
      <w:r w:rsidR="008F08BC">
        <w:rPr>
          <w:rFonts w:ascii="Segoe Pro" w:hAnsi="Segoe Pro"/>
        </w:rPr>
        <w:t xml:space="preserve"> recrutement.</w:t>
      </w:r>
    </w:p>
    <w:p w14:paraId="4968BE28" w14:textId="0FC33BCC" w:rsidR="00B2562C" w:rsidRDefault="00B2562C" w:rsidP="00A35889">
      <w:pPr>
        <w:pStyle w:val="Proposetappuysouspoint"/>
        <w:rPr>
          <w:rFonts w:ascii="Segoe Pro" w:hAnsi="Segoe Pro"/>
        </w:rPr>
      </w:pPr>
      <w:r w:rsidRPr="00B0752D">
        <w:rPr>
          <w:rFonts w:ascii="Segoe Pro" w:hAnsi="Segoe Pro"/>
        </w:rPr>
        <w:t>PROPOSÉ PAR :</w:t>
      </w:r>
      <w:r w:rsidRPr="00B0752D">
        <w:rPr>
          <w:rFonts w:ascii="Segoe Pro" w:hAnsi="Segoe Pro"/>
        </w:rPr>
        <w:tab/>
      </w:r>
      <w:r w:rsidR="00523D80" w:rsidRPr="00523D80">
        <w:rPr>
          <w:rFonts w:ascii="Segoe Pro" w:hAnsi="Segoe Pro"/>
        </w:rPr>
        <w:t>M</w:t>
      </w:r>
      <w:r w:rsidR="00523D80" w:rsidRPr="00523D80">
        <w:rPr>
          <w:rFonts w:ascii="Segoe Pro" w:hAnsi="Segoe Pro"/>
          <w:vertAlign w:val="superscript"/>
        </w:rPr>
        <w:t>me</w:t>
      </w:r>
      <w:r w:rsidR="00523D80">
        <w:rPr>
          <w:rFonts w:ascii="Segoe Pro" w:hAnsi="Segoe Pro"/>
        </w:rPr>
        <w:t xml:space="preserve"> Bisson</w:t>
      </w:r>
      <w:r w:rsidRPr="00B0752D">
        <w:rPr>
          <w:rFonts w:ascii="Segoe Pro" w:hAnsi="Segoe Pro"/>
        </w:rPr>
        <w:tab/>
      </w:r>
      <w:r w:rsidRPr="00B0752D">
        <w:rPr>
          <w:rFonts w:ascii="Segoe Pro" w:hAnsi="Segoe Pro"/>
        </w:rPr>
        <w:tab/>
        <w:t>RÉSOLUTION : 22-</w:t>
      </w:r>
      <w:r>
        <w:rPr>
          <w:rFonts w:ascii="Segoe Pro" w:hAnsi="Segoe Pro"/>
        </w:rPr>
        <w:t>40</w:t>
      </w:r>
      <w:r w:rsidRPr="00B0752D">
        <w:rPr>
          <w:rFonts w:ascii="Segoe Pro" w:hAnsi="Segoe Pro"/>
        </w:rPr>
        <w:br/>
        <w:t>APPUYÉ PAR :</w:t>
      </w:r>
      <w:r w:rsidRPr="00B0752D">
        <w:rPr>
          <w:rFonts w:ascii="Segoe Pro" w:hAnsi="Segoe Pro"/>
        </w:rPr>
        <w:tab/>
      </w:r>
      <w:r w:rsidR="00523D80" w:rsidRPr="00523D80">
        <w:rPr>
          <w:rFonts w:ascii="Segoe Pro" w:hAnsi="Segoe Pro"/>
        </w:rPr>
        <w:t>M</w:t>
      </w:r>
      <w:r w:rsidR="00523D80" w:rsidRPr="00523D80">
        <w:rPr>
          <w:rFonts w:ascii="Segoe Pro" w:hAnsi="Segoe Pro"/>
          <w:vertAlign w:val="superscript"/>
        </w:rPr>
        <w:t>me</w:t>
      </w:r>
      <w:r w:rsidR="00523D80">
        <w:rPr>
          <w:rFonts w:ascii="Segoe Pro" w:hAnsi="Segoe Pro"/>
        </w:rPr>
        <w:t xml:space="preserve"> Essiembre</w:t>
      </w:r>
      <w:r w:rsidRPr="00B0752D">
        <w:rPr>
          <w:rFonts w:ascii="Segoe Pro" w:hAnsi="Segoe Pro"/>
        </w:rPr>
        <w:tab/>
        <w:t>ADOPTÉ</w:t>
      </w:r>
      <w:r>
        <w:rPr>
          <w:rFonts w:ascii="Segoe Pro" w:hAnsi="Segoe Pro"/>
        </w:rPr>
        <w:t>E</w:t>
      </w:r>
    </w:p>
    <w:p w14:paraId="34367706" w14:textId="339FBFF0" w:rsidR="00B2562C" w:rsidRPr="00475263" w:rsidRDefault="00B2562C" w:rsidP="00A35889">
      <w:pPr>
        <w:pStyle w:val="Proposetappuysouspoint"/>
        <w:rPr>
          <w:rStyle w:val="Lienhypertexte"/>
          <w:rFonts w:ascii="Segoe Pro" w:hAnsi="Segoe Pro"/>
          <w:color w:val="auto"/>
          <w:u w:val="none"/>
        </w:rPr>
      </w:pPr>
      <w:r w:rsidRPr="00B2562C">
        <w:rPr>
          <w:rFonts w:cs="Arial"/>
          <w:b/>
        </w:rPr>
        <w:t xml:space="preserve">« QUE le Conseil reçoive à titre informatif les procès-verbaux de la première et deuxième réunion du Comité consultatif pour l’enfance en difficulté tenue </w:t>
      </w:r>
      <w:r w:rsidRPr="00B2562C">
        <w:rPr>
          <w:rFonts w:cs="Arial"/>
          <w:b/>
        </w:rPr>
        <w:br/>
        <w:t>le 12 avril 2022. »</w:t>
      </w:r>
    </w:p>
    <w:p w14:paraId="43D11FC5" w14:textId="77777777" w:rsidR="0068163D" w:rsidRDefault="000B1546"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Comité de participation des parents</w:t>
      </w:r>
    </w:p>
    <w:p w14:paraId="1682B3D1" w14:textId="511B85E5" w:rsidR="00CB6D4A" w:rsidRPr="00CB6D4A" w:rsidRDefault="000B1546" w:rsidP="00A35889">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szCs w:val="22"/>
        </w:rPr>
      </w:pPr>
      <w:r w:rsidRPr="00F56D86">
        <w:rPr>
          <w:rFonts w:ascii="Segoe Pro" w:hAnsi="Segoe Pro"/>
          <w:szCs w:val="22"/>
        </w:rPr>
        <w:t>Procès-verbal de la réunion du 13 avril 2022</w:t>
      </w:r>
    </w:p>
    <w:p w14:paraId="3602F85C" w14:textId="4FD9CC56" w:rsidR="00A135C6" w:rsidRDefault="00A135C6" w:rsidP="00A135C6">
      <w:pPr>
        <w:pStyle w:val="PointslODJ"/>
        <w:numPr>
          <w:ilvl w:val="0"/>
          <w:numId w:val="0"/>
        </w:numPr>
        <w:tabs>
          <w:tab w:val="clear" w:pos="360"/>
          <w:tab w:val="left" w:pos="900"/>
        </w:tabs>
        <w:ind w:left="900"/>
        <w:rPr>
          <w:rFonts w:ascii="Segoe Pro" w:hAnsi="Segoe Pro"/>
        </w:rPr>
      </w:pPr>
      <w:r w:rsidRPr="00A135C6">
        <w:rPr>
          <w:rFonts w:ascii="Segoe Pro" w:hAnsi="Segoe Pro"/>
        </w:rPr>
        <w:t xml:space="preserve">M. Berthiaume souligne le dévoilement </w:t>
      </w:r>
      <w:r w:rsidRPr="00A135C6">
        <w:rPr>
          <w:rFonts w:ascii="Segoe Pro" w:hAnsi="Segoe Pro"/>
          <w:iCs/>
        </w:rPr>
        <w:t xml:space="preserve">de la </w:t>
      </w:r>
      <w:hyperlink r:id="rId13" w:tooltip="Capsule #1 : Le perlage" w:history="1">
        <w:r w:rsidRPr="00A135C6">
          <w:rPr>
            <w:rFonts w:ascii="Segoe Pro" w:hAnsi="Segoe Pro"/>
            <w:iCs/>
            <w:color w:val="0000FF"/>
            <w:u w:val="single"/>
          </w:rPr>
          <w:t>Capsule #1 : Le perlage</w:t>
        </w:r>
      </w:hyperlink>
      <w:r w:rsidRPr="00A135C6">
        <w:rPr>
          <w:rFonts w:ascii="Segoe Pro" w:hAnsi="Segoe Pro"/>
          <w:iCs/>
        </w:rPr>
        <w:t xml:space="preserve"> d’une série de capsules portant sur la promotion de la guérison et du bien-être </w:t>
      </w:r>
      <w:r w:rsidRPr="00A135C6">
        <w:rPr>
          <w:rFonts w:ascii="Segoe Pro" w:hAnsi="Segoe Pro" w:cs="Segoe UI"/>
          <w:bCs/>
        </w:rPr>
        <w:t xml:space="preserve">par le partage des arts et de la culture des </w:t>
      </w:r>
      <w:r w:rsidRPr="00A135C6">
        <w:rPr>
          <w:rFonts w:ascii="Segoe Pro" w:hAnsi="Segoe Pro" w:cs="Segoe UI"/>
          <w:bCs/>
          <w:color w:val="222222"/>
        </w:rPr>
        <w:t>Premières Nations, Métis et Inu</w:t>
      </w:r>
      <w:r>
        <w:rPr>
          <w:rFonts w:ascii="Segoe Pro" w:hAnsi="Segoe Pro" w:cs="Segoe UI"/>
          <w:bCs/>
          <w:color w:val="222222"/>
        </w:rPr>
        <w:t xml:space="preserve">it. Le congrès annuel de PPE eut lieu du 21 au 23 avril. </w:t>
      </w:r>
      <w:r w:rsidR="00764BF8">
        <w:rPr>
          <w:rFonts w:ascii="Segoe Pro" w:hAnsi="Segoe Pro" w:cs="Segoe UI"/>
          <w:bCs/>
          <w:color w:val="222222"/>
        </w:rPr>
        <w:t>En partenariat avec le Collège Boréal, le CSC Nouvelon offre gratuitement un cours de français langue seconde</w:t>
      </w:r>
      <w:r w:rsidR="00764BF8" w:rsidRPr="00764BF8">
        <w:rPr>
          <w:rFonts w:ascii="Segoe Pro" w:hAnsi="Segoe Pro" w:cs="Segoe UI"/>
          <w:bCs/>
          <w:color w:val="222222"/>
        </w:rPr>
        <w:t xml:space="preserve"> </w:t>
      </w:r>
      <w:r w:rsidR="00764BF8">
        <w:rPr>
          <w:rFonts w:ascii="Segoe Pro" w:hAnsi="Segoe Pro" w:cs="Segoe UI"/>
          <w:bCs/>
          <w:color w:val="222222"/>
        </w:rPr>
        <w:t xml:space="preserve">à ses parents anglophones. </w:t>
      </w:r>
      <w:r w:rsidR="0073537B">
        <w:rPr>
          <w:rFonts w:ascii="Segoe Pro" w:hAnsi="Segoe Pro" w:cs="Segoe UI"/>
          <w:bCs/>
          <w:color w:val="222222"/>
        </w:rPr>
        <w:br/>
      </w:r>
      <w:r w:rsidR="00646240">
        <w:rPr>
          <w:rFonts w:ascii="Segoe Pro" w:hAnsi="Segoe Pro" w:cs="Segoe UI"/>
          <w:bCs/>
          <w:color w:val="222222"/>
        </w:rPr>
        <w:t xml:space="preserve">Deux blocs de 15 participants sont comblés et </w:t>
      </w:r>
      <w:r w:rsidR="00764BF8">
        <w:rPr>
          <w:rFonts w:ascii="Segoe Pro" w:hAnsi="Segoe Pro" w:cs="Segoe UI"/>
          <w:bCs/>
          <w:color w:val="222222"/>
        </w:rPr>
        <w:t>60 parents sont sur une liste d’attente.</w:t>
      </w:r>
    </w:p>
    <w:p w14:paraId="26F2A57D" w14:textId="793133FC" w:rsidR="001C19C9" w:rsidRDefault="00CB6D4A" w:rsidP="0073537B">
      <w:pPr>
        <w:pStyle w:val="Proposetappuysouspoint"/>
        <w:rPr>
          <w:rFonts w:ascii="Segoe Pro" w:hAnsi="Segoe Pro"/>
        </w:rPr>
      </w:pPr>
      <w:r w:rsidRPr="00B0752D">
        <w:rPr>
          <w:rFonts w:ascii="Segoe Pro" w:hAnsi="Segoe Pro"/>
        </w:rPr>
        <w:t>PROPOSÉ PAR :</w:t>
      </w:r>
      <w:r w:rsidRPr="00B0752D">
        <w:rPr>
          <w:rFonts w:ascii="Segoe Pro" w:hAnsi="Segoe Pro"/>
        </w:rPr>
        <w:tab/>
      </w:r>
      <w:r w:rsidR="00523D80">
        <w:rPr>
          <w:rFonts w:ascii="Segoe Pro" w:hAnsi="Segoe Pro"/>
        </w:rPr>
        <w:t>M. Berthiaume</w:t>
      </w:r>
      <w:r w:rsidRPr="00B0752D">
        <w:rPr>
          <w:rFonts w:ascii="Segoe Pro" w:hAnsi="Segoe Pro"/>
        </w:rPr>
        <w:tab/>
      </w:r>
      <w:r w:rsidRPr="00B0752D">
        <w:rPr>
          <w:rFonts w:ascii="Segoe Pro" w:hAnsi="Segoe Pro"/>
        </w:rPr>
        <w:tab/>
        <w:t>RÉSOLUTION : 22-</w:t>
      </w:r>
      <w:r w:rsidR="00B2562C">
        <w:rPr>
          <w:rFonts w:ascii="Segoe Pro" w:hAnsi="Segoe Pro"/>
        </w:rPr>
        <w:t>4</w:t>
      </w:r>
      <w:r w:rsidR="0068163D">
        <w:rPr>
          <w:rFonts w:ascii="Segoe Pro" w:hAnsi="Segoe Pro"/>
        </w:rPr>
        <w:t>1</w:t>
      </w:r>
      <w:r w:rsidRPr="00B0752D">
        <w:rPr>
          <w:rFonts w:ascii="Segoe Pro" w:hAnsi="Segoe Pro"/>
        </w:rPr>
        <w:br/>
        <w:t>APPUYÉ PAR :</w:t>
      </w:r>
      <w:r w:rsidRPr="00B0752D">
        <w:rPr>
          <w:rFonts w:ascii="Segoe Pro" w:hAnsi="Segoe Pro"/>
        </w:rPr>
        <w:tab/>
      </w:r>
      <w:r w:rsidR="00523D80">
        <w:rPr>
          <w:rFonts w:ascii="Segoe Pro" w:hAnsi="Segoe Pro"/>
        </w:rPr>
        <w:t>M. Montpellier</w:t>
      </w:r>
      <w:r w:rsidRPr="00B0752D">
        <w:rPr>
          <w:rFonts w:ascii="Segoe Pro" w:hAnsi="Segoe Pro"/>
        </w:rPr>
        <w:tab/>
        <w:t>ADOPTÉ</w:t>
      </w:r>
      <w:r>
        <w:rPr>
          <w:rFonts w:ascii="Segoe Pro" w:hAnsi="Segoe Pro"/>
        </w:rPr>
        <w:t>E</w:t>
      </w:r>
    </w:p>
    <w:p w14:paraId="260FBA24" w14:textId="4464CEE5" w:rsidR="0068163D" w:rsidRDefault="0068163D" w:rsidP="00A35889">
      <w:pPr>
        <w:pStyle w:val="Proposetappuysouspoint"/>
        <w:rPr>
          <w:rFonts w:ascii="Segoe Pro" w:hAnsi="Segoe Pro"/>
        </w:rPr>
      </w:pPr>
      <w:r w:rsidRPr="00CE03A8">
        <w:rPr>
          <w:rFonts w:cs="Arial"/>
          <w:b/>
        </w:rPr>
        <w:t xml:space="preserve">« QUE le Conseil </w:t>
      </w:r>
      <w:r>
        <w:rPr>
          <w:rFonts w:cs="Arial"/>
          <w:b/>
        </w:rPr>
        <w:t>reçoive à titre informatif</w:t>
      </w:r>
      <w:r w:rsidRPr="00CE03A8">
        <w:rPr>
          <w:rFonts w:cs="Arial"/>
          <w:b/>
        </w:rPr>
        <w:t xml:space="preserve"> le procès-verbal de la réunion du Comité d</w:t>
      </w:r>
      <w:r>
        <w:rPr>
          <w:rFonts w:cs="Arial"/>
          <w:b/>
        </w:rPr>
        <w:t xml:space="preserve">e participation des parents </w:t>
      </w:r>
      <w:r w:rsidRPr="00CE03A8">
        <w:rPr>
          <w:rFonts w:cs="Arial"/>
          <w:b/>
        </w:rPr>
        <w:t xml:space="preserve">tenue le </w:t>
      </w:r>
      <w:r>
        <w:rPr>
          <w:rFonts w:cs="Arial"/>
          <w:b/>
        </w:rPr>
        <w:t>13 avril 2022.</w:t>
      </w:r>
      <w:r w:rsidRPr="00CE03A8">
        <w:rPr>
          <w:rFonts w:cs="Arial"/>
          <w:b/>
        </w:rPr>
        <w:t xml:space="preserve"> »</w:t>
      </w:r>
    </w:p>
    <w:p w14:paraId="2821AD9A" w14:textId="66904A5D" w:rsidR="0001393C" w:rsidRDefault="000B1546"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Sénat des élèves</w:t>
      </w:r>
    </w:p>
    <w:p w14:paraId="1144CDBA" w14:textId="2B0F366E" w:rsidR="00CB6D4A" w:rsidRPr="00CB6D4A" w:rsidRDefault="003D6C51" w:rsidP="00A35889">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szCs w:val="22"/>
        </w:rPr>
      </w:pPr>
      <w:r w:rsidRPr="00F56D86">
        <w:rPr>
          <w:rFonts w:ascii="Segoe Pro" w:hAnsi="Segoe Pro"/>
          <w:szCs w:val="22"/>
        </w:rPr>
        <w:t>Procès-verba</w:t>
      </w:r>
      <w:r w:rsidR="007754D5" w:rsidRPr="00F56D86">
        <w:rPr>
          <w:rFonts w:ascii="Segoe Pro" w:hAnsi="Segoe Pro"/>
          <w:szCs w:val="22"/>
        </w:rPr>
        <w:t>l</w:t>
      </w:r>
      <w:r w:rsidRPr="00F56D86">
        <w:rPr>
          <w:rFonts w:ascii="Segoe Pro" w:hAnsi="Segoe Pro"/>
          <w:szCs w:val="22"/>
        </w:rPr>
        <w:t xml:space="preserve"> de la</w:t>
      </w:r>
      <w:r w:rsidR="003D79E4" w:rsidRPr="00F56D86">
        <w:rPr>
          <w:rFonts w:ascii="Segoe Pro" w:hAnsi="Segoe Pro"/>
          <w:szCs w:val="22"/>
        </w:rPr>
        <w:t xml:space="preserve"> </w:t>
      </w:r>
      <w:r w:rsidRPr="00F56D86">
        <w:rPr>
          <w:rFonts w:ascii="Segoe Pro" w:hAnsi="Segoe Pro"/>
          <w:szCs w:val="22"/>
        </w:rPr>
        <w:t xml:space="preserve">réunion du </w:t>
      </w:r>
      <w:r w:rsidR="000B1546" w:rsidRPr="00F56D86">
        <w:rPr>
          <w:rFonts w:ascii="Segoe Pro" w:hAnsi="Segoe Pro"/>
          <w:szCs w:val="22"/>
        </w:rPr>
        <w:t>5</w:t>
      </w:r>
      <w:r w:rsidR="00CA6EBF" w:rsidRPr="00F56D86">
        <w:rPr>
          <w:rFonts w:ascii="Segoe Pro" w:hAnsi="Segoe Pro"/>
          <w:szCs w:val="22"/>
        </w:rPr>
        <w:t xml:space="preserve"> avril</w:t>
      </w:r>
      <w:r w:rsidRPr="00F56D86">
        <w:rPr>
          <w:rFonts w:ascii="Segoe Pro" w:hAnsi="Segoe Pro"/>
          <w:szCs w:val="22"/>
        </w:rPr>
        <w:t xml:space="preserve"> 2022</w:t>
      </w:r>
    </w:p>
    <w:p w14:paraId="4EAF8EDE" w14:textId="1957AA10" w:rsidR="00FB056F" w:rsidRDefault="00FB056F" w:rsidP="00FB056F">
      <w:pPr>
        <w:pStyle w:val="PointslODJ"/>
        <w:numPr>
          <w:ilvl w:val="0"/>
          <w:numId w:val="0"/>
        </w:numPr>
        <w:tabs>
          <w:tab w:val="clear" w:pos="360"/>
          <w:tab w:val="left" w:pos="900"/>
        </w:tabs>
        <w:ind w:left="900"/>
        <w:rPr>
          <w:rFonts w:ascii="Segoe Pro" w:hAnsi="Segoe Pro"/>
        </w:rPr>
      </w:pPr>
      <w:r w:rsidRPr="00F56D86">
        <w:rPr>
          <w:rFonts w:ascii="Segoe Pro" w:hAnsi="Segoe Pro"/>
        </w:rPr>
        <w:t>Mia Toner</w:t>
      </w:r>
      <w:r>
        <w:rPr>
          <w:rFonts w:ascii="Segoe Pro" w:hAnsi="Segoe Pro"/>
        </w:rPr>
        <w:t xml:space="preserve"> explique le déroulement de l’élection de Mariska Lamothe qui précèdera à Benjamin Dennie. </w:t>
      </w:r>
      <w:r w:rsidR="00494A4B">
        <w:rPr>
          <w:rFonts w:ascii="Segoe Pro" w:hAnsi="Segoe Pro"/>
        </w:rPr>
        <w:t xml:space="preserve">Elle félicite Mariska! </w:t>
      </w:r>
      <w:r>
        <w:rPr>
          <w:rFonts w:ascii="Segoe Pro" w:hAnsi="Segoe Pro"/>
        </w:rPr>
        <w:t xml:space="preserve">La présence de </w:t>
      </w:r>
      <w:r w:rsidRPr="00FB056F">
        <w:rPr>
          <w:rFonts w:ascii="Segoe Pro" w:hAnsi="Segoe Pro"/>
        </w:rPr>
        <w:t>M</w:t>
      </w:r>
      <w:r w:rsidRPr="00FB056F">
        <w:rPr>
          <w:rFonts w:ascii="Segoe Pro" w:hAnsi="Segoe Pro"/>
          <w:vertAlign w:val="superscript"/>
        </w:rPr>
        <w:t>me</w:t>
      </w:r>
      <w:r>
        <w:rPr>
          <w:rFonts w:ascii="Segoe Pro" w:hAnsi="Segoe Pro"/>
        </w:rPr>
        <w:t xml:space="preserve"> Salituri fut appréciée.</w:t>
      </w:r>
    </w:p>
    <w:p w14:paraId="0EF3B173" w14:textId="30835E87" w:rsidR="00CB6D4A" w:rsidRDefault="00CB6D4A" w:rsidP="00A35889">
      <w:pPr>
        <w:pStyle w:val="Proposetappuysouspoint"/>
        <w:rPr>
          <w:rFonts w:ascii="Segoe Pro" w:hAnsi="Segoe Pro"/>
        </w:rPr>
      </w:pPr>
      <w:r w:rsidRPr="00B0752D">
        <w:rPr>
          <w:rFonts w:ascii="Segoe Pro" w:hAnsi="Segoe Pro"/>
        </w:rPr>
        <w:t>PROPOSÉ PAR :</w:t>
      </w:r>
      <w:r w:rsidRPr="00B0752D">
        <w:rPr>
          <w:rFonts w:ascii="Segoe Pro" w:hAnsi="Segoe Pro"/>
        </w:rPr>
        <w:tab/>
      </w:r>
      <w:r w:rsidR="00494A4B">
        <w:rPr>
          <w:rFonts w:ascii="Segoe Pro" w:hAnsi="Segoe Pro"/>
        </w:rPr>
        <w:t>M. Larochelle</w:t>
      </w:r>
      <w:r w:rsidRPr="00B0752D">
        <w:rPr>
          <w:rFonts w:ascii="Segoe Pro" w:hAnsi="Segoe Pro"/>
        </w:rPr>
        <w:tab/>
      </w:r>
      <w:r w:rsidRPr="00B0752D">
        <w:rPr>
          <w:rFonts w:ascii="Segoe Pro" w:hAnsi="Segoe Pro"/>
        </w:rPr>
        <w:tab/>
        <w:t>RÉSOLUTION : 22-</w:t>
      </w:r>
      <w:r w:rsidR="0068163D">
        <w:rPr>
          <w:rFonts w:ascii="Segoe Pro" w:hAnsi="Segoe Pro"/>
        </w:rPr>
        <w:t>42</w:t>
      </w:r>
      <w:r w:rsidRPr="00B0752D">
        <w:rPr>
          <w:rFonts w:ascii="Segoe Pro" w:hAnsi="Segoe Pro"/>
        </w:rPr>
        <w:br/>
        <w:t>APPUYÉ PAR :</w:t>
      </w:r>
      <w:r w:rsidRPr="00B0752D">
        <w:rPr>
          <w:rFonts w:ascii="Segoe Pro" w:hAnsi="Segoe Pro"/>
        </w:rPr>
        <w:tab/>
      </w:r>
      <w:r w:rsidR="00494A4B" w:rsidRPr="00494A4B">
        <w:rPr>
          <w:rFonts w:ascii="Segoe Pro" w:hAnsi="Segoe Pro"/>
        </w:rPr>
        <w:t>M</w:t>
      </w:r>
      <w:r w:rsidR="00494A4B" w:rsidRPr="00494A4B">
        <w:rPr>
          <w:rFonts w:ascii="Segoe Pro" w:hAnsi="Segoe Pro"/>
          <w:vertAlign w:val="superscript"/>
        </w:rPr>
        <w:t>me</w:t>
      </w:r>
      <w:r w:rsidR="00494A4B">
        <w:rPr>
          <w:rFonts w:ascii="Segoe Pro" w:hAnsi="Segoe Pro"/>
        </w:rPr>
        <w:t xml:space="preserve"> Essiembre</w:t>
      </w:r>
      <w:r w:rsidRPr="00B0752D">
        <w:rPr>
          <w:rFonts w:ascii="Segoe Pro" w:hAnsi="Segoe Pro"/>
        </w:rPr>
        <w:tab/>
        <w:t>ADOPTÉ</w:t>
      </w:r>
      <w:r>
        <w:rPr>
          <w:rFonts w:ascii="Segoe Pro" w:hAnsi="Segoe Pro"/>
        </w:rPr>
        <w:t>E</w:t>
      </w:r>
    </w:p>
    <w:p w14:paraId="5F3853CC" w14:textId="620B8043" w:rsidR="00CB6D4A" w:rsidRPr="00F56D86" w:rsidRDefault="0068163D" w:rsidP="00A35889">
      <w:pPr>
        <w:pStyle w:val="Proposetappuysouspoint"/>
        <w:rPr>
          <w:rFonts w:ascii="Segoe Pro" w:hAnsi="Segoe Pro"/>
        </w:rPr>
      </w:pPr>
      <w:r w:rsidRPr="00CE03A8">
        <w:rPr>
          <w:rFonts w:cs="Arial"/>
          <w:b/>
        </w:rPr>
        <w:t xml:space="preserve">« QUE le Conseil </w:t>
      </w:r>
      <w:r>
        <w:rPr>
          <w:rFonts w:cs="Arial"/>
          <w:b/>
        </w:rPr>
        <w:t>reçoive à titre informatif</w:t>
      </w:r>
      <w:r w:rsidRPr="00CE03A8">
        <w:rPr>
          <w:rFonts w:cs="Arial"/>
          <w:b/>
        </w:rPr>
        <w:t xml:space="preserve"> le procès-verbal de la réunion du </w:t>
      </w:r>
      <w:r>
        <w:rPr>
          <w:rFonts w:cs="Arial"/>
          <w:b/>
        </w:rPr>
        <w:t xml:space="preserve">Sénat des élèves </w:t>
      </w:r>
      <w:r w:rsidRPr="00CE03A8">
        <w:rPr>
          <w:rFonts w:cs="Arial"/>
          <w:b/>
        </w:rPr>
        <w:t xml:space="preserve">tenue le </w:t>
      </w:r>
      <w:r>
        <w:rPr>
          <w:rFonts w:cs="Arial"/>
          <w:b/>
        </w:rPr>
        <w:t>5 avril 2022.</w:t>
      </w:r>
      <w:r w:rsidRPr="00CE03A8">
        <w:rPr>
          <w:rFonts w:cs="Arial"/>
          <w:b/>
        </w:rPr>
        <w:t xml:space="preserve"> »</w:t>
      </w:r>
    </w:p>
    <w:p w14:paraId="4082356B" w14:textId="31DB9C1A" w:rsidR="00CB6D4A" w:rsidRPr="00CB6D4A" w:rsidRDefault="000B1546" w:rsidP="00A35889">
      <w:pPr>
        <w:numPr>
          <w:ilvl w:val="0"/>
          <w:numId w:val="2"/>
        </w:numPr>
        <w:tabs>
          <w:tab w:val="left" w:pos="360"/>
          <w:tab w:val="left" w:pos="900"/>
          <w:tab w:val="left" w:pos="1260"/>
          <w:tab w:val="right" w:leader="dot" w:pos="8280"/>
          <w:tab w:val="left" w:pos="8460"/>
          <w:tab w:val="right" w:leader="dot" w:pos="8820"/>
          <w:tab w:val="left" w:pos="9000"/>
        </w:tabs>
        <w:ind w:left="1260" w:right="-360"/>
        <w:rPr>
          <w:rStyle w:val="Lienhypertexte"/>
          <w:rFonts w:ascii="Segoe Pro" w:hAnsi="Segoe Pro"/>
          <w:color w:val="auto"/>
          <w:szCs w:val="22"/>
          <w:u w:val="none"/>
        </w:rPr>
      </w:pPr>
      <w:r w:rsidRPr="00F56D86">
        <w:rPr>
          <w:rFonts w:ascii="Segoe Pro" w:hAnsi="Segoe Pro"/>
          <w:szCs w:val="22"/>
        </w:rPr>
        <w:t>Élection pour le poste d’élève conseillère/conseiller des districts d’Algoma</w:t>
      </w:r>
      <w:r w:rsidRPr="00F56D86">
        <w:rPr>
          <w:rFonts w:ascii="Segoe Pro" w:hAnsi="Segoe Pro"/>
          <w:szCs w:val="22"/>
        </w:rPr>
        <w:br/>
        <w:t>et de Manitoulin</w:t>
      </w:r>
    </w:p>
    <w:p w14:paraId="24ED1A6F" w14:textId="7E896304" w:rsidR="00CB6D4A" w:rsidRDefault="00CB6D4A" w:rsidP="00A35889">
      <w:pPr>
        <w:pStyle w:val="Proposetappuysouspoint"/>
        <w:rPr>
          <w:rFonts w:ascii="Segoe Pro" w:hAnsi="Segoe Pro"/>
        </w:rPr>
      </w:pPr>
      <w:r w:rsidRPr="00B0752D">
        <w:rPr>
          <w:rFonts w:ascii="Segoe Pro" w:hAnsi="Segoe Pro"/>
        </w:rPr>
        <w:t>PROPOSÉ PAR :</w:t>
      </w:r>
      <w:r w:rsidRPr="00B0752D">
        <w:rPr>
          <w:rFonts w:ascii="Segoe Pro" w:hAnsi="Segoe Pro"/>
        </w:rPr>
        <w:tab/>
      </w:r>
      <w:r w:rsidR="00494A4B">
        <w:rPr>
          <w:rFonts w:ascii="Segoe Pro" w:hAnsi="Segoe Pro"/>
        </w:rPr>
        <w:t>M. Montpellier</w:t>
      </w:r>
      <w:r w:rsidRPr="00B0752D">
        <w:rPr>
          <w:rFonts w:ascii="Segoe Pro" w:hAnsi="Segoe Pro"/>
        </w:rPr>
        <w:tab/>
      </w:r>
      <w:r w:rsidRPr="00B0752D">
        <w:rPr>
          <w:rFonts w:ascii="Segoe Pro" w:hAnsi="Segoe Pro"/>
        </w:rPr>
        <w:tab/>
        <w:t>RÉSOLUTION : 22-</w:t>
      </w:r>
      <w:r w:rsidR="0068163D">
        <w:rPr>
          <w:rFonts w:ascii="Segoe Pro" w:hAnsi="Segoe Pro"/>
        </w:rPr>
        <w:t>43</w:t>
      </w:r>
      <w:r w:rsidRPr="00B0752D">
        <w:rPr>
          <w:rFonts w:ascii="Segoe Pro" w:hAnsi="Segoe Pro"/>
        </w:rPr>
        <w:br/>
        <w:t>APPUYÉ PAR :</w:t>
      </w:r>
      <w:r w:rsidRPr="00B0752D">
        <w:rPr>
          <w:rFonts w:ascii="Segoe Pro" w:hAnsi="Segoe Pro"/>
        </w:rPr>
        <w:tab/>
      </w:r>
      <w:r w:rsidR="00494A4B" w:rsidRPr="00494A4B">
        <w:rPr>
          <w:rFonts w:ascii="Segoe Pro" w:hAnsi="Segoe Pro"/>
        </w:rPr>
        <w:t>M</w:t>
      </w:r>
      <w:r w:rsidR="00494A4B" w:rsidRPr="00494A4B">
        <w:rPr>
          <w:rFonts w:ascii="Segoe Pro" w:hAnsi="Segoe Pro"/>
          <w:vertAlign w:val="superscript"/>
        </w:rPr>
        <w:t>me</w:t>
      </w:r>
      <w:r w:rsidR="00494A4B">
        <w:rPr>
          <w:rFonts w:ascii="Segoe Pro" w:hAnsi="Segoe Pro"/>
        </w:rPr>
        <w:t xml:space="preserve"> Bisson</w:t>
      </w:r>
      <w:r w:rsidRPr="00B0752D">
        <w:rPr>
          <w:rFonts w:ascii="Segoe Pro" w:hAnsi="Segoe Pro"/>
        </w:rPr>
        <w:tab/>
        <w:t>ADOPTÉ</w:t>
      </w:r>
      <w:r>
        <w:rPr>
          <w:rFonts w:ascii="Segoe Pro" w:hAnsi="Segoe Pro"/>
        </w:rPr>
        <w:t>E</w:t>
      </w:r>
    </w:p>
    <w:p w14:paraId="0DF25680" w14:textId="26A338FD" w:rsidR="00CB6D4A" w:rsidRPr="005D286D" w:rsidRDefault="0068163D" w:rsidP="00A35889">
      <w:pPr>
        <w:tabs>
          <w:tab w:val="left" w:pos="360"/>
          <w:tab w:val="left" w:pos="900"/>
          <w:tab w:val="left" w:pos="1260"/>
          <w:tab w:val="right" w:leader="dot" w:pos="8280"/>
          <w:tab w:val="left" w:pos="8460"/>
          <w:tab w:val="right" w:leader="dot" w:pos="8820"/>
          <w:tab w:val="left" w:pos="9000"/>
        </w:tabs>
        <w:ind w:left="900" w:right="-360"/>
        <w:rPr>
          <w:rStyle w:val="Lienhypertexte"/>
          <w:rFonts w:ascii="Segoe Pro" w:hAnsi="Segoe Pro"/>
          <w:color w:val="auto"/>
          <w:szCs w:val="22"/>
          <w:u w:val="none"/>
        </w:rPr>
      </w:pPr>
      <w:r w:rsidRPr="00CE03A8">
        <w:rPr>
          <w:rFonts w:ascii="Segoe" w:hAnsi="Segoe" w:cs="Arial"/>
          <w:b/>
          <w:szCs w:val="22"/>
        </w:rPr>
        <w:t xml:space="preserve">« QUE le Conseil </w:t>
      </w:r>
      <w:r>
        <w:rPr>
          <w:rFonts w:ascii="Segoe" w:hAnsi="Segoe" w:cs="Arial"/>
          <w:b/>
          <w:szCs w:val="22"/>
        </w:rPr>
        <w:t>entérine l’élection de Mariska Lamothe au poste d’élève conseillère, et ce, pour un mandat de deux ans débutant le 1</w:t>
      </w:r>
      <w:r w:rsidRPr="00B21CEE">
        <w:rPr>
          <w:rFonts w:ascii="Segoe" w:hAnsi="Segoe" w:cs="Arial"/>
          <w:b/>
          <w:szCs w:val="22"/>
          <w:vertAlign w:val="superscript"/>
        </w:rPr>
        <w:t>er</w:t>
      </w:r>
      <w:r>
        <w:rPr>
          <w:rFonts w:ascii="Segoe" w:hAnsi="Segoe" w:cs="Arial"/>
          <w:b/>
          <w:szCs w:val="22"/>
        </w:rPr>
        <w:t xml:space="preserve"> août 2022. </w:t>
      </w:r>
      <w:r w:rsidRPr="00CE03A8">
        <w:rPr>
          <w:rFonts w:ascii="Segoe" w:hAnsi="Segoe" w:cs="Arial"/>
          <w:b/>
          <w:szCs w:val="22"/>
        </w:rPr>
        <w:t>»</w:t>
      </w:r>
    </w:p>
    <w:p w14:paraId="728CBFA4" w14:textId="568FEDB0" w:rsidR="00901320" w:rsidRPr="00F56D86" w:rsidRDefault="004304E2" w:rsidP="00A35889">
      <w:pPr>
        <w:pStyle w:val="PointslODJ"/>
        <w:rPr>
          <w:rFonts w:ascii="Segoe Pro" w:hAnsi="Segoe Pro"/>
          <w:caps/>
        </w:rPr>
      </w:pPr>
      <w:r w:rsidRPr="00F56D86">
        <w:rPr>
          <w:rFonts w:ascii="Segoe Pro" w:hAnsi="Segoe Pro"/>
          <w:caps/>
        </w:rPr>
        <w:t>R</w:t>
      </w:r>
      <w:r w:rsidR="003F1D81" w:rsidRPr="00F56D86">
        <w:rPr>
          <w:rFonts w:ascii="Segoe Pro" w:hAnsi="Segoe Pro"/>
          <w:caps/>
        </w:rPr>
        <w:t>apport des élèves conseillers</w:t>
      </w:r>
    </w:p>
    <w:p w14:paraId="3F1075B1" w14:textId="03552036" w:rsidR="00334936" w:rsidRPr="00F56D86" w:rsidRDefault="00901320"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Districts d’Algoma et de Manitoulin</w:t>
      </w:r>
      <w:r w:rsidR="005E3408">
        <w:rPr>
          <w:rFonts w:ascii="Segoe Pro" w:hAnsi="Segoe Pro"/>
        </w:rPr>
        <w:br/>
      </w:r>
      <w:r w:rsidR="005E3408">
        <w:rPr>
          <w:rFonts w:ascii="Segoe Pro" w:hAnsi="Segoe Pro"/>
        </w:rPr>
        <w:br/>
      </w:r>
      <w:r w:rsidR="00494A4B">
        <w:rPr>
          <w:rFonts w:ascii="Segoe Pro" w:hAnsi="Segoe Pro"/>
        </w:rPr>
        <w:t>M. Henry remercie Benjamin d’avoir préparé son rapport d’activités</w:t>
      </w:r>
      <w:r w:rsidR="001F78DB">
        <w:rPr>
          <w:rFonts w:ascii="Segoe Pro" w:hAnsi="Segoe Pro"/>
        </w:rPr>
        <w:t xml:space="preserve"> du mois d’avril</w:t>
      </w:r>
      <w:r w:rsidR="00494A4B">
        <w:rPr>
          <w:rFonts w:ascii="Segoe Pro" w:hAnsi="Segoe Pro"/>
        </w:rPr>
        <w:t xml:space="preserve"> </w:t>
      </w:r>
      <w:r w:rsidR="001F78DB">
        <w:rPr>
          <w:rFonts w:ascii="Segoe Pro" w:hAnsi="Segoe Pro"/>
        </w:rPr>
        <w:t>bien qu’</w:t>
      </w:r>
      <w:r w:rsidR="00494A4B">
        <w:rPr>
          <w:rFonts w:ascii="Segoe Pro" w:hAnsi="Segoe Pro"/>
        </w:rPr>
        <w:t>il a</w:t>
      </w:r>
      <w:r w:rsidR="001F78DB">
        <w:rPr>
          <w:rFonts w:ascii="Segoe Pro" w:hAnsi="Segoe Pro"/>
        </w:rPr>
        <w:t>vait</w:t>
      </w:r>
      <w:r w:rsidR="00494A4B">
        <w:rPr>
          <w:rFonts w:ascii="Segoe Pro" w:hAnsi="Segoe Pro"/>
        </w:rPr>
        <w:t xml:space="preserve"> motivé son absence.</w:t>
      </w:r>
    </w:p>
    <w:p w14:paraId="67E8442B" w14:textId="77777777" w:rsidR="00066045" w:rsidRDefault="00901320" w:rsidP="00A35889">
      <w:pPr>
        <w:pStyle w:val="PointslODJ"/>
        <w:numPr>
          <w:ilvl w:val="1"/>
          <w:numId w:val="1"/>
        </w:numPr>
        <w:tabs>
          <w:tab w:val="clear" w:pos="360"/>
          <w:tab w:val="left" w:pos="900"/>
        </w:tabs>
        <w:ind w:left="900" w:hanging="540"/>
        <w:rPr>
          <w:rFonts w:ascii="Segoe Pro" w:hAnsi="Segoe Pro"/>
          <w:lang w:val="en-US"/>
        </w:rPr>
      </w:pPr>
      <w:r w:rsidRPr="00F56D86">
        <w:rPr>
          <w:rFonts w:ascii="Segoe Pro" w:hAnsi="Segoe Pro"/>
        </w:rPr>
        <w:t>District</w:t>
      </w:r>
      <w:r w:rsidRPr="00F56D86">
        <w:rPr>
          <w:rFonts w:ascii="Segoe Pro" w:hAnsi="Segoe Pro"/>
          <w:lang w:val="en-US"/>
        </w:rPr>
        <w:t xml:space="preserve"> de Sudbury</w:t>
      </w:r>
    </w:p>
    <w:p w14:paraId="089406AE" w14:textId="076084F3" w:rsidR="00901320" w:rsidRDefault="00901320" w:rsidP="00A35889">
      <w:pPr>
        <w:pStyle w:val="PointslODJ"/>
        <w:numPr>
          <w:ilvl w:val="0"/>
          <w:numId w:val="0"/>
        </w:numPr>
        <w:tabs>
          <w:tab w:val="clear" w:pos="360"/>
          <w:tab w:val="left" w:pos="900"/>
        </w:tabs>
        <w:ind w:left="900"/>
        <w:rPr>
          <w:rFonts w:ascii="Segoe Pro" w:hAnsi="Segoe Pro"/>
        </w:rPr>
      </w:pPr>
      <w:r w:rsidRPr="001F78DB">
        <w:rPr>
          <w:rFonts w:ascii="Segoe Pro" w:hAnsi="Segoe Pro"/>
        </w:rPr>
        <w:t>M</w:t>
      </w:r>
      <w:r w:rsidR="00091C9B" w:rsidRPr="001F78DB">
        <w:rPr>
          <w:rFonts w:ascii="Segoe Pro" w:hAnsi="Segoe Pro"/>
        </w:rPr>
        <w:t>ia Toner</w:t>
      </w:r>
      <w:r w:rsidR="001F78DB" w:rsidRPr="001F78DB">
        <w:rPr>
          <w:rFonts w:ascii="Segoe Pro" w:hAnsi="Segoe Pro"/>
        </w:rPr>
        <w:t xml:space="preserve"> partage de belles photos d’activités </w:t>
      </w:r>
      <w:r w:rsidR="001F78DB">
        <w:rPr>
          <w:rFonts w:ascii="Segoe Pro" w:hAnsi="Segoe Pro"/>
        </w:rPr>
        <w:t>visant à</w:t>
      </w:r>
      <w:r w:rsidR="001F78DB" w:rsidRPr="001F78DB">
        <w:rPr>
          <w:rFonts w:ascii="Segoe Pro" w:hAnsi="Segoe Pro"/>
        </w:rPr>
        <w:t xml:space="preserve"> promouvoir le bien-être </w:t>
      </w:r>
      <w:r w:rsidR="001F78DB">
        <w:rPr>
          <w:rFonts w:ascii="Segoe Pro" w:hAnsi="Segoe Pro"/>
        </w:rPr>
        <w:t>des élèves</w:t>
      </w:r>
      <w:r w:rsidR="00A27FB0">
        <w:rPr>
          <w:rFonts w:ascii="Segoe Pro" w:hAnsi="Segoe Pro"/>
        </w:rPr>
        <w:t>. Les écoles ont célébrer</w:t>
      </w:r>
      <w:r w:rsidR="001F78DB" w:rsidRPr="001F78DB">
        <w:rPr>
          <w:rFonts w:ascii="Segoe Pro" w:hAnsi="Segoe Pro"/>
        </w:rPr>
        <w:t xml:space="preserve"> Pâques</w:t>
      </w:r>
      <w:r w:rsidR="00A27FB0">
        <w:rPr>
          <w:rFonts w:ascii="Segoe Pro" w:hAnsi="Segoe Pro"/>
        </w:rPr>
        <w:t xml:space="preserve"> avec créativité.</w:t>
      </w:r>
    </w:p>
    <w:p w14:paraId="591BEF8D" w14:textId="1FC1DDF3" w:rsidR="0073537B" w:rsidRDefault="008016CE" w:rsidP="0073537B">
      <w:pPr>
        <w:pStyle w:val="PointslODJ"/>
        <w:numPr>
          <w:ilvl w:val="0"/>
          <w:numId w:val="0"/>
        </w:numPr>
        <w:tabs>
          <w:tab w:val="clear" w:pos="360"/>
          <w:tab w:val="left" w:pos="900"/>
        </w:tabs>
        <w:ind w:left="900"/>
        <w:rPr>
          <w:rFonts w:ascii="Segoe Pro" w:hAnsi="Segoe Pro"/>
        </w:rPr>
      </w:pPr>
      <w:r>
        <w:rPr>
          <w:rFonts w:ascii="Segoe Pro" w:hAnsi="Segoe Pro"/>
        </w:rPr>
        <w:t>M. Henry demande à Mia comment s’est passé son tournoi de curling. Mia indique que son équipe a remporté le championnat provincial et se dirige au tournoi national qui aura lieu à Oakville. Tous les membres offrent à Mia une main d’applaudissement.</w:t>
      </w:r>
      <w:r w:rsidR="0073537B">
        <w:rPr>
          <w:rFonts w:ascii="Segoe Pro" w:hAnsi="Segoe Pro"/>
        </w:rPr>
        <w:br w:type="page"/>
      </w:r>
    </w:p>
    <w:p w14:paraId="213AB212" w14:textId="44A68760" w:rsidR="00AC69F2" w:rsidRPr="00F56D86" w:rsidRDefault="003D159B" w:rsidP="00A35889">
      <w:pPr>
        <w:pStyle w:val="PointslODJ"/>
        <w:rPr>
          <w:rFonts w:ascii="Segoe Pro" w:hAnsi="Segoe Pro"/>
          <w:caps/>
        </w:rPr>
      </w:pPr>
      <w:r w:rsidRPr="00F56D86">
        <w:rPr>
          <w:rFonts w:ascii="Segoe Pro" w:hAnsi="Segoe Pro"/>
          <w:caps/>
        </w:rPr>
        <w:t>I</w:t>
      </w:r>
      <w:r w:rsidR="003F1D81" w:rsidRPr="00F56D86">
        <w:rPr>
          <w:rFonts w:ascii="Segoe Pro" w:hAnsi="Segoe Pro"/>
          <w:caps/>
        </w:rPr>
        <w:t>nformation</w:t>
      </w:r>
    </w:p>
    <w:p w14:paraId="2FC87087" w14:textId="18690614" w:rsidR="0001393C" w:rsidRDefault="0032224F" w:rsidP="00A35889">
      <w:pPr>
        <w:pStyle w:val="PointslODJ"/>
        <w:numPr>
          <w:ilvl w:val="1"/>
          <w:numId w:val="1"/>
        </w:numPr>
        <w:tabs>
          <w:tab w:val="clear" w:pos="360"/>
          <w:tab w:val="left" w:pos="900"/>
        </w:tabs>
        <w:ind w:left="900" w:hanging="540"/>
        <w:rPr>
          <w:rFonts w:ascii="Segoe Pro" w:hAnsi="Segoe Pro"/>
        </w:rPr>
      </w:pPr>
      <w:r w:rsidRPr="00F56D86">
        <w:rPr>
          <w:rFonts w:ascii="Segoe Pro" w:hAnsi="Segoe Pro"/>
        </w:rPr>
        <w:t xml:space="preserve">#NouvelonEnAction </w:t>
      </w:r>
      <w:r w:rsidR="00CA6EBF" w:rsidRPr="00F56D86">
        <w:rPr>
          <w:rFonts w:ascii="Segoe Pro" w:hAnsi="Segoe Pro"/>
        </w:rPr>
        <w:t>avril</w:t>
      </w:r>
      <w:r w:rsidR="008345C1" w:rsidRPr="00F56D86">
        <w:rPr>
          <w:rFonts w:ascii="Segoe Pro" w:hAnsi="Segoe Pro"/>
        </w:rPr>
        <w:t xml:space="preserve"> 2022</w:t>
      </w:r>
      <w:r w:rsidR="00213785" w:rsidRPr="00F56D86">
        <w:rPr>
          <w:rFonts w:ascii="Segoe Pro" w:hAnsi="Segoe Pro"/>
        </w:rPr>
        <w:t xml:space="preserve"> – fruit de l’Esprit : </w:t>
      </w:r>
      <w:r w:rsidR="00A27FB0">
        <w:rPr>
          <w:rFonts w:ascii="Segoe Pro" w:hAnsi="Segoe Pro"/>
        </w:rPr>
        <w:t>la j</w:t>
      </w:r>
      <w:r w:rsidR="00AA514C" w:rsidRPr="00F56D86">
        <w:rPr>
          <w:rFonts w:ascii="Segoe Pro" w:hAnsi="Segoe Pro"/>
        </w:rPr>
        <w:t>oie (</w:t>
      </w:r>
      <w:r w:rsidR="00A27FB0">
        <w:rPr>
          <w:rFonts w:ascii="Segoe Pro" w:hAnsi="Segoe Pro"/>
        </w:rPr>
        <w:t>r</w:t>
      </w:r>
      <w:r w:rsidR="00AA514C" w:rsidRPr="00F56D86">
        <w:rPr>
          <w:rFonts w:ascii="Segoe Pro" w:hAnsi="Segoe Pro"/>
        </w:rPr>
        <w:t>ésurrection)</w:t>
      </w:r>
    </w:p>
    <w:p w14:paraId="40A346DC" w14:textId="77110DA8" w:rsidR="00AA5744" w:rsidRPr="0001393C" w:rsidRDefault="003822D8" w:rsidP="00A35889">
      <w:pPr>
        <w:pStyle w:val="PointslODJ"/>
        <w:numPr>
          <w:ilvl w:val="0"/>
          <w:numId w:val="0"/>
        </w:numPr>
        <w:tabs>
          <w:tab w:val="clear" w:pos="360"/>
          <w:tab w:val="left" w:pos="900"/>
        </w:tabs>
        <w:ind w:left="900"/>
        <w:rPr>
          <w:rFonts w:ascii="Segoe Pro" w:hAnsi="Segoe Pro"/>
        </w:rPr>
      </w:pPr>
      <w:r w:rsidRPr="0001393C">
        <w:rPr>
          <w:rFonts w:ascii="Segoe Pro" w:hAnsi="Segoe Pro"/>
        </w:rPr>
        <w:t>M</w:t>
      </w:r>
      <w:r w:rsidRPr="0001393C">
        <w:rPr>
          <w:rFonts w:ascii="Segoe Pro" w:hAnsi="Segoe Pro"/>
          <w:vertAlign w:val="superscript"/>
        </w:rPr>
        <w:t>me</w:t>
      </w:r>
      <w:r w:rsidRPr="0001393C">
        <w:rPr>
          <w:rFonts w:ascii="Segoe Pro" w:hAnsi="Segoe Pro"/>
        </w:rPr>
        <w:t xml:space="preserve"> Rossini</w:t>
      </w:r>
      <w:r w:rsidR="001F78DB">
        <w:rPr>
          <w:rFonts w:ascii="Segoe Pro" w:hAnsi="Segoe Pro"/>
        </w:rPr>
        <w:t xml:space="preserve"> invite les membres à consulter les ressources et à visionner la vidéo </w:t>
      </w:r>
      <w:r w:rsidR="00A27FB0">
        <w:rPr>
          <w:rFonts w:ascii="Segoe Pro" w:hAnsi="Segoe Pro"/>
        </w:rPr>
        <w:t>du fruit de l’Esprit : la joie.</w:t>
      </w:r>
    </w:p>
    <w:p w14:paraId="7D6E301F" w14:textId="77777777" w:rsidR="0001393C" w:rsidRDefault="00450197" w:rsidP="00A35889">
      <w:pPr>
        <w:pStyle w:val="PointslODJ"/>
        <w:numPr>
          <w:ilvl w:val="1"/>
          <w:numId w:val="1"/>
        </w:numPr>
        <w:tabs>
          <w:tab w:val="clear" w:pos="360"/>
          <w:tab w:val="left" w:pos="900"/>
        </w:tabs>
        <w:ind w:left="900" w:hanging="540"/>
        <w:rPr>
          <w:rFonts w:ascii="Segoe Pro" w:hAnsi="Segoe Pro"/>
        </w:rPr>
      </w:pPr>
      <w:r>
        <w:rPr>
          <w:rFonts w:ascii="Segoe Pro" w:hAnsi="Segoe Pro"/>
        </w:rPr>
        <w:t>Échéances des élections municipales et scolaires 2022</w:t>
      </w:r>
    </w:p>
    <w:p w14:paraId="578A7C82" w14:textId="7641D69B" w:rsidR="00792054" w:rsidRDefault="00450197" w:rsidP="001C19C9">
      <w:pPr>
        <w:pStyle w:val="PointslODJ"/>
        <w:numPr>
          <w:ilvl w:val="0"/>
          <w:numId w:val="0"/>
        </w:numPr>
        <w:tabs>
          <w:tab w:val="clear" w:pos="360"/>
          <w:tab w:val="left" w:pos="900"/>
        </w:tabs>
        <w:ind w:left="900"/>
        <w:rPr>
          <w:rFonts w:ascii="Segoe Pro" w:hAnsi="Segoe Pro"/>
        </w:rPr>
      </w:pPr>
      <w:r w:rsidRPr="005C22AB">
        <w:rPr>
          <w:rFonts w:ascii="Segoe Pro" w:hAnsi="Segoe Pro"/>
        </w:rPr>
        <w:t>M</w:t>
      </w:r>
      <w:r w:rsidRPr="005C22AB">
        <w:rPr>
          <w:rFonts w:ascii="Segoe Pro" w:hAnsi="Segoe Pro"/>
          <w:vertAlign w:val="superscript"/>
        </w:rPr>
        <w:t>me</w:t>
      </w:r>
      <w:r>
        <w:rPr>
          <w:rFonts w:ascii="Segoe Pro" w:hAnsi="Segoe Pro"/>
        </w:rPr>
        <w:t xml:space="preserve"> Salituri</w:t>
      </w:r>
      <w:r w:rsidR="00A27FB0">
        <w:rPr>
          <w:rFonts w:ascii="Segoe Pro" w:hAnsi="Segoe Pro"/>
        </w:rPr>
        <w:t xml:space="preserve"> invite les membres à prendre connaissance des dates importantes menant aux élections du 24 octobre 2022.</w:t>
      </w:r>
    </w:p>
    <w:p w14:paraId="5DC67DE8" w14:textId="22D91BBA" w:rsidR="0001393C" w:rsidRDefault="009E6262" w:rsidP="00A35889">
      <w:pPr>
        <w:pStyle w:val="PointslODJ"/>
        <w:numPr>
          <w:ilvl w:val="1"/>
          <w:numId w:val="1"/>
        </w:numPr>
        <w:tabs>
          <w:tab w:val="clear" w:pos="360"/>
          <w:tab w:val="left" w:pos="900"/>
        </w:tabs>
        <w:ind w:left="900" w:hanging="540"/>
        <w:rPr>
          <w:rFonts w:ascii="Segoe Pro" w:hAnsi="Segoe Pro"/>
        </w:rPr>
      </w:pPr>
      <w:r>
        <w:rPr>
          <w:rFonts w:ascii="Segoe Pro" w:hAnsi="Segoe Pro"/>
        </w:rPr>
        <w:t>Lettre du ministère de l’Éducation sur la stratégie quadriennale de recrutement</w:t>
      </w:r>
      <w:r>
        <w:rPr>
          <w:rFonts w:ascii="Segoe Pro" w:hAnsi="Segoe Pro"/>
        </w:rPr>
        <w:br/>
        <w:t>et de rétention du personnel enseignant de langue française</w:t>
      </w:r>
      <w:r w:rsidR="00DF3A16">
        <w:rPr>
          <w:rFonts w:ascii="Segoe Pro" w:hAnsi="Segoe Pro"/>
        </w:rPr>
        <w:t xml:space="preserve"> qualifiés</w:t>
      </w:r>
    </w:p>
    <w:p w14:paraId="0FC0B833" w14:textId="75A0CCB0" w:rsidR="009E6262" w:rsidRDefault="00547F8D" w:rsidP="00A35889">
      <w:pPr>
        <w:pStyle w:val="PointslODJ"/>
        <w:numPr>
          <w:ilvl w:val="0"/>
          <w:numId w:val="0"/>
        </w:numPr>
        <w:tabs>
          <w:tab w:val="clear" w:pos="360"/>
          <w:tab w:val="left" w:pos="900"/>
        </w:tabs>
        <w:ind w:left="900"/>
        <w:rPr>
          <w:rFonts w:ascii="Segoe Pro" w:hAnsi="Segoe Pro"/>
        </w:rPr>
      </w:pPr>
      <w:r>
        <w:rPr>
          <w:rFonts w:ascii="Segoe Pro" w:hAnsi="Segoe Pro"/>
        </w:rPr>
        <w:t>M. Henry</w:t>
      </w:r>
      <w:r w:rsidR="00A06FFD">
        <w:rPr>
          <w:rFonts w:ascii="Segoe Pro" w:hAnsi="Segoe Pro"/>
        </w:rPr>
        <w:t xml:space="preserve"> partage la lettre qui donne suite au</w:t>
      </w:r>
      <w:r w:rsidR="00FD4877">
        <w:rPr>
          <w:rFonts w:ascii="Segoe Pro" w:hAnsi="Segoe Pro"/>
        </w:rPr>
        <w:t xml:space="preserve"> rapport de l’an dernier sur la pénurie. C’est un dossier de grande prépondérance. </w:t>
      </w:r>
      <w:r w:rsidR="00FD4877" w:rsidRPr="00FD4877">
        <w:rPr>
          <w:rFonts w:ascii="Segoe Pro" w:hAnsi="Segoe Pro"/>
        </w:rPr>
        <w:t>M</w:t>
      </w:r>
      <w:r w:rsidR="00FD4877" w:rsidRPr="00FD4877">
        <w:rPr>
          <w:rFonts w:ascii="Segoe Pro" w:hAnsi="Segoe Pro"/>
          <w:vertAlign w:val="superscript"/>
        </w:rPr>
        <w:t>me</w:t>
      </w:r>
      <w:r w:rsidR="00FD4877">
        <w:rPr>
          <w:rFonts w:ascii="Segoe Pro" w:hAnsi="Segoe Pro"/>
        </w:rPr>
        <w:t xml:space="preserve"> Sylvie </w:t>
      </w:r>
      <w:r w:rsidR="00FD4877" w:rsidRPr="00FD4877">
        <w:rPr>
          <w:rFonts w:ascii="Segoe Pro" w:hAnsi="Segoe Pro"/>
          <w:lang w:val="en-CA"/>
        </w:rPr>
        <w:t>Petrosky</w:t>
      </w:r>
      <w:r w:rsidR="00FD4877">
        <w:rPr>
          <w:rFonts w:ascii="Segoe Pro" w:hAnsi="Segoe Pro"/>
        </w:rPr>
        <w:t>, la direction de l’éducation du Conseil scolaire catholique de district des Grandes Rivières, siège au comité ministériel.</w:t>
      </w:r>
    </w:p>
    <w:p w14:paraId="1D52C917" w14:textId="2D907002" w:rsidR="0001393C" w:rsidRDefault="005D286D" w:rsidP="00A35889">
      <w:pPr>
        <w:pStyle w:val="PointslODJ"/>
        <w:numPr>
          <w:ilvl w:val="1"/>
          <w:numId w:val="1"/>
        </w:numPr>
        <w:tabs>
          <w:tab w:val="clear" w:pos="360"/>
          <w:tab w:val="left" w:pos="900"/>
        </w:tabs>
        <w:ind w:left="900" w:hanging="540"/>
        <w:rPr>
          <w:rFonts w:ascii="Segoe Pro" w:hAnsi="Segoe Pro"/>
        </w:rPr>
      </w:pPr>
      <w:r>
        <w:rPr>
          <w:rFonts w:ascii="Segoe Pro" w:hAnsi="Segoe Pro"/>
        </w:rPr>
        <w:t xml:space="preserve">Lettre et résolution du </w:t>
      </w:r>
      <w:r w:rsidRPr="005D286D">
        <w:rPr>
          <w:rFonts w:ascii="Segoe Pro" w:hAnsi="Segoe Pro"/>
          <w:lang w:val="en-CA"/>
        </w:rPr>
        <w:t>Peel District School Board</w:t>
      </w:r>
      <w:r w:rsidR="00C20265">
        <w:rPr>
          <w:rFonts w:ascii="Segoe Pro" w:hAnsi="Segoe Pro"/>
          <w:lang w:val="en-CA"/>
        </w:rPr>
        <w:t xml:space="preserve"> (PDSB)</w:t>
      </w:r>
      <w:r w:rsidR="00840646">
        <w:rPr>
          <w:rFonts w:ascii="Segoe Pro" w:hAnsi="Segoe Pro"/>
          <w:lang w:val="en-CA"/>
        </w:rPr>
        <w:t xml:space="preserve"> </w:t>
      </w:r>
      <w:r w:rsidR="00840646" w:rsidRPr="00840646">
        <w:rPr>
          <w:rFonts w:ascii="Segoe Pro" w:hAnsi="Segoe Pro"/>
        </w:rPr>
        <w:t>visant</w:t>
      </w:r>
      <w:r w:rsidR="00840646">
        <w:rPr>
          <w:rFonts w:ascii="Segoe Pro" w:hAnsi="Segoe Pro"/>
          <w:lang w:val="en-CA"/>
        </w:rPr>
        <w:t xml:space="preserve"> le droit des </w:t>
      </w:r>
      <w:r w:rsidR="00840646" w:rsidRPr="00840646">
        <w:rPr>
          <w:rFonts w:ascii="Segoe Pro" w:hAnsi="Segoe Pro"/>
        </w:rPr>
        <w:t>élèves</w:t>
      </w:r>
      <w:r w:rsidR="00840646">
        <w:rPr>
          <w:rFonts w:ascii="Segoe Pro" w:hAnsi="Segoe Pro"/>
          <w:lang w:val="en-CA"/>
        </w:rPr>
        <w:br/>
      </w:r>
      <w:r w:rsidR="00840646" w:rsidRPr="00840646">
        <w:rPr>
          <w:rFonts w:ascii="Segoe Pro" w:hAnsi="Segoe Pro"/>
        </w:rPr>
        <w:t>conseillers</w:t>
      </w:r>
      <w:r w:rsidR="00840646">
        <w:rPr>
          <w:rFonts w:ascii="Segoe Pro" w:hAnsi="Segoe Pro"/>
          <w:lang w:val="en-CA"/>
        </w:rPr>
        <w:t xml:space="preserve"> à proposer et à </w:t>
      </w:r>
      <w:r w:rsidR="00840646" w:rsidRPr="00840646">
        <w:rPr>
          <w:rFonts w:ascii="Segoe Pro" w:hAnsi="Segoe Pro"/>
        </w:rPr>
        <w:t>appuyer</w:t>
      </w:r>
      <w:r w:rsidR="00840646">
        <w:rPr>
          <w:rFonts w:ascii="Segoe Pro" w:hAnsi="Segoe Pro"/>
          <w:lang w:val="en-CA"/>
        </w:rPr>
        <w:t xml:space="preserve"> des motions</w:t>
      </w:r>
    </w:p>
    <w:p w14:paraId="3187511F" w14:textId="6B6C7211" w:rsidR="005D286D" w:rsidRDefault="005D286D" w:rsidP="00A35889">
      <w:pPr>
        <w:pStyle w:val="PointslODJ"/>
        <w:numPr>
          <w:ilvl w:val="0"/>
          <w:numId w:val="0"/>
        </w:numPr>
        <w:tabs>
          <w:tab w:val="clear" w:pos="360"/>
          <w:tab w:val="left" w:pos="900"/>
        </w:tabs>
        <w:ind w:left="900"/>
        <w:rPr>
          <w:rFonts w:ascii="Segoe Pro" w:hAnsi="Segoe Pro"/>
        </w:rPr>
      </w:pPr>
      <w:r>
        <w:rPr>
          <w:rFonts w:ascii="Segoe Pro" w:hAnsi="Segoe Pro"/>
        </w:rPr>
        <w:t>M. Henry</w:t>
      </w:r>
      <w:r w:rsidR="00A34ACC">
        <w:rPr>
          <w:rFonts w:ascii="Segoe Pro" w:hAnsi="Segoe Pro"/>
        </w:rPr>
        <w:t xml:space="preserve"> tenait simplement à informer les membres</w:t>
      </w:r>
      <w:r w:rsidR="00C20265">
        <w:rPr>
          <w:rFonts w:ascii="Segoe Pro" w:hAnsi="Segoe Pro"/>
        </w:rPr>
        <w:t xml:space="preserve"> de la position du PDSB. C’est le seul conseil scolaire à date à avancer une telle motion. Le rôle et les responsabilités des élèves conseillers sont prescrits dans le </w:t>
      </w:r>
      <w:hyperlink r:id="rId14" w:tooltip="Règlement de l'Ontario 7/07 : Élèves conseillers" w:history="1">
        <w:r w:rsidR="00C20265" w:rsidRPr="00C20265">
          <w:rPr>
            <w:rStyle w:val="Lienhypertexte"/>
            <w:rFonts w:ascii="Segoe Pro" w:hAnsi="Segoe Pro"/>
          </w:rPr>
          <w:t>Règlement de l’Ont. 7/07 : Élèves conseillers</w:t>
        </w:r>
      </w:hyperlink>
      <w:r w:rsidR="00C20265">
        <w:rPr>
          <w:rFonts w:ascii="Segoe Pro" w:hAnsi="Segoe Pro"/>
        </w:rPr>
        <w:t xml:space="preserve">. </w:t>
      </w:r>
      <w:r w:rsidR="008F5069">
        <w:rPr>
          <w:rFonts w:ascii="Segoe Pro" w:hAnsi="Segoe Pro"/>
        </w:rPr>
        <w:t>Il note que M. Bruce Rodrigues, un ancien sous-ministre, fut chargé de réaligner la gouvernance et le fonctionnement du PDSB.</w:t>
      </w:r>
    </w:p>
    <w:p w14:paraId="4DB44865" w14:textId="62126749" w:rsidR="003D5A10" w:rsidRDefault="003D5A10" w:rsidP="00A35889">
      <w:pPr>
        <w:pStyle w:val="PointslODJ"/>
        <w:numPr>
          <w:ilvl w:val="1"/>
          <w:numId w:val="1"/>
        </w:numPr>
        <w:tabs>
          <w:tab w:val="clear" w:pos="360"/>
          <w:tab w:val="left" w:pos="900"/>
        </w:tabs>
        <w:ind w:left="900" w:hanging="540"/>
        <w:rPr>
          <w:rFonts w:ascii="Segoe Pro" w:hAnsi="Segoe Pro"/>
        </w:rPr>
      </w:pPr>
      <w:r>
        <w:rPr>
          <w:rFonts w:ascii="Segoe Pro" w:hAnsi="Segoe Pro"/>
        </w:rPr>
        <w:t>Programme des langues officielles dans l’enseignement (PLOE)</w:t>
      </w:r>
    </w:p>
    <w:p w14:paraId="184A2A27" w14:textId="3E97B6CE" w:rsidR="003D5A10" w:rsidRDefault="003D5A10" w:rsidP="00A35889">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rPr>
      </w:pPr>
      <w:r>
        <w:rPr>
          <w:rFonts w:ascii="Segoe Pro" w:hAnsi="Segoe Pro"/>
        </w:rPr>
        <w:t>Accusé de réception de la ministre de l’Éducation de l’Alberta</w:t>
      </w:r>
    </w:p>
    <w:p w14:paraId="3396A5CF" w14:textId="38A8D9F3" w:rsidR="00133271" w:rsidRDefault="00FD46FC" w:rsidP="00A35889">
      <w:pPr>
        <w:numPr>
          <w:ilvl w:val="0"/>
          <w:numId w:val="2"/>
        </w:numPr>
        <w:tabs>
          <w:tab w:val="left" w:pos="360"/>
          <w:tab w:val="left" w:pos="900"/>
          <w:tab w:val="left" w:pos="1260"/>
          <w:tab w:val="right" w:leader="dot" w:pos="8280"/>
          <w:tab w:val="left" w:pos="8460"/>
          <w:tab w:val="right" w:leader="dot" w:pos="8820"/>
          <w:tab w:val="left" w:pos="9000"/>
        </w:tabs>
        <w:spacing w:after="240"/>
        <w:ind w:left="1620" w:right="-360" w:hanging="720"/>
        <w:rPr>
          <w:rFonts w:ascii="Segoe Pro" w:hAnsi="Segoe Pro"/>
        </w:rPr>
      </w:pPr>
      <w:hyperlink r:id="rId15" w:tooltip="Communiqué" w:history="1">
        <w:r w:rsidR="00133271" w:rsidRPr="001076CE">
          <w:rPr>
            <w:rStyle w:val="Lienhypertexte"/>
            <w:rFonts w:ascii="Segoe Pro" w:hAnsi="Segoe Pro"/>
          </w:rPr>
          <w:t>FNCSC demande un rattrapage financier dans le cadre du protocole PLOE</w:t>
        </w:r>
      </w:hyperlink>
      <w:r w:rsidR="00133271">
        <w:rPr>
          <w:rFonts w:ascii="Segoe Pro" w:hAnsi="Segoe Pro"/>
        </w:rPr>
        <w:tab/>
      </w:r>
    </w:p>
    <w:p w14:paraId="40BE15D2" w14:textId="59803179" w:rsidR="0001393C" w:rsidRPr="00F56D86" w:rsidRDefault="0001393C" w:rsidP="00A35889">
      <w:pPr>
        <w:tabs>
          <w:tab w:val="left" w:pos="360"/>
          <w:tab w:val="left" w:pos="900"/>
          <w:tab w:val="left" w:pos="1260"/>
          <w:tab w:val="right" w:leader="dot" w:pos="8280"/>
          <w:tab w:val="left" w:pos="8460"/>
          <w:tab w:val="right" w:leader="dot" w:pos="8820"/>
          <w:tab w:val="left" w:pos="9000"/>
        </w:tabs>
        <w:ind w:left="900" w:right="-360"/>
        <w:rPr>
          <w:rFonts w:ascii="Segoe Pro" w:hAnsi="Segoe Pro"/>
        </w:rPr>
      </w:pPr>
      <w:r>
        <w:rPr>
          <w:rFonts w:ascii="Segoe Pro" w:hAnsi="Segoe Pro"/>
        </w:rPr>
        <w:t>M. Henry</w:t>
      </w:r>
      <w:r w:rsidR="008B59AB">
        <w:rPr>
          <w:rFonts w:ascii="Segoe Pro" w:hAnsi="Segoe Pro"/>
        </w:rPr>
        <w:t xml:space="preserve"> partage la lettre en accusé de réception à la lettre qui fut acheminée à tous les ministres de l’Éducation du Canada sous la signature de M. Bidal l’automne dernier.</w:t>
      </w:r>
    </w:p>
    <w:p w14:paraId="0952190C" w14:textId="1CA6737A" w:rsidR="00F56D86" w:rsidRPr="00F56D86" w:rsidRDefault="00F56D86" w:rsidP="00A35889">
      <w:pPr>
        <w:pStyle w:val="PointslODJ"/>
        <w:numPr>
          <w:ilvl w:val="1"/>
          <w:numId w:val="1"/>
        </w:numPr>
        <w:tabs>
          <w:tab w:val="clear" w:pos="360"/>
          <w:tab w:val="left" w:pos="900"/>
        </w:tabs>
        <w:ind w:left="900" w:hanging="540"/>
        <w:rPr>
          <w:rFonts w:ascii="Segoe Pro" w:hAnsi="Segoe Pro"/>
          <w:caps/>
        </w:rPr>
      </w:pPr>
      <w:r w:rsidRPr="00F56D86">
        <w:rPr>
          <w:rFonts w:ascii="Segoe Pro" w:hAnsi="Segoe Pro"/>
        </w:rPr>
        <w:t>Loi sur les langues officielles</w:t>
      </w:r>
    </w:p>
    <w:p w14:paraId="18E059F7" w14:textId="65BDD492" w:rsidR="00F56D86" w:rsidRPr="00EA5D1F" w:rsidRDefault="00F56D86" w:rsidP="00A35889">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caps/>
        </w:rPr>
      </w:pPr>
      <w:r>
        <w:rPr>
          <w:rFonts w:ascii="Segoe Pro" w:hAnsi="Segoe Pro"/>
        </w:rPr>
        <w:t>Com</w:t>
      </w:r>
      <w:r w:rsidR="00EA5D1F">
        <w:rPr>
          <w:rFonts w:ascii="Segoe Pro" w:hAnsi="Segoe Pro"/>
        </w:rPr>
        <w:t xml:space="preserve">missariat au langues officielles </w:t>
      </w:r>
      <w:bookmarkStart w:id="2" w:name="_Hlk99704572"/>
      <w:r w:rsidR="00EA5D1F">
        <w:rPr>
          <w:rFonts w:ascii="Segoe Pro" w:hAnsi="Segoe Pro"/>
        </w:rPr>
        <w:t>–</w:t>
      </w:r>
      <w:bookmarkEnd w:id="2"/>
      <w:r w:rsidR="00EA5D1F">
        <w:rPr>
          <w:rFonts w:ascii="Segoe Pro" w:hAnsi="Segoe Pro"/>
        </w:rPr>
        <w:t xml:space="preserve"> nouveau sondage d’opinion publique</w:t>
      </w:r>
    </w:p>
    <w:p w14:paraId="1C726696" w14:textId="3E90E40B" w:rsidR="00D25CF1" w:rsidRPr="00D25CF1" w:rsidRDefault="00EA5D1F" w:rsidP="00A35889">
      <w:pPr>
        <w:numPr>
          <w:ilvl w:val="1"/>
          <w:numId w:val="2"/>
        </w:numPr>
        <w:tabs>
          <w:tab w:val="left" w:pos="360"/>
          <w:tab w:val="left" w:pos="900"/>
          <w:tab w:val="left" w:pos="1260"/>
          <w:tab w:val="right" w:leader="dot" w:pos="8280"/>
          <w:tab w:val="left" w:pos="8460"/>
          <w:tab w:val="right" w:leader="dot" w:pos="8820"/>
          <w:tab w:val="left" w:pos="9000"/>
        </w:tabs>
        <w:ind w:right="-360"/>
        <w:rPr>
          <w:rFonts w:ascii="Segoe Pro" w:hAnsi="Segoe Pro"/>
          <w:caps/>
        </w:rPr>
      </w:pPr>
      <w:r>
        <w:rPr>
          <w:rFonts w:ascii="Segoe Pro" w:hAnsi="Segoe Pro"/>
        </w:rPr>
        <w:t>Infographe – Ce que la population canadienne pense</w:t>
      </w:r>
    </w:p>
    <w:p w14:paraId="3756E3A7" w14:textId="7190E309" w:rsidR="0001393C" w:rsidRPr="0001393C" w:rsidRDefault="00FD46FC" w:rsidP="00A35889">
      <w:pPr>
        <w:numPr>
          <w:ilvl w:val="0"/>
          <w:numId w:val="2"/>
        </w:numPr>
        <w:tabs>
          <w:tab w:val="left" w:pos="360"/>
          <w:tab w:val="left" w:pos="900"/>
          <w:tab w:val="left" w:pos="1260"/>
          <w:tab w:val="right" w:leader="dot" w:pos="8280"/>
          <w:tab w:val="left" w:pos="8460"/>
          <w:tab w:val="right" w:leader="dot" w:pos="8820"/>
          <w:tab w:val="left" w:pos="9000"/>
        </w:tabs>
        <w:spacing w:after="240"/>
        <w:ind w:right="-360"/>
        <w:rPr>
          <w:rFonts w:ascii="Segoe Pro" w:hAnsi="Segoe Pro"/>
          <w:caps/>
        </w:rPr>
      </w:pPr>
      <w:hyperlink r:id="rId16" w:tooltip="communiqué" w:history="1">
        <w:r w:rsidR="00F56D86" w:rsidRPr="00D25CF1">
          <w:rPr>
            <w:rStyle w:val="Lienhypertexte"/>
            <w:rFonts w:ascii="Segoe Pro" w:hAnsi="Segoe Pro"/>
          </w:rPr>
          <w:t xml:space="preserve">FNCSF </w:t>
        </w:r>
        <w:r w:rsidR="00EA5D1F" w:rsidRPr="00D25CF1">
          <w:rPr>
            <w:rStyle w:val="Lienhypertexte"/>
            <w:rFonts w:ascii="Segoe Pro" w:hAnsi="Segoe Pro"/>
          </w:rPr>
          <w:t>–</w:t>
        </w:r>
        <w:r w:rsidR="00F56D86" w:rsidRPr="00D25CF1">
          <w:rPr>
            <w:rStyle w:val="Lienhypertexte"/>
            <w:rFonts w:ascii="Segoe Pro" w:hAnsi="Segoe Pro"/>
          </w:rPr>
          <w:t xml:space="preserve"> Un vent d’optimisme pour les écoles de langue française</w:t>
        </w:r>
      </w:hyperlink>
      <w:r w:rsidR="0085439D" w:rsidRPr="00D25CF1">
        <w:rPr>
          <w:rFonts w:ascii="Segoe Pro" w:hAnsi="Segoe Pro"/>
        </w:rPr>
        <w:t xml:space="preserve"> </w:t>
      </w:r>
    </w:p>
    <w:p w14:paraId="7665FB2B" w14:textId="63B52041" w:rsidR="0073537B" w:rsidRPr="0073537B" w:rsidRDefault="0001393C" w:rsidP="0073537B">
      <w:pPr>
        <w:tabs>
          <w:tab w:val="left" w:pos="360"/>
          <w:tab w:val="left" w:pos="900"/>
          <w:tab w:val="left" w:pos="1260"/>
          <w:tab w:val="right" w:leader="dot" w:pos="8280"/>
          <w:tab w:val="left" w:pos="8460"/>
          <w:tab w:val="right" w:leader="dot" w:pos="8820"/>
          <w:tab w:val="left" w:pos="9000"/>
        </w:tabs>
        <w:ind w:left="810" w:right="-360"/>
        <w:rPr>
          <w:rFonts w:ascii="Segoe Pro" w:hAnsi="Segoe Pro"/>
        </w:rPr>
      </w:pPr>
      <w:r>
        <w:rPr>
          <w:rFonts w:ascii="Segoe Pro" w:hAnsi="Segoe Pro"/>
        </w:rPr>
        <w:t>M. Henry</w:t>
      </w:r>
      <w:r w:rsidR="00D040FB">
        <w:rPr>
          <w:rFonts w:ascii="Segoe Pro" w:hAnsi="Segoe Pro"/>
        </w:rPr>
        <w:t xml:space="preserve"> </w:t>
      </w:r>
      <w:r w:rsidR="008F5069">
        <w:rPr>
          <w:rFonts w:ascii="Segoe Pro" w:hAnsi="Segoe Pro"/>
        </w:rPr>
        <w:t>invite les membres à compléter le sondage. L’infographe présente des données très intéressantes.</w:t>
      </w:r>
      <w:r w:rsidR="0073537B">
        <w:rPr>
          <w:rFonts w:ascii="Segoe Pro" w:hAnsi="Segoe Pro"/>
        </w:rPr>
        <w:br w:type="page"/>
      </w:r>
    </w:p>
    <w:p w14:paraId="399988E7" w14:textId="77777777" w:rsidR="0001393C" w:rsidRDefault="0085439D" w:rsidP="00A35889">
      <w:pPr>
        <w:pStyle w:val="PointslODJ"/>
        <w:numPr>
          <w:ilvl w:val="1"/>
          <w:numId w:val="1"/>
        </w:numPr>
        <w:tabs>
          <w:tab w:val="clear" w:pos="360"/>
          <w:tab w:val="left" w:pos="900"/>
        </w:tabs>
        <w:ind w:left="900" w:hanging="540"/>
        <w:rPr>
          <w:rFonts w:ascii="Segoe Pro" w:hAnsi="Segoe Pro"/>
        </w:rPr>
      </w:pPr>
      <w:r>
        <w:rPr>
          <w:rFonts w:ascii="Segoe Pro" w:hAnsi="Segoe Pro"/>
        </w:rPr>
        <w:t>Lettre de la ministre des Affaires francophones – Rapport en vue de renforcer</w:t>
      </w:r>
      <w:r>
        <w:rPr>
          <w:rFonts w:ascii="Segoe Pro" w:hAnsi="Segoe Pro"/>
        </w:rPr>
        <w:br/>
        <w:t>la vitalité sociale, culturelle et économique</w:t>
      </w:r>
    </w:p>
    <w:p w14:paraId="3F9FE392" w14:textId="1F7BB1E0" w:rsidR="00F56D86" w:rsidRPr="0085439D" w:rsidRDefault="0085439D" w:rsidP="00A35889">
      <w:pPr>
        <w:pStyle w:val="PointslODJ"/>
        <w:numPr>
          <w:ilvl w:val="0"/>
          <w:numId w:val="0"/>
        </w:numPr>
        <w:tabs>
          <w:tab w:val="clear" w:pos="360"/>
          <w:tab w:val="left" w:pos="900"/>
        </w:tabs>
        <w:ind w:left="900"/>
        <w:rPr>
          <w:rFonts w:ascii="Segoe Pro" w:hAnsi="Segoe Pro"/>
        </w:rPr>
      </w:pPr>
      <w:r>
        <w:rPr>
          <w:rFonts w:ascii="Segoe Pro" w:hAnsi="Segoe Pro"/>
        </w:rPr>
        <w:t>M. Henry</w:t>
      </w:r>
      <w:r w:rsidR="008F5069">
        <w:rPr>
          <w:rFonts w:ascii="Segoe Pro" w:hAnsi="Segoe Pro"/>
        </w:rPr>
        <w:t xml:space="preserve"> invite les membres à consulter le Rapport. Des efforts sont de mise afin d’avoir un avenir prometteur pour les francophones et d’assurer des services en français.</w:t>
      </w:r>
    </w:p>
    <w:p w14:paraId="4F95FC90" w14:textId="2D90AB0C" w:rsidR="009C324B" w:rsidRDefault="00E37F63" w:rsidP="00A35889">
      <w:pPr>
        <w:pStyle w:val="PointslODJ"/>
        <w:rPr>
          <w:rFonts w:ascii="Segoe Pro" w:hAnsi="Segoe Pro"/>
          <w:caps/>
        </w:rPr>
      </w:pPr>
      <w:r w:rsidRPr="00F56D86">
        <w:rPr>
          <w:rFonts w:ascii="Segoe Pro" w:hAnsi="Segoe Pro"/>
          <w:caps/>
        </w:rPr>
        <w:t>P</w:t>
      </w:r>
      <w:r w:rsidR="003F1D81" w:rsidRPr="00F56D86">
        <w:rPr>
          <w:rFonts w:ascii="Segoe Pro" w:hAnsi="Segoe Pro"/>
          <w:caps/>
        </w:rPr>
        <w:t>ériode de questions</w:t>
      </w:r>
      <w:r w:rsidRPr="00F56D86">
        <w:rPr>
          <w:rFonts w:ascii="Segoe Pro" w:hAnsi="Segoe Pro"/>
          <w:caps/>
        </w:rPr>
        <w:t xml:space="preserve"> </w:t>
      </w:r>
      <w:r w:rsidR="003D159B" w:rsidRPr="00F56D86">
        <w:rPr>
          <w:rFonts w:ascii="Segoe Pro" w:hAnsi="Segoe Pro"/>
          <w:caps/>
        </w:rPr>
        <w:t>(membres du Conseil)</w:t>
      </w:r>
    </w:p>
    <w:p w14:paraId="21FEBC36" w14:textId="2D615F33" w:rsidR="00272F1B" w:rsidRPr="00272F1B" w:rsidRDefault="00272F1B" w:rsidP="00272F1B">
      <w:pPr>
        <w:pStyle w:val="PointslODJ"/>
        <w:numPr>
          <w:ilvl w:val="1"/>
          <w:numId w:val="1"/>
        </w:numPr>
        <w:tabs>
          <w:tab w:val="clear" w:pos="360"/>
          <w:tab w:val="left" w:pos="900"/>
        </w:tabs>
        <w:ind w:left="900" w:hanging="540"/>
        <w:rPr>
          <w:rFonts w:ascii="Segoe Pro" w:hAnsi="Segoe Pro"/>
          <w:caps/>
        </w:rPr>
      </w:pPr>
      <w:r>
        <w:rPr>
          <w:rFonts w:ascii="Segoe Pro" w:hAnsi="Segoe Pro"/>
        </w:rPr>
        <w:t>Sorties des élèves pendant les heures de classe</w:t>
      </w:r>
    </w:p>
    <w:p w14:paraId="317DECCF" w14:textId="6BCF3902" w:rsidR="00272F1B" w:rsidRDefault="00272F1B" w:rsidP="00272F1B">
      <w:pPr>
        <w:pStyle w:val="PointslODJ"/>
        <w:numPr>
          <w:ilvl w:val="0"/>
          <w:numId w:val="0"/>
        </w:numPr>
        <w:tabs>
          <w:tab w:val="clear" w:pos="360"/>
          <w:tab w:val="left" w:pos="900"/>
        </w:tabs>
        <w:ind w:left="900"/>
        <w:rPr>
          <w:rFonts w:ascii="Segoe Pro" w:hAnsi="Segoe Pro"/>
        </w:rPr>
      </w:pPr>
      <w:r>
        <w:rPr>
          <w:rFonts w:ascii="Segoe Pro" w:hAnsi="Segoe Pro"/>
        </w:rPr>
        <w:t>M. Berthiaume demande quelle est la politique du CSC Nouvelon concernant les élèves qui souhaitent sortir de l’école pendant les heures de classe.</w:t>
      </w:r>
    </w:p>
    <w:p w14:paraId="07CAED07" w14:textId="36A34BAF" w:rsidR="00272F1B" w:rsidRDefault="00272F1B" w:rsidP="00272F1B">
      <w:pPr>
        <w:pStyle w:val="PointslODJ"/>
        <w:numPr>
          <w:ilvl w:val="0"/>
          <w:numId w:val="0"/>
        </w:numPr>
        <w:tabs>
          <w:tab w:val="clear" w:pos="360"/>
          <w:tab w:val="left" w:pos="900"/>
        </w:tabs>
        <w:ind w:left="900"/>
        <w:rPr>
          <w:rFonts w:ascii="Segoe Pro" w:hAnsi="Segoe Pro"/>
        </w:rPr>
      </w:pPr>
      <w:r>
        <w:rPr>
          <w:rFonts w:ascii="Segoe Pro" w:hAnsi="Segoe Pro"/>
        </w:rPr>
        <w:t xml:space="preserve">M. Henry note que sa question découle de quelques plaintes de parents qui </w:t>
      </w:r>
      <w:r w:rsidR="00C313E6">
        <w:rPr>
          <w:rFonts w:ascii="Segoe Pro" w:hAnsi="Segoe Pro"/>
        </w:rPr>
        <w:t>veulent donner la permission à leur enfant de quitter durant les heures de classe, p. ex., comme à l’heure du dîner</w:t>
      </w:r>
      <w:r w:rsidR="00761D8D">
        <w:rPr>
          <w:rFonts w:ascii="Segoe Pro" w:hAnsi="Segoe Pro"/>
        </w:rPr>
        <w:t xml:space="preserve"> ou durant une période libre. </w:t>
      </w:r>
      <w:r w:rsidR="00C313E6">
        <w:rPr>
          <w:rFonts w:ascii="Segoe Pro" w:hAnsi="Segoe Pro"/>
        </w:rPr>
        <w:t xml:space="preserve">Le CSC Nouvelon </w:t>
      </w:r>
      <w:r w:rsidR="00761D8D">
        <w:rPr>
          <w:rFonts w:ascii="Segoe Pro" w:hAnsi="Segoe Pro"/>
        </w:rPr>
        <w:t>maintient</w:t>
      </w:r>
      <w:r w:rsidR="00C313E6">
        <w:rPr>
          <w:rFonts w:ascii="Segoe Pro" w:hAnsi="Segoe Pro"/>
        </w:rPr>
        <w:t xml:space="preserve"> sa position de ne pas permettre aux élèves de quitter durant les heures de classe afin d’assurer leur bien-être et leur sécurité. Une certaine flexibilité est accordée</w:t>
      </w:r>
      <w:r w:rsidR="00761D8D">
        <w:rPr>
          <w:rFonts w:ascii="Segoe Pro" w:hAnsi="Segoe Pro"/>
        </w:rPr>
        <w:t xml:space="preserve"> par les directions d’écoles secondaires</w:t>
      </w:r>
      <w:r w:rsidR="00C313E6">
        <w:rPr>
          <w:rFonts w:ascii="Segoe Pro" w:hAnsi="Segoe Pro"/>
        </w:rPr>
        <w:t>, p. ex., un élève qui a une période libre à sa première période peut arriver à l’école à la deuxième période.</w:t>
      </w:r>
      <w:r w:rsidR="00761D8D">
        <w:rPr>
          <w:rFonts w:ascii="Segoe Pro" w:hAnsi="Segoe Pro"/>
        </w:rPr>
        <w:t xml:space="preserve"> Le CSC Nouvelon est responsable des élèves qui leur sont confiés.</w:t>
      </w:r>
    </w:p>
    <w:p w14:paraId="46F27D84" w14:textId="60D89FE0" w:rsidR="00272F1B" w:rsidRDefault="00272F1B" w:rsidP="00272F1B">
      <w:pPr>
        <w:pStyle w:val="PointslODJ"/>
        <w:numPr>
          <w:ilvl w:val="1"/>
          <w:numId w:val="1"/>
        </w:numPr>
        <w:tabs>
          <w:tab w:val="clear" w:pos="360"/>
          <w:tab w:val="left" w:pos="900"/>
        </w:tabs>
        <w:ind w:left="900" w:hanging="540"/>
        <w:rPr>
          <w:rFonts w:ascii="Segoe Pro" w:hAnsi="Segoe Pro"/>
        </w:rPr>
      </w:pPr>
      <w:r>
        <w:rPr>
          <w:rFonts w:ascii="Segoe Pro" w:hAnsi="Segoe Pro"/>
        </w:rPr>
        <w:t xml:space="preserve">Promouvoir l’amour, l’équité et l’inclusion (École St-Denis) – </w:t>
      </w:r>
      <w:hyperlink r:id="rId17" w:tooltip="Article de l'école St-Denis" w:history="1">
        <w:r w:rsidRPr="00EF0993">
          <w:rPr>
            <w:rStyle w:val="Lienhypertexte"/>
            <w:rFonts w:ascii="Segoe Pro" w:hAnsi="Segoe Pro"/>
          </w:rPr>
          <w:t>article</w:t>
        </w:r>
      </w:hyperlink>
      <w:r>
        <w:rPr>
          <w:rFonts w:ascii="Segoe Pro" w:hAnsi="Segoe Pro"/>
        </w:rPr>
        <w:t xml:space="preserve"> paru dans </w:t>
      </w:r>
      <w:r w:rsidRPr="00CF24FD">
        <w:rPr>
          <w:rFonts w:ascii="Segoe Pro" w:hAnsi="Segoe Pro"/>
          <w:u w:val="single"/>
        </w:rPr>
        <w:t>Le Voyageur</w:t>
      </w:r>
      <w:r>
        <w:rPr>
          <w:rFonts w:ascii="Segoe Pro" w:hAnsi="Segoe Pro"/>
          <w:u w:val="single"/>
        </w:rPr>
        <w:t xml:space="preserve"> </w:t>
      </w:r>
      <w:r>
        <w:rPr>
          <w:rFonts w:ascii="Segoe Pro" w:hAnsi="Segoe Pro"/>
        </w:rPr>
        <w:t>du 6 avril 2022</w:t>
      </w:r>
    </w:p>
    <w:p w14:paraId="717A3ED8" w14:textId="50C25039" w:rsidR="000B261D" w:rsidRDefault="000B261D" w:rsidP="000B261D">
      <w:pPr>
        <w:pStyle w:val="PointslODJ"/>
        <w:numPr>
          <w:ilvl w:val="0"/>
          <w:numId w:val="0"/>
        </w:numPr>
        <w:tabs>
          <w:tab w:val="clear" w:pos="360"/>
          <w:tab w:val="left" w:pos="900"/>
        </w:tabs>
        <w:ind w:left="900"/>
        <w:rPr>
          <w:rFonts w:ascii="Segoe Pro" w:hAnsi="Segoe Pro"/>
        </w:rPr>
      </w:pPr>
      <w:r>
        <w:rPr>
          <w:rFonts w:ascii="Segoe Pro" w:hAnsi="Segoe Pro"/>
        </w:rPr>
        <w:t>M. Larochelle cherche à mieux comprendre les définitions de ces termes et exprime ses inquiétudes face au mouvement de l’équité.</w:t>
      </w:r>
    </w:p>
    <w:p w14:paraId="6BD97375" w14:textId="319B4BE5" w:rsidR="00AB4A66" w:rsidRDefault="000B261D" w:rsidP="000B261D">
      <w:pPr>
        <w:pStyle w:val="PointslODJ"/>
        <w:numPr>
          <w:ilvl w:val="0"/>
          <w:numId w:val="0"/>
        </w:numPr>
        <w:tabs>
          <w:tab w:val="clear" w:pos="360"/>
          <w:tab w:val="left" w:pos="900"/>
        </w:tabs>
        <w:ind w:left="900"/>
        <w:rPr>
          <w:rFonts w:ascii="Segoe Pro" w:hAnsi="Segoe Pro"/>
        </w:rPr>
      </w:pPr>
      <w:r>
        <w:rPr>
          <w:rFonts w:ascii="Segoe Pro" w:hAnsi="Segoe Pro"/>
        </w:rPr>
        <w:t>M. Henry invite M. Morvan à fournir des explications.</w:t>
      </w:r>
    </w:p>
    <w:p w14:paraId="55025056" w14:textId="434F6453" w:rsidR="00AB4A66" w:rsidRDefault="000B261D" w:rsidP="00AB4A66">
      <w:pPr>
        <w:pStyle w:val="PointslODJ"/>
        <w:numPr>
          <w:ilvl w:val="0"/>
          <w:numId w:val="0"/>
        </w:numPr>
        <w:tabs>
          <w:tab w:val="clear" w:pos="360"/>
          <w:tab w:val="left" w:pos="900"/>
        </w:tabs>
        <w:ind w:left="900"/>
        <w:rPr>
          <w:rFonts w:ascii="Segoe Pro" w:hAnsi="Segoe Pro"/>
        </w:rPr>
      </w:pPr>
      <w:r>
        <w:rPr>
          <w:rFonts w:ascii="Segoe Pro" w:hAnsi="Segoe Pro"/>
        </w:rPr>
        <w:t>M. Henry not</w:t>
      </w:r>
      <w:r w:rsidR="00AB4A66">
        <w:rPr>
          <w:rFonts w:ascii="Segoe Pro" w:hAnsi="Segoe Pro"/>
        </w:rPr>
        <w:t>e que le dossier de l’éducation internationale sera réactivé. De plus, il est important d’apprécier que plusieurs de nos paroisses ont des prêt</w:t>
      </w:r>
      <w:r w:rsidR="00324038">
        <w:rPr>
          <w:rFonts w:ascii="Segoe Pro" w:hAnsi="Segoe Pro"/>
        </w:rPr>
        <w:t>r</w:t>
      </w:r>
      <w:r w:rsidR="00AB4A66">
        <w:rPr>
          <w:rFonts w:ascii="Segoe Pro" w:hAnsi="Segoe Pro"/>
        </w:rPr>
        <w:t xml:space="preserve">es </w:t>
      </w:r>
      <w:r w:rsidR="00324038">
        <w:rPr>
          <w:rFonts w:ascii="Segoe Pro" w:hAnsi="Segoe Pro"/>
        </w:rPr>
        <w:t>issues</w:t>
      </w:r>
      <w:r w:rsidR="00AB4A66">
        <w:rPr>
          <w:rFonts w:ascii="Segoe Pro" w:hAnsi="Segoe Pro"/>
        </w:rPr>
        <w:t xml:space="preserve"> de l’immigration francophone.</w:t>
      </w:r>
    </w:p>
    <w:p w14:paraId="5FC61342" w14:textId="350D223E" w:rsidR="00272F1B" w:rsidRDefault="00272F1B" w:rsidP="00272F1B">
      <w:pPr>
        <w:pStyle w:val="PointslODJ"/>
        <w:numPr>
          <w:ilvl w:val="1"/>
          <w:numId w:val="1"/>
        </w:numPr>
        <w:tabs>
          <w:tab w:val="clear" w:pos="360"/>
          <w:tab w:val="left" w:pos="900"/>
        </w:tabs>
        <w:ind w:left="900" w:hanging="540"/>
        <w:rPr>
          <w:rFonts w:ascii="Segoe Pro" w:hAnsi="Segoe Pro"/>
        </w:rPr>
      </w:pPr>
      <w:r>
        <w:rPr>
          <w:rFonts w:ascii="Segoe Pro" w:hAnsi="Segoe Pro"/>
        </w:rPr>
        <w:t>Communications entre les directions d’écoles et les élus</w:t>
      </w:r>
    </w:p>
    <w:p w14:paraId="72168A16" w14:textId="255D1C09" w:rsidR="009C324B" w:rsidRDefault="000B261D" w:rsidP="000B261D">
      <w:pPr>
        <w:pStyle w:val="PointslODJ"/>
        <w:numPr>
          <w:ilvl w:val="0"/>
          <w:numId w:val="0"/>
        </w:numPr>
        <w:tabs>
          <w:tab w:val="clear" w:pos="360"/>
          <w:tab w:val="left" w:pos="900"/>
        </w:tabs>
        <w:ind w:left="900"/>
        <w:rPr>
          <w:rFonts w:ascii="Segoe Pro" w:hAnsi="Segoe Pro"/>
          <w:caps/>
        </w:rPr>
      </w:pPr>
      <w:r>
        <w:rPr>
          <w:rFonts w:ascii="Segoe Pro" w:hAnsi="Segoe Pro"/>
        </w:rPr>
        <w:t xml:space="preserve">M. Henry informe les membres qu’ils recevront des invitations de la part des directions d’écoles dans leur zone respective. Il encourage les membres à se rendre dans les écoles pour témoigner des beaux projets </w:t>
      </w:r>
      <w:r w:rsidR="005C000D">
        <w:rPr>
          <w:rFonts w:ascii="Segoe Pro" w:hAnsi="Segoe Pro"/>
        </w:rPr>
        <w:t xml:space="preserve">et des belles activités que vivent les élèves </w:t>
      </w:r>
      <w:r w:rsidR="00324038">
        <w:rPr>
          <w:rFonts w:ascii="Segoe Pro" w:hAnsi="Segoe Pro"/>
        </w:rPr>
        <w:t>au sein de leur école respective</w:t>
      </w:r>
      <w:r w:rsidR="005C000D">
        <w:rPr>
          <w:rFonts w:ascii="Segoe Pro" w:hAnsi="Segoe Pro"/>
        </w:rPr>
        <w:t>.</w:t>
      </w:r>
      <w:r w:rsidR="00AB4A66">
        <w:rPr>
          <w:rFonts w:ascii="Segoe Pro" w:hAnsi="Segoe Pro"/>
        </w:rPr>
        <w:t xml:space="preserve"> Il est confiant que nous sommes sur la bonne voie</w:t>
      </w:r>
      <w:r w:rsidR="00324038">
        <w:rPr>
          <w:rFonts w:ascii="Segoe Pro" w:hAnsi="Segoe Pro"/>
        </w:rPr>
        <w:t xml:space="preserve"> et confirmera auprès des directions d’écoles et directions adjointes ses attentes.</w:t>
      </w:r>
    </w:p>
    <w:p w14:paraId="72F1268C" w14:textId="31C93083" w:rsidR="00A234F5" w:rsidRDefault="003D159B" w:rsidP="00A35889">
      <w:pPr>
        <w:pStyle w:val="PointslODJ"/>
        <w:rPr>
          <w:rFonts w:ascii="Segoe Pro" w:hAnsi="Segoe Pro"/>
          <w:caps/>
        </w:rPr>
      </w:pPr>
      <w:r w:rsidRPr="00F56D86">
        <w:rPr>
          <w:rFonts w:ascii="Segoe Pro" w:hAnsi="Segoe Pro"/>
          <w:caps/>
        </w:rPr>
        <w:t>A</w:t>
      </w:r>
      <w:r w:rsidR="003F1D81" w:rsidRPr="00F56D86">
        <w:rPr>
          <w:rFonts w:ascii="Segoe Pro" w:hAnsi="Segoe Pro"/>
          <w:caps/>
        </w:rPr>
        <w:t>vis de motion</w:t>
      </w:r>
    </w:p>
    <w:p w14:paraId="0E56E630" w14:textId="2B0F80D7" w:rsidR="00CB6D4A" w:rsidRPr="0073537B" w:rsidRDefault="0073537B" w:rsidP="00A35889">
      <w:pPr>
        <w:pStyle w:val="PointslODJ"/>
        <w:numPr>
          <w:ilvl w:val="0"/>
          <w:numId w:val="0"/>
        </w:numPr>
        <w:ind w:left="360"/>
        <w:rPr>
          <w:rFonts w:ascii="Segoe Pro" w:hAnsi="Segoe Pro"/>
        </w:rPr>
      </w:pPr>
      <w:r>
        <w:rPr>
          <w:rFonts w:ascii="Segoe Pro" w:hAnsi="Segoe Pro"/>
        </w:rPr>
        <w:t>s.o.</w:t>
      </w:r>
    </w:p>
    <w:p w14:paraId="1C801D6B" w14:textId="19527EA5" w:rsidR="00CB6D4A" w:rsidRPr="00CB6D4A" w:rsidRDefault="003D159B" w:rsidP="00A35889">
      <w:pPr>
        <w:pStyle w:val="PointslODJ"/>
        <w:rPr>
          <w:rFonts w:ascii="Segoe Pro" w:hAnsi="Segoe Pro"/>
          <w:caps/>
        </w:rPr>
      </w:pPr>
      <w:r w:rsidRPr="00F56D86">
        <w:rPr>
          <w:rFonts w:ascii="Segoe Pro" w:hAnsi="Segoe Pro"/>
          <w:caps/>
        </w:rPr>
        <w:t>L</w:t>
      </w:r>
      <w:r w:rsidR="003F1D81" w:rsidRPr="00F56D86">
        <w:rPr>
          <w:rFonts w:ascii="Segoe Pro" w:hAnsi="Segoe Pro"/>
          <w:caps/>
        </w:rPr>
        <w:t>evée de la séance</w:t>
      </w:r>
    </w:p>
    <w:p w14:paraId="79F5438C" w14:textId="6C5FAD85" w:rsidR="00CB6D4A" w:rsidRDefault="00CB6D4A" w:rsidP="00A35889">
      <w:pPr>
        <w:ind w:left="360" w:right="-360"/>
        <w:rPr>
          <w:rFonts w:ascii="Segoe Pro" w:hAnsi="Segoe Pro"/>
        </w:rPr>
      </w:pPr>
      <w:r w:rsidRPr="00532D36">
        <w:rPr>
          <w:rFonts w:ascii="Segoe Pro" w:hAnsi="Segoe Pro"/>
        </w:rPr>
        <w:t xml:space="preserve">Il </w:t>
      </w:r>
      <w:r>
        <w:rPr>
          <w:rFonts w:ascii="Segoe Pro" w:hAnsi="Segoe Pro"/>
        </w:rPr>
        <w:t>est proposé par</w:t>
      </w:r>
      <w:r w:rsidR="00272F1B">
        <w:rPr>
          <w:rFonts w:ascii="Segoe Pro" w:hAnsi="Segoe Pro"/>
        </w:rPr>
        <w:t xml:space="preserve"> M. Montpellier</w:t>
      </w:r>
      <w:r>
        <w:rPr>
          <w:rFonts w:ascii="Segoe Pro" w:hAnsi="Segoe Pro"/>
        </w:rPr>
        <w:t>, appuyé par</w:t>
      </w:r>
      <w:r w:rsidR="00272F1B">
        <w:rPr>
          <w:rFonts w:ascii="Segoe Pro" w:hAnsi="Segoe Pro"/>
        </w:rPr>
        <w:t xml:space="preserve"> </w:t>
      </w:r>
      <w:r w:rsidR="00272F1B" w:rsidRPr="00272F1B">
        <w:rPr>
          <w:rFonts w:ascii="Segoe Pro" w:hAnsi="Segoe Pro"/>
          <w:szCs w:val="22"/>
        </w:rPr>
        <w:t>M</w:t>
      </w:r>
      <w:r w:rsidR="00272F1B" w:rsidRPr="00272F1B">
        <w:rPr>
          <w:rFonts w:ascii="Segoe Pro" w:hAnsi="Segoe Pro"/>
          <w:szCs w:val="22"/>
          <w:vertAlign w:val="superscript"/>
        </w:rPr>
        <w:t>me</w:t>
      </w:r>
      <w:r w:rsidR="00272F1B">
        <w:rPr>
          <w:rFonts w:ascii="Segoe Pro" w:hAnsi="Segoe Pro"/>
        </w:rPr>
        <w:t xml:space="preserve"> Allen,</w:t>
      </w:r>
      <w:r>
        <w:rPr>
          <w:rFonts w:ascii="Segoe Pro" w:hAnsi="Segoe Pro"/>
        </w:rPr>
        <w:t xml:space="preserve"> que la séance soit levée à </w:t>
      </w:r>
      <w:r w:rsidR="00272F1B">
        <w:rPr>
          <w:rFonts w:ascii="Segoe Pro" w:hAnsi="Segoe Pro"/>
        </w:rPr>
        <w:t>21 h 19</w:t>
      </w:r>
      <w:r>
        <w:rPr>
          <w:rFonts w:ascii="Segoe Pro" w:hAnsi="Segoe Pro"/>
        </w:rPr>
        <w:t>. Adoptée</w:t>
      </w:r>
    </w:p>
    <w:p w14:paraId="512D3C1B" w14:textId="77777777" w:rsidR="00CB6D4A" w:rsidRPr="00950B53" w:rsidRDefault="00CB6D4A" w:rsidP="00A35889">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480"/>
        <w:ind w:right="-360"/>
        <w:rPr>
          <w:rFonts w:ascii="Segoe Pro" w:eastAsiaTheme="minorHAnsi" w:hAnsi="Segoe Pro" w:cs="Calibri"/>
          <w:color w:val="000000"/>
          <w:szCs w:val="21"/>
          <w:lang w:eastAsia="en-US"/>
        </w:rPr>
      </w:pPr>
      <w:r w:rsidRPr="00950B53">
        <w:rPr>
          <w:rFonts w:ascii="Segoe Pro" w:eastAsiaTheme="minorHAnsi" w:hAnsi="Segoe Pro" w:cs="Calibri"/>
          <w:color w:val="000000"/>
          <w:szCs w:val="21"/>
          <w:lang w:eastAsia="en-US"/>
        </w:rPr>
        <w:t>Suzanne Salituri,</w:t>
      </w:r>
    </w:p>
    <w:p w14:paraId="4F67C787" w14:textId="77777777" w:rsidR="00CB6D4A" w:rsidRPr="00B0752D" w:rsidRDefault="00CB6D4A" w:rsidP="00A35889">
      <w:pPr>
        <w:widowControl/>
        <w:numPr>
          <w:ilvl w:val="12"/>
          <w:numId w:val="1"/>
        </w:numPr>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B0752D">
        <w:rPr>
          <w:rFonts w:ascii="Segoe Pro" w:hAnsi="Segoe Pro" w:cs="Arial"/>
          <w:bCs/>
          <w:szCs w:val="22"/>
        </w:rPr>
        <w:t>Président</w:t>
      </w:r>
      <w:r>
        <w:rPr>
          <w:rFonts w:ascii="Segoe Pro" w:hAnsi="Segoe Pro" w:cs="Arial"/>
          <w:bCs/>
          <w:szCs w:val="22"/>
        </w:rPr>
        <w:t>e</w:t>
      </w:r>
    </w:p>
    <w:p w14:paraId="66E85F44" w14:textId="5E6E61A3" w:rsidR="00CB6D4A" w:rsidRPr="00020E70" w:rsidRDefault="00CB6D4A" w:rsidP="00A35889">
      <w:pPr>
        <w:widowControl/>
        <w:autoSpaceDE/>
        <w:autoSpaceDN/>
        <w:adjustRightInd/>
        <w:spacing w:before="480"/>
        <w:ind w:right="-360"/>
        <w:rPr>
          <w:rFonts w:ascii="Segoe Pro" w:eastAsiaTheme="minorHAnsi" w:hAnsi="Segoe Pro" w:cs="Calibri"/>
          <w:color w:val="000000"/>
          <w:szCs w:val="21"/>
          <w:lang w:eastAsia="en-US"/>
        </w:rPr>
      </w:pPr>
      <w:r w:rsidRPr="00B0752D">
        <w:rPr>
          <w:rFonts w:ascii="Segoe Pro" w:eastAsiaTheme="minorHAnsi" w:hAnsi="Segoe Pro" w:cs="Calibri"/>
          <w:color w:val="000000"/>
          <w:szCs w:val="21"/>
          <w:lang w:eastAsia="en-US"/>
        </w:rPr>
        <w:t>Paul E. Henry, OStJ, CD, EAO, M.Éd., ECCM</w:t>
      </w:r>
      <w:r w:rsidRPr="00B0752D">
        <w:rPr>
          <w:rFonts w:ascii="Segoe Pro" w:eastAsiaTheme="minorHAnsi" w:hAnsi="Segoe Pro" w:cs="Calibri"/>
          <w:color w:val="000000"/>
          <w:szCs w:val="21"/>
          <w:lang w:eastAsia="en-US"/>
        </w:rPr>
        <w:br/>
        <w:t>Directeur de l’éducation et secrétaire-trésorier</w:t>
      </w:r>
    </w:p>
    <w:sectPr w:rsidR="00CB6D4A" w:rsidRPr="00020E70" w:rsidSect="003F1D81">
      <w:headerReference w:type="default" r:id="rId18"/>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E0F2" w14:textId="77777777" w:rsidR="00AA7C1B" w:rsidRDefault="00AA7C1B">
      <w:r>
        <w:separator/>
      </w:r>
    </w:p>
  </w:endnote>
  <w:endnote w:type="continuationSeparator" w:id="0">
    <w:p w14:paraId="2C09AB71" w14:textId="77777777" w:rsidR="00AA7C1B" w:rsidRDefault="00AA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o">
    <w:panose1 w:val="020B0502040504020203"/>
    <w:charset w:val="00"/>
    <w:family w:val="swiss"/>
    <w:pitch w:val="variable"/>
    <w:sig w:usb0="A00002AF" w:usb1="4000205B" w:usb2="00000000" w:usb3="00000000" w:csb0="0000009F"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E279" w14:textId="77777777" w:rsidR="00AA7C1B" w:rsidRDefault="00AA7C1B">
      <w:r>
        <w:separator/>
      </w:r>
    </w:p>
  </w:footnote>
  <w:footnote w:type="continuationSeparator" w:id="0">
    <w:p w14:paraId="4F39FB8B" w14:textId="77777777" w:rsidR="00AA7C1B" w:rsidRDefault="00AA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0B819751" w:rsidR="00DA40E0" w:rsidRPr="005B569B" w:rsidRDefault="00F86C17"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CA6EBF">
      <w:rPr>
        <w:rFonts w:ascii="Segoe" w:hAnsi="Segoe"/>
        <w:bCs/>
        <w:sz w:val="20"/>
        <w:szCs w:val="20"/>
      </w:rPr>
      <w:t>6 avril</w:t>
    </w:r>
    <w:r w:rsidR="003D6C51">
      <w:rPr>
        <w:rFonts w:ascii="Segoe" w:hAnsi="Segoe"/>
        <w:bCs/>
        <w:sz w:val="20"/>
        <w:szCs w:val="20"/>
      </w:rPr>
      <w:t xml:space="preserve"> </w:t>
    </w:r>
    <w:r w:rsidR="005B569B" w:rsidRPr="005B569B">
      <w:rPr>
        <w:rFonts w:ascii="Segoe" w:hAnsi="Segoe"/>
        <w:bCs/>
        <w:sz w:val="20"/>
        <w:szCs w:val="20"/>
      </w:rPr>
      <w:t>202</w:t>
    </w:r>
    <w:r w:rsidR="008345C1">
      <w:rPr>
        <w:rFonts w:ascii="Segoe" w:hAnsi="Segoe"/>
        <w:bCs/>
        <w:sz w:val="20"/>
        <w:szCs w:val="20"/>
      </w:rPr>
      <w:t>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4DA"/>
    <w:multiLevelType w:val="hybridMultilevel"/>
    <w:tmpl w:val="DFB0137E"/>
    <w:lvl w:ilvl="0" w:tplc="2D50E142">
      <w:numFmt w:val="bullet"/>
      <w:lvlText w:val="•"/>
      <w:lvlJc w:val="left"/>
      <w:pPr>
        <w:ind w:left="1260" w:hanging="360"/>
      </w:pPr>
      <w:rPr>
        <w:rFonts w:ascii="SymbolMT" w:eastAsia="Times New Roman" w:hAnsi="SymbolMT" w:cs="SymbolMT"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3"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DD22C7"/>
    <w:multiLevelType w:val="hybridMultilevel"/>
    <w:tmpl w:val="D2C08FB4"/>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6" w15:restartNumberingAfterBreak="0">
    <w:nsid w:val="4D0F0FE6"/>
    <w:multiLevelType w:val="hybridMultilevel"/>
    <w:tmpl w:val="A49C92AA"/>
    <w:lvl w:ilvl="0" w:tplc="017422A0">
      <w:start w:val="1"/>
      <w:numFmt w:val="bullet"/>
      <w:pStyle w:val="StyleStyle1Segoe-Bold"/>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3150CD0"/>
    <w:multiLevelType w:val="multilevel"/>
    <w:tmpl w:val="8BBAF1E8"/>
    <w:lvl w:ilvl="0">
      <w:start w:val="1"/>
      <w:numFmt w:val="decimal"/>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0" w15:restartNumberingAfterBreak="0">
    <w:nsid w:val="6F4E4F12"/>
    <w:multiLevelType w:val="hybridMultilevel"/>
    <w:tmpl w:val="343E7F8E"/>
    <w:lvl w:ilvl="0" w:tplc="2D50E142">
      <w:numFmt w:val="bullet"/>
      <w:lvlText w:val="•"/>
      <w:lvlJc w:val="left"/>
      <w:pPr>
        <w:ind w:left="720" w:hanging="360"/>
      </w:pPr>
      <w:rPr>
        <w:rFonts w:ascii="SymbolMT" w:eastAsia="Times New Roman" w:hAnsi="SymbolMT" w:cs="SymbolM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4"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20367">
    <w:abstractNumId w:val="1"/>
  </w:num>
  <w:num w:numId="2" w16cid:durableId="1112289169">
    <w:abstractNumId w:val="4"/>
  </w:num>
  <w:num w:numId="3" w16cid:durableId="2065830358">
    <w:abstractNumId w:val="12"/>
  </w:num>
  <w:num w:numId="4" w16cid:durableId="1305509018">
    <w:abstractNumId w:val="13"/>
  </w:num>
  <w:num w:numId="5" w16cid:durableId="45955263">
    <w:abstractNumId w:val="2"/>
  </w:num>
  <w:num w:numId="6" w16cid:durableId="1255819514">
    <w:abstractNumId w:val="9"/>
  </w:num>
  <w:num w:numId="7" w16cid:durableId="2018969058">
    <w:abstractNumId w:val="14"/>
  </w:num>
  <w:num w:numId="8" w16cid:durableId="149447114">
    <w:abstractNumId w:val="3"/>
  </w:num>
  <w:num w:numId="9" w16cid:durableId="297684170">
    <w:abstractNumId w:val="3"/>
  </w:num>
  <w:num w:numId="10" w16cid:durableId="1040206022">
    <w:abstractNumId w:val="1"/>
  </w:num>
  <w:num w:numId="11" w16cid:durableId="1328904412">
    <w:abstractNumId w:val="1"/>
  </w:num>
  <w:num w:numId="12" w16cid:durableId="747649731">
    <w:abstractNumId w:val="1"/>
  </w:num>
  <w:num w:numId="13" w16cid:durableId="1678001274">
    <w:abstractNumId w:val="1"/>
  </w:num>
  <w:num w:numId="14" w16cid:durableId="1006203568">
    <w:abstractNumId w:val="1"/>
  </w:num>
  <w:num w:numId="15" w16cid:durableId="916401246">
    <w:abstractNumId w:val="1"/>
  </w:num>
  <w:num w:numId="16" w16cid:durableId="1627159974">
    <w:abstractNumId w:val="1"/>
  </w:num>
  <w:num w:numId="17" w16cid:durableId="390426011">
    <w:abstractNumId w:val="1"/>
  </w:num>
  <w:num w:numId="18" w16cid:durableId="1316447283">
    <w:abstractNumId w:val="11"/>
  </w:num>
  <w:num w:numId="19" w16cid:durableId="2116516148">
    <w:abstractNumId w:val="8"/>
  </w:num>
  <w:num w:numId="20" w16cid:durableId="982004598">
    <w:abstractNumId w:val="5"/>
  </w:num>
  <w:num w:numId="21" w16cid:durableId="490606370">
    <w:abstractNumId w:val="1"/>
  </w:num>
  <w:num w:numId="22" w16cid:durableId="1845052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8578981">
    <w:abstractNumId w:val="2"/>
  </w:num>
  <w:num w:numId="24" w16cid:durableId="511071839">
    <w:abstractNumId w:val="7"/>
  </w:num>
  <w:num w:numId="25" w16cid:durableId="708922570">
    <w:abstractNumId w:val="6"/>
  </w:num>
  <w:num w:numId="26" w16cid:durableId="454057530">
    <w:abstractNumId w:val="10"/>
  </w:num>
  <w:num w:numId="27" w16cid:durableId="1386414363">
    <w:abstractNumId w:val="0"/>
  </w:num>
  <w:num w:numId="28" w16cid:durableId="823468820">
    <w:abstractNumId w:val="1"/>
  </w:num>
  <w:num w:numId="29" w16cid:durableId="1093624390">
    <w:abstractNumId w:val="1"/>
  </w:num>
  <w:num w:numId="30" w16cid:durableId="20543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14EF"/>
    <w:rsid w:val="00012D2D"/>
    <w:rsid w:val="000134B4"/>
    <w:rsid w:val="00013880"/>
    <w:rsid w:val="0001393C"/>
    <w:rsid w:val="00014F1E"/>
    <w:rsid w:val="00020E70"/>
    <w:rsid w:val="00020FA5"/>
    <w:rsid w:val="0002223E"/>
    <w:rsid w:val="00030C0D"/>
    <w:rsid w:val="000322C0"/>
    <w:rsid w:val="000413B3"/>
    <w:rsid w:val="00043A44"/>
    <w:rsid w:val="000443A1"/>
    <w:rsid w:val="000453C9"/>
    <w:rsid w:val="00046852"/>
    <w:rsid w:val="00055458"/>
    <w:rsid w:val="00057E91"/>
    <w:rsid w:val="00063665"/>
    <w:rsid w:val="000651BA"/>
    <w:rsid w:val="000651D2"/>
    <w:rsid w:val="00065213"/>
    <w:rsid w:val="00066045"/>
    <w:rsid w:val="00066374"/>
    <w:rsid w:val="000709F6"/>
    <w:rsid w:val="00070AE9"/>
    <w:rsid w:val="00074665"/>
    <w:rsid w:val="00075A71"/>
    <w:rsid w:val="00081C2F"/>
    <w:rsid w:val="000864AC"/>
    <w:rsid w:val="000870DC"/>
    <w:rsid w:val="00091C9B"/>
    <w:rsid w:val="000A3F06"/>
    <w:rsid w:val="000A4844"/>
    <w:rsid w:val="000A5ECC"/>
    <w:rsid w:val="000B1546"/>
    <w:rsid w:val="000B1715"/>
    <w:rsid w:val="000B261D"/>
    <w:rsid w:val="000B6368"/>
    <w:rsid w:val="000B6A01"/>
    <w:rsid w:val="000B761F"/>
    <w:rsid w:val="000C13C9"/>
    <w:rsid w:val="000C43F5"/>
    <w:rsid w:val="000C46A8"/>
    <w:rsid w:val="000C54D6"/>
    <w:rsid w:val="000C718F"/>
    <w:rsid w:val="000D24BF"/>
    <w:rsid w:val="000D53BB"/>
    <w:rsid w:val="000D7293"/>
    <w:rsid w:val="000E2D09"/>
    <w:rsid w:val="000F12D1"/>
    <w:rsid w:val="000F1F61"/>
    <w:rsid w:val="000F2BD5"/>
    <w:rsid w:val="000F3C60"/>
    <w:rsid w:val="000F572D"/>
    <w:rsid w:val="000F7017"/>
    <w:rsid w:val="000F7100"/>
    <w:rsid w:val="000F7EA6"/>
    <w:rsid w:val="00101BC4"/>
    <w:rsid w:val="00101EB0"/>
    <w:rsid w:val="001045C7"/>
    <w:rsid w:val="00104860"/>
    <w:rsid w:val="001059A0"/>
    <w:rsid w:val="001076CE"/>
    <w:rsid w:val="001109F8"/>
    <w:rsid w:val="0011296F"/>
    <w:rsid w:val="00117041"/>
    <w:rsid w:val="0012289F"/>
    <w:rsid w:val="00123EA5"/>
    <w:rsid w:val="00126C9A"/>
    <w:rsid w:val="00127816"/>
    <w:rsid w:val="00133271"/>
    <w:rsid w:val="001424F9"/>
    <w:rsid w:val="001452D8"/>
    <w:rsid w:val="001555C5"/>
    <w:rsid w:val="001632FF"/>
    <w:rsid w:val="0016574A"/>
    <w:rsid w:val="00171254"/>
    <w:rsid w:val="00172B2A"/>
    <w:rsid w:val="001761A3"/>
    <w:rsid w:val="001813C4"/>
    <w:rsid w:val="00182A74"/>
    <w:rsid w:val="001842AD"/>
    <w:rsid w:val="00186899"/>
    <w:rsid w:val="001877FE"/>
    <w:rsid w:val="00193342"/>
    <w:rsid w:val="001941ED"/>
    <w:rsid w:val="001950E8"/>
    <w:rsid w:val="00197A1B"/>
    <w:rsid w:val="001A22BF"/>
    <w:rsid w:val="001A3F60"/>
    <w:rsid w:val="001A54CC"/>
    <w:rsid w:val="001A69C6"/>
    <w:rsid w:val="001A7319"/>
    <w:rsid w:val="001B0902"/>
    <w:rsid w:val="001B0F2D"/>
    <w:rsid w:val="001B1A67"/>
    <w:rsid w:val="001B2388"/>
    <w:rsid w:val="001B2D57"/>
    <w:rsid w:val="001B440F"/>
    <w:rsid w:val="001B615F"/>
    <w:rsid w:val="001B7E16"/>
    <w:rsid w:val="001C19C9"/>
    <w:rsid w:val="001C1D17"/>
    <w:rsid w:val="001C1E89"/>
    <w:rsid w:val="001C4030"/>
    <w:rsid w:val="001C5576"/>
    <w:rsid w:val="001C6149"/>
    <w:rsid w:val="001D1350"/>
    <w:rsid w:val="001D400E"/>
    <w:rsid w:val="001D4850"/>
    <w:rsid w:val="001D520F"/>
    <w:rsid w:val="001D580F"/>
    <w:rsid w:val="001D777F"/>
    <w:rsid w:val="001E472F"/>
    <w:rsid w:val="001F086F"/>
    <w:rsid w:val="001F0E99"/>
    <w:rsid w:val="001F101F"/>
    <w:rsid w:val="001F19CB"/>
    <w:rsid w:val="001F24AE"/>
    <w:rsid w:val="001F28EE"/>
    <w:rsid w:val="001F78DB"/>
    <w:rsid w:val="002008CC"/>
    <w:rsid w:val="002009D3"/>
    <w:rsid w:val="002023D8"/>
    <w:rsid w:val="00205DDD"/>
    <w:rsid w:val="00205F15"/>
    <w:rsid w:val="00213785"/>
    <w:rsid w:val="0021482E"/>
    <w:rsid w:val="002176D1"/>
    <w:rsid w:val="00217A5D"/>
    <w:rsid w:val="0022025A"/>
    <w:rsid w:val="00220260"/>
    <w:rsid w:val="0022541B"/>
    <w:rsid w:val="0023062A"/>
    <w:rsid w:val="0023510D"/>
    <w:rsid w:val="00237544"/>
    <w:rsid w:val="002418B0"/>
    <w:rsid w:val="002456F6"/>
    <w:rsid w:val="00246CE3"/>
    <w:rsid w:val="002523D0"/>
    <w:rsid w:val="002539AA"/>
    <w:rsid w:val="00253DE9"/>
    <w:rsid w:val="00261686"/>
    <w:rsid w:val="00263E38"/>
    <w:rsid w:val="0027099B"/>
    <w:rsid w:val="00272F1B"/>
    <w:rsid w:val="0027338D"/>
    <w:rsid w:val="00273B3E"/>
    <w:rsid w:val="0027738E"/>
    <w:rsid w:val="002812E7"/>
    <w:rsid w:val="00283691"/>
    <w:rsid w:val="00283E0F"/>
    <w:rsid w:val="00285609"/>
    <w:rsid w:val="00285BF4"/>
    <w:rsid w:val="002869F2"/>
    <w:rsid w:val="0029636B"/>
    <w:rsid w:val="002963DB"/>
    <w:rsid w:val="002965BA"/>
    <w:rsid w:val="00297D31"/>
    <w:rsid w:val="002A0A07"/>
    <w:rsid w:val="002A1049"/>
    <w:rsid w:val="002A158F"/>
    <w:rsid w:val="002B072B"/>
    <w:rsid w:val="002B14E4"/>
    <w:rsid w:val="002B2860"/>
    <w:rsid w:val="002B5004"/>
    <w:rsid w:val="002C20E2"/>
    <w:rsid w:val="002C7AF7"/>
    <w:rsid w:val="002D553A"/>
    <w:rsid w:val="002D7E4D"/>
    <w:rsid w:val="002E16F3"/>
    <w:rsid w:val="002E2193"/>
    <w:rsid w:val="002E2693"/>
    <w:rsid w:val="002E358B"/>
    <w:rsid w:val="002E62DA"/>
    <w:rsid w:val="002F0093"/>
    <w:rsid w:val="002F27CA"/>
    <w:rsid w:val="002F3F22"/>
    <w:rsid w:val="002F404E"/>
    <w:rsid w:val="002F5F03"/>
    <w:rsid w:val="00300464"/>
    <w:rsid w:val="00301596"/>
    <w:rsid w:val="00304013"/>
    <w:rsid w:val="003152D0"/>
    <w:rsid w:val="00316C6E"/>
    <w:rsid w:val="0031752F"/>
    <w:rsid w:val="0032224F"/>
    <w:rsid w:val="00324038"/>
    <w:rsid w:val="00330AC7"/>
    <w:rsid w:val="00333A3A"/>
    <w:rsid w:val="00334936"/>
    <w:rsid w:val="00334E7A"/>
    <w:rsid w:val="00335F84"/>
    <w:rsid w:val="00336B63"/>
    <w:rsid w:val="003417D9"/>
    <w:rsid w:val="003428F5"/>
    <w:rsid w:val="00345790"/>
    <w:rsid w:val="003476BA"/>
    <w:rsid w:val="003506BC"/>
    <w:rsid w:val="00352C27"/>
    <w:rsid w:val="00352D27"/>
    <w:rsid w:val="0035421C"/>
    <w:rsid w:val="0035655D"/>
    <w:rsid w:val="00361817"/>
    <w:rsid w:val="00362E12"/>
    <w:rsid w:val="00364A94"/>
    <w:rsid w:val="003655A8"/>
    <w:rsid w:val="00365978"/>
    <w:rsid w:val="00365CDC"/>
    <w:rsid w:val="00367058"/>
    <w:rsid w:val="00372BAE"/>
    <w:rsid w:val="00374AD8"/>
    <w:rsid w:val="003759CC"/>
    <w:rsid w:val="00380CDB"/>
    <w:rsid w:val="003822D8"/>
    <w:rsid w:val="003848CE"/>
    <w:rsid w:val="00385EB6"/>
    <w:rsid w:val="00387A4B"/>
    <w:rsid w:val="003914B9"/>
    <w:rsid w:val="0039229A"/>
    <w:rsid w:val="00394633"/>
    <w:rsid w:val="003947C8"/>
    <w:rsid w:val="0039576D"/>
    <w:rsid w:val="003A3BE3"/>
    <w:rsid w:val="003A3DFB"/>
    <w:rsid w:val="003A57BD"/>
    <w:rsid w:val="003A68F8"/>
    <w:rsid w:val="003A6EE9"/>
    <w:rsid w:val="003A79E8"/>
    <w:rsid w:val="003A7A6D"/>
    <w:rsid w:val="003A7FED"/>
    <w:rsid w:val="003B291D"/>
    <w:rsid w:val="003B60B5"/>
    <w:rsid w:val="003C0330"/>
    <w:rsid w:val="003C1B77"/>
    <w:rsid w:val="003C3950"/>
    <w:rsid w:val="003C44D8"/>
    <w:rsid w:val="003C60B1"/>
    <w:rsid w:val="003D159B"/>
    <w:rsid w:val="003D19EB"/>
    <w:rsid w:val="003D4286"/>
    <w:rsid w:val="003D5442"/>
    <w:rsid w:val="003D5A10"/>
    <w:rsid w:val="003D5C40"/>
    <w:rsid w:val="003D6967"/>
    <w:rsid w:val="003D6C51"/>
    <w:rsid w:val="003D79E4"/>
    <w:rsid w:val="003E1596"/>
    <w:rsid w:val="003E4345"/>
    <w:rsid w:val="003E4E14"/>
    <w:rsid w:val="003E5267"/>
    <w:rsid w:val="003E6C18"/>
    <w:rsid w:val="003F1D81"/>
    <w:rsid w:val="004035E2"/>
    <w:rsid w:val="00403B86"/>
    <w:rsid w:val="00404719"/>
    <w:rsid w:val="00410061"/>
    <w:rsid w:val="004111FC"/>
    <w:rsid w:val="004117DA"/>
    <w:rsid w:val="004149FE"/>
    <w:rsid w:val="00415387"/>
    <w:rsid w:val="0041552C"/>
    <w:rsid w:val="00415D34"/>
    <w:rsid w:val="00417EDD"/>
    <w:rsid w:val="00423A22"/>
    <w:rsid w:val="004254B8"/>
    <w:rsid w:val="00426B53"/>
    <w:rsid w:val="00427003"/>
    <w:rsid w:val="004304E2"/>
    <w:rsid w:val="00433370"/>
    <w:rsid w:val="00433DCF"/>
    <w:rsid w:val="00434122"/>
    <w:rsid w:val="00435E6B"/>
    <w:rsid w:val="00437E12"/>
    <w:rsid w:val="00442FB5"/>
    <w:rsid w:val="004441E4"/>
    <w:rsid w:val="00444BE2"/>
    <w:rsid w:val="00445B3F"/>
    <w:rsid w:val="00450197"/>
    <w:rsid w:val="004512DE"/>
    <w:rsid w:val="00451FD6"/>
    <w:rsid w:val="004523D5"/>
    <w:rsid w:val="00453295"/>
    <w:rsid w:val="0046015D"/>
    <w:rsid w:val="00465E46"/>
    <w:rsid w:val="00466B8C"/>
    <w:rsid w:val="0046705A"/>
    <w:rsid w:val="004718D9"/>
    <w:rsid w:val="00471E37"/>
    <w:rsid w:val="00475263"/>
    <w:rsid w:val="00477311"/>
    <w:rsid w:val="004800B2"/>
    <w:rsid w:val="00481610"/>
    <w:rsid w:val="0048196B"/>
    <w:rsid w:val="00481C86"/>
    <w:rsid w:val="0048308D"/>
    <w:rsid w:val="00484C27"/>
    <w:rsid w:val="00485177"/>
    <w:rsid w:val="0048558F"/>
    <w:rsid w:val="0048570D"/>
    <w:rsid w:val="00487CE9"/>
    <w:rsid w:val="004921E2"/>
    <w:rsid w:val="00492776"/>
    <w:rsid w:val="004939CC"/>
    <w:rsid w:val="00494A4B"/>
    <w:rsid w:val="004A18B7"/>
    <w:rsid w:val="004B0201"/>
    <w:rsid w:val="004B4AD0"/>
    <w:rsid w:val="004B4BDC"/>
    <w:rsid w:val="004B4E9E"/>
    <w:rsid w:val="004C1FCC"/>
    <w:rsid w:val="004C2B67"/>
    <w:rsid w:val="004C4BB7"/>
    <w:rsid w:val="004C58A1"/>
    <w:rsid w:val="004D18EA"/>
    <w:rsid w:val="004D2C4F"/>
    <w:rsid w:val="004D526B"/>
    <w:rsid w:val="004E28E1"/>
    <w:rsid w:val="004E449D"/>
    <w:rsid w:val="004E622A"/>
    <w:rsid w:val="004F3AA3"/>
    <w:rsid w:val="004F50CE"/>
    <w:rsid w:val="004F6948"/>
    <w:rsid w:val="0050454A"/>
    <w:rsid w:val="00510DC9"/>
    <w:rsid w:val="0051125E"/>
    <w:rsid w:val="005116B9"/>
    <w:rsid w:val="0051226E"/>
    <w:rsid w:val="00515FC7"/>
    <w:rsid w:val="0051665B"/>
    <w:rsid w:val="00517477"/>
    <w:rsid w:val="00523D80"/>
    <w:rsid w:val="00524433"/>
    <w:rsid w:val="00524490"/>
    <w:rsid w:val="00525BA9"/>
    <w:rsid w:val="00530575"/>
    <w:rsid w:val="00537B5E"/>
    <w:rsid w:val="0054028A"/>
    <w:rsid w:val="00544957"/>
    <w:rsid w:val="00544B04"/>
    <w:rsid w:val="00544C43"/>
    <w:rsid w:val="00545F96"/>
    <w:rsid w:val="00547AF5"/>
    <w:rsid w:val="00547F8D"/>
    <w:rsid w:val="00550098"/>
    <w:rsid w:val="005500E3"/>
    <w:rsid w:val="00552D4A"/>
    <w:rsid w:val="00552F17"/>
    <w:rsid w:val="005531DF"/>
    <w:rsid w:val="00560F7A"/>
    <w:rsid w:val="00561BD6"/>
    <w:rsid w:val="00566FD9"/>
    <w:rsid w:val="005677B1"/>
    <w:rsid w:val="005734E3"/>
    <w:rsid w:val="0058177D"/>
    <w:rsid w:val="00586ABF"/>
    <w:rsid w:val="0058750B"/>
    <w:rsid w:val="00587A56"/>
    <w:rsid w:val="00593E39"/>
    <w:rsid w:val="0059704F"/>
    <w:rsid w:val="00597C2C"/>
    <w:rsid w:val="005A18C8"/>
    <w:rsid w:val="005A5421"/>
    <w:rsid w:val="005A5D69"/>
    <w:rsid w:val="005B041B"/>
    <w:rsid w:val="005B1B15"/>
    <w:rsid w:val="005B3626"/>
    <w:rsid w:val="005B3F88"/>
    <w:rsid w:val="005B569B"/>
    <w:rsid w:val="005B6776"/>
    <w:rsid w:val="005C000D"/>
    <w:rsid w:val="005C160C"/>
    <w:rsid w:val="005C22AB"/>
    <w:rsid w:val="005C474D"/>
    <w:rsid w:val="005C6B31"/>
    <w:rsid w:val="005D286D"/>
    <w:rsid w:val="005D7FF0"/>
    <w:rsid w:val="005E1736"/>
    <w:rsid w:val="005E2C4A"/>
    <w:rsid w:val="005E3408"/>
    <w:rsid w:val="005E73E8"/>
    <w:rsid w:val="005F2277"/>
    <w:rsid w:val="005F25CD"/>
    <w:rsid w:val="005F2908"/>
    <w:rsid w:val="005F3EA6"/>
    <w:rsid w:val="005F6753"/>
    <w:rsid w:val="005F764E"/>
    <w:rsid w:val="006030EC"/>
    <w:rsid w:val="006052E1"/>
    <w:rsid w:val="00605338"/>
    <w:rsid w:val="00605B88"/>
    <w:rsid w:val="00606C1B"/>
    <w:rsid w:val="0060778F"/>
    <w:rsid w:val="00607902"/>
    <w:rsid w:val="00611EA0"/>
    <w:rsid w:val="0061435A"/>
    <w:rsid w:val="006167FB"/>
    <w:rsid w:val="00621B22"/>
    <w:rsid w:val="00624CA5"/>
    <w:rsid w:val="006264B1"/>
    <w:rsid w:val="006270DF"/>
    <w:rsid w:val="0063402C"/>
    <w:rsid w:val="006355CD"/>
    <w:rsid w:val="00636C8E"/>
    <w:rsid w:val="00643504"/>
    <w:rsid w:val="006453CE"/>
    <w:rsid w:val="00646240"/>
    <w:rsid w:val="0065109C"/>
    <w:rsid w:val="00651C4F"/>
    <w:rsid w:val="00652312"/>
    <w:rsid w:val="0065295A"/>
    <w:rsid w:val="006569EC"/>
    <w:rsid w:val="00660610"/>
    <w:rsid w:val="00663292"/>
    <w:rsid w:val="006642F0"/>
    <w:rsid w:val="00665615"/>
    <w:rsid w:val="00666D74"/>
    <w:rsid w:val="006671AF"/>
    <w:rsid w:val="00670A22"/>
    <w:rsid w:val="00675AE5"/>
    <w:rsid w:val="00675DFB"/>
    <w:rsid w:val="0068052C"/>
    <w:rsid w:val="0068163D"/>
    <w:rsid w:val="0068252B"/>
    <w:rsid w:val="00693E74"/>
    <w:rsid w:val="006975AD"/>
    <w:rsid w:val="006A08B9"/>
    <w:rsid w:val="006A2414"/>
    <w:rsid w:val="006A324C"/>
    <w:rsid w:val="006A49A7"/>
    <w:rsid w:val="006A4F76"/>
    <w:rsid w:val="006A7D02"/>
    <w:rsid w:val="006B2A59"/>
    <w:rsid w:val="006B5D52"/>
    <w:rsid w:val="006B645C"/>
    <w:rsid w:val="006C32C0"/>
    <w:rsid w:val="006C6FC3"/>
    <w:rsid w:val="006D0A7F"/>
    <w:rsid w:val="006D3107"/>
    <w:rsid w:val="006D6F40"/>
    <w:rsid w:val="006E4593"/>
    <w:rsid w:val="006E5D78"/>
    <w:rsid w:val="006F377D"/>
    <w:rsid w:val="006F3A01"/>
    <w:rsid w:val="006F5A16"/>
    <w:rsid w:val="00707969"/>
    <w:rsid w:val="00712CF2"/>
    <w:rsid w:val="00727633"/>
    <w:rsid w:val="007303E1"/>
    <w:rsid w:val="00730A4D"/>
    <w:rsid w:val="007327C4"/>
    <w:rsid w:val="00732A0A"/>
    <w:rsid w:val="00732F26"/>
    <w:rsid w:val="0073318B"/>
    <w:rsid w:val="0073482D"/>
    <w:rsid w:val="0073537B"/>
    <w:rsid w:val="00737B2D"/>
    <w:rsid w:val="007403E9"/>
    <w:rsid w:val="00740934"/>
    <w:rsid w:val="007468D5"/>
    <w:rsid w:val="0074769A"/>
    <w:rsid w:val="0075179F"/>
    <w:rsid w:val="00751817"/>
    <w:rsid w:val="0075234E"/>
    <w:rsid w:val="007525CE"/>
    <w:rsid w:val="00752881"/>
    <w:rsid w:val="007570E2"/>
    <w:rsid w:val="00760E48"/>
    <w:rsid w:val="00761D8D"/>
    <w:rsid w:val="00762676"/>
    <w:rsid w:val="00764990"/>
    <w:rsid w:val="00764BF8"/>
    <w:rsid w:val="007706A4"/>
    <w:rsid w:val="00773CB2"/>
    <w:rsid w:val="007754D5"/>
    <w:rsid w:val="007827C4"/>
    <w:rsid w:val="0078306A"/>
    <w:rsid w:val="00792054"/>
    <w:rsid w:val="007937EA"/>
    <w:rsid w:val="00796E56"/>
    <w:rsid w:val="007A196A"/>
    <w:rsid w:val="007A495B"/>
    <w:rsid w:val="007B0B65"/>
    <w:rsid w:val="007B3AE0"/>
    <w:rsid w:val="007B45A4"/>
    <w:rsid w:val="007B6201"/>
    <w:rsid w:val="007B6751"/>
    <w:rsid w:val="007C043E"/>
    <w:rsid w:val="007C1F4E"/>
    <w:rsid w:val="007C2460"/>
    <w:rsid w:val="007C2E7D"/>
    <w:rsid w:val="007C5018"/>
    <w:rsid w:val="007C701D"/>
    <w:rsid w:val="007D1037"/>
    <w:rsid w:val="007D2B68"/>
    <w:rsid w:val="007D71B2"/>
    <w:rsid w:val="007E0C85"/>
    <w:rsid w:val="007E1D33"/>
    <w:rsid w:val="007E4306"/>
    <w:rsid w:val="007E436B"/>
    <w:rsid w:val="007E6B27"/>
    <w:rsid w:val="007E6D93"/>
    <w:rsid w:val="007E7C0A"/>
    <w:rsid w:val="007F000F"/>
    <w:rsid w:val="007F1395"/>
    <w:rsid w:val="007F17B7"/>
    <w:rsid w:val="007F1C38"/>
    <w:rsid w:val="008016CE"/>
    <w:rsid w:val="008029C4"/>
    <w:rsid w:val="0080632A"/>
    <w:rsid w:val="00806F65"/>
    <w:rsid w:val="00807913"/>
    <w:rsid w:val="00810120"/>
    <w:rsid w:val="008159F5"/>
    <w:rsid w:val="0081621D"/>
    <w:rsid w:val="00816E75"/>
    <w:rsid w:val="00816FD8"/>
    <w:rsid w:val="008210D1"/>
    <w:rsid w:val="008237F0"/>
    <w:rsid w:val="00830BDC"/>
    <w:rsid w:val="00832E9F"/>
    <w:rsid w:val="008345C1"/>
    <w:rsid w:val="008353D9"/>
    <w:rsid w:val="008358E6"/>
    <w:rsid w:val="00837967"/>
    <w:rsid w:val="00837B4E"/>
    <w:rsid w:val="00837BE1"/>
    <w:rsid w:val="00840646"/>
    <w:rsid w:val="00846BA8"/>
    <w:rsid w:val="00851B25"/>
    <w:rsid w:val="008533E2"/>
    <w:rsid w:val="008534C5"/>
    <w:rsid w:val="00853F0F"/>
    <w:rsid w:val="0085439D"/>
    <w:rsid w:val="00855C93"/>
    <w:rsid w:val="0085704B"/>
    <w:rsid w:val="00863049"/>
    <w:rsid w:val="00865F78"/>
    <w:rsid w:val="008729A0"/>
    <w:rsid w:val="008734F4"/>
    <w:rsid w:val="00874AB2"/>
    <w:rsid w:val="0087653F"/>
    <w:rsid w:val="00876BF2"/>
    <w:rsid w:val="00880702"/>
    <w:rsid w:val="00881D06"/>
    <w:rsid w:val="00887875"/>
    <w:rsid w:val="00892B06"/>
    <w:rsid w:val="00893949"/>
    <w:rsid w:val="00895ED4"/>
    <w:rsid w:val="008A1077"/>
    <w:rsid w:val="008A10A8"/>
    <w:rsid w:val="008A34F8"/>
    <w:rsid w:val="008A428A"/>
    <w:rsid w:val="008A5CC4"/>
    <w:rsid w:val="008A7FCC"/>
    <w:rsid w:val="008B0719"/>
    <w:rsid w:val="008B59AB"/>
    <w:rsid w:val="008B7169"/>
    <w:rsid w:val="008B73C8"/>
    <w:rsid w:val="008B755D"/>
    <w:rsid w:val="008C57BD"/>
    <w:rsid w:val="008C7817"/>
    <w:rsid w:val="008D074E"/>
    <w:rsid w:val="008D3328"/>
    <w:rsid w:val="008D5D8F"/>
    <w:rsid w:val="008E19EC"/>
    <w:rsid w:val="008E3C5D"/>
    <w:rsid w:val="008E6C72"/>
    <w:rsid w:val="008E6CA0"/>
    <w:rsid w:val="008F08BC"/>
    <w:rsid w:val="008F4AC2"/>
    <w:rsid w:val="008F5069"/>
    <w:rsid w:val="008F601C"/>
    <w:rsid w:val="008F6EF8"/>
    <w:rsid w:val="00901320"/>
    <w:rsid w:val="0090312D"/>
    <w:rsid w:val="009073F0"/>
    <w:rsid w:val="009075B5"/>
    <w:rsid w:val="00911B3C"/>
    <w:rsid w:val="00914722"/>
    <w:rsid w:val="009161DA"/>
    <w:rsid w:val="009212BD"/>
    <w:rsid w:val="00922FB6"/>
    <w:rsid w:val="00926E17"/>
    <w:rsid w:val="00927818"/>
    <w:rsid w:val="009327D4"/>
    <w:rsid w:val="00932904"/>
    <w:rsid w:val="00932A24"/>
    <w:rsid w:val="0093412D"/>
    <w:rsid w:val="00935AFF"/>
    <w:rsid w:val="00936F3B"/>
    <w:rsid w:val="00940068"/>
    <w:rsid w:val="00940D7D"/>
    <w:rsid w:val="00944239"/>
    <w:rsid w:val="00952D4D"/>
    <w:rsid w:val="0095330A"/>
    <w:rsid w:val="00953AF0"/>
    <w:rsid w:val="00955A08"/>
    <w:rsid w:val="00960EBC"/>
    <w:rsid w:val="00961EBF"/>
    <w:rsid w:val="00961F4D"/>
    <w:rsid w:val="009652B6"/>
    <w:rsid w:val="009678E3"/>
    <w:rsid w:val="00970171"/>
    <w:rsid w:val="00972230"/>
    <w:rsid w:val="00975086"/>
    <w:rsid w:val="009777B0"/>
    <w:rsid w:val="0097780E"/>
    <w:rsid w:val="00981111"/>
    <w:rsid w:val="0098428A"/>
    <w:rsid w:val="00987283"/>
    <w:rsid w:val="00987C60"/>
    <w:rsid w:val="00990F76"/>
    <w:rsid w:val="00991EEA"/>
    <w:rsid w:val="00992468"/>
    <w:rsid w:val="0099290F"/>
    <w:rsid w:val="00996747"/>
    <w:rsid w:val="009A2835"/>
    <w:rsid w:val="009A3EF0"/>
    <w:rsid w:val="009A44C0"/>
    <w:rsid w:val="009B30F0"/>
    <w:rsid w:val="009B5CBA"/>
    <w:rsid w:val="009C1705"/>
    <w:rsid w:val="009C324B"/>
    <w:rsid w:val="009C399C"/>
    <w:rsid w:val="009C7F39"/>
    <w:rsid w:val="009D11B2"/>
    <w:rsid w:val="009D1AC6"/>
    <w:rsid w:val="009D5EFC"/>
    <w:rsid w:val="009E02B9"/>
    <w:rsid w:val="009E2C13"/>
    <w:rsid w:val="009E496E"/>
    <w:rsid w:val="009E51E7"/>
    <w:rsid w:val="009E5A86"/>
    <w:rsid w:val="009E6262"/>
    <w:rsid w:val="009E6A6B"/>
    <w:rsid w:val="009E7057"/>
    <w:rsid w:val="009F0556"/>
    <w:rsid w:val="009F05BE"/>
    <w:rsid w:val="009F1564"/>
    <w:rsid w:val="009F293C"/>
    <w:rsid w:val="009F66F7"/>
    <w:rsid w:val="009F6939"/>
    <w:rsid w:val="009F7187"/>
    <w:rsid w:val="009F755F"/>
    <w:rsid w:val="00A000CB"/>
    <w:rsid w:val="00A00946"/>
    <w:rsid w:val="00A018F1"/>
    <w:rsid w:val="00A03C9E"/>
    <w:rsid w:val="00A051B3"/>
    <w:rsid w:val="00A06FFD"/>
    <w:rsid w:val="00A10761"/>
    <w:rsid w:val="00A10BB9"/>
    <w:rsid w:val="00A11A41"/>
    <w:rsid w:val="00A135C6"/>
    <w:rsid w:val="00A147B6"/>
    <w:rsid w:val="00A22A93"/>
    <w:rsid w:val="00A234F5"/>
    <w:rsid w:val="00A23880"/>
    <w:rsid w:val="00A24090"/>
    <w:rsid w:val="00A27FB0"/>
    <w:rsid w:val="00A34ACC"/>
    <w:rsid w:val="00A35889"/>
    <w:rsid w:val="00A35E0E"/>
    <w:rsid w:val="00A40AB3"/>
    <w:rsid w:val="00A419AE"/>
    <w:rsid w:val="00A41BDF"/>
    <w:rsid w:val="00A4585C"/>
    <w:rsid w:val="00A50CB3"/>
    <w:rsid w:val="00A5210C"/>
    <w:rsid w:val="00A55F17"/>
    <w:rsid w:val="00A563FD"/>
    <w:rsid w:val="00A57394"/>
    <w:rsid w:val="00A5774E"/>
    <w:rsid w:val="00A617E1"/>
    <w:rsid w:val="00A62542"/>
    <w:rsid w:val="00A62BAD"/>
    <w:rsid w:val="00A67B54"/>
    <w:rsid w:val="00A67BD9"/>
    <w:rsid w:val="00A67C7B"/>
    <w:rsid w:val="00A739F3"/>
    <w:rsid w:val="00A76033"/>
    <w:rsid w:val="00A7782C"/>
    <w:rsid w:val="00A77F69"/>
    <w:rsid w:val="00A81EA8"/>
    <w:rsid w:val="00A820D7"/>
    <w:rsid w:val="00A83174"/>
    <w:rsid w:val="00A8723C"/>
    <w:rsid w:val="00A90B1D"/>
    <w:rsid w:val="00A91978"/>
    <w:rsid w:val="00AA39B0"/>
    <w:rsid w:val="00AA4865"/>
    <w:rsid w:val="00AA514C"/>
    <w:rsid w:val="00AA5744"/>
    <w:rsid w:val="00AA6C39"/>
    <w:rsid w:val="00AA6D94"/>
    <w:rsid w:val="00AA7C1B"/>
    <w:rsid w:val="00AB1CE4"/>
    <w:rsid w:val="00AB4A66"/>
    <w:rsid w:val="00AB7215"/>
    <w:rsid w:val="00AB7A0F"/>
    <w:rsid w:val="00AB7CDD"/>
    <w:rsid w:val="00AC2715"/>
    <w:rsid w:val="00AC48C7"/>
    <w:rsid w:val="00AC69F2"/>
    <w:rsid w:val="00AD0343"/>
    <w:rsid w:val="00AD0854"/>
    <w:rsid w:val="00AD2488"/>
    <w:rsid w:val="00AD2F7C"/>
    <w:rsid w:val="00AD3D56"/>
    <w:rsid w:val="00AD61C9"/>
    <w:rsid w:val="00AE0F36"/>
    <w:rsid w:val="00AE1A5B"/>
    <w:rsid w:val="00AE2439"/>
    <w:rsid w:val="00AE4287"/>
    <w:rsid w:val="00AE51BE"/>
    <w:rsid w:val="00AE61C3"/>
    <w:rsid w:val="00AE7882"/>
    <w:rsid w:val="00AF3C6E"/>
    <w:rsid w:val="00AF3CCA"/>
    <w:rsid w:val="00AF5A8F"/>
    <w:rsid w:val="00B00D17"/>
    <w:rsid w:val="00B11333"/>
    <w:rsid w:val="00B14FBC"/>
    <w:rsid w:val="00B20BF0"/>
    <w:rsid w:val="00B244E0"/>
    <w:rsid w:val="00B2562C"/>
    <w:rsid w:val="00B32DAD"/>
    <w:rsid w:val="00B34275"/>
    <w:rsid w:val="00B353F3"/>
    <w:rsid w:val="00B3634D"/>
    <w:rsid w:val="00B434E0"/>
    <w:rsid w:val="00B43544"/>
    <w:rsid w:val="00B44607"/>
    <w:rsid w:val="00B45996"/>
    <w:rsid w:val="00B522FB"/>
    <w:rsid w:val="00B52B62"/>
    <w:rsid w:val="00B577D1"/>
    <w:rsid w:val="00B661EB"/>
    <w:rsid w:val="00B671C0"/>
    <w:rsid w:val="00B674C1"/>
    <w:rsid w:val="00B70707"/>
    <w:rsid w:val="00B7148C"/>
    <w:rsid w:val="00B7512D"/>
    <w:rsid w:val="00B7579B"/>
    <w:rsid w:val="00B76E6B"/>
    <w:rsid w:val="00B80FFE"/>
    <w:rsid w:val="00B84D8E"/>
    <w:rsid w:val="00B856CB"/>
    <w:rsid w:val="00B9025F"/>
    <w:rsid w:val="00B911D0"/>
    <w:rsid w:val="00B92663"/>
    <w:rsid w:val="00B92E98"/>
    <w:rsid w:val="00B93E27"/>
    <w:rsid w:val="00B94C67"/>
    <w:rsid w:val="00B94F2E"/>
    <w:rsid w:val="00BA5EE4"/>
    <w:rsid w:val="00BA6E44"/>
    <w:rsid w:val="00BB1858"/>
    <w:rsid w:val="00BC1BCA"/>
    <w:rsid w:val="00BC20FB"/>
    <w:rsid w:val="00BC27D6"/>
    <w:rsid w:val="00BC3162"/>
    <w:rsid w:val="00BD4AEB"/>
    <w:rsid w:val="00BD6225"/>
    <w:rsid w:val="00BE47AE"/>
    <w:rsid w:val="00BE51D2"/>
    <w:rsid w:val="00BE757E"/>
    <w:rsid w:val="00BF6EE3"/>
    <w:rsid w:val="00BF7D74"/>
    <w:rsid w:val="00C004CA"/>
    <w:rsid w:val="00C0798F"/>
    <w:rsid w:val="00C07B55"/>
    <w:rsid w:val="00C1318C"/>
    <w:rsid w:val="00C20265"/>
    <w:rsid w:val="00C2496F"/>
    <w:rsid w:val="00C2506B"/>
    <w:rsid w:val="00C27C1A"/>
    <w:rsid w:val="00C27C22"/>
    <w:rsid w:val="00C27F95"/>
    <w:rsid w:val="00C30274"/>
    <w:rsid w:val="00C313E6"/>
    <w:rsid w:val="00C31EB9"/>
    <w:rsid w:val="00C3216F"/>
    <w:rsid w:val="00C34D92"/>
    <w:rsid w:val="00C3672C"/>
    <w:rsid w:val="00C36F10"/>
    <w:rsid w:val="00C374EC"/>
    <w:rsid w:val="00C407D2"/>
    <w:rsid w:val="00C43591"/>
    <w:rsid w:val="00C45131"/>
    <w:rsid w:val="00C567CA"/>
    <w:rsid w:val="00C57B6F"/>
    <w:rsid w:val="00C60988"/>
    <w:rsid w:val="00C60AC8"/>
    <w:rsid w:val="00C6365E"/>
    <w:rsid w:val="00C64428"/>
    <w:rsid w:val="00C647D8"/>
    <w:rsid w:val="00C71807"/>
    <w:rsid w:val="00C72428"/>
    <w:rsid w:val="00C7565E"/>
    <w:rsid w:val="00C75B39"/>
    <w:rsid w:val="00C81117"/>
    <w:rsid w:val="00C81AFE"/>
    <w:rsid w:val="00C81D36"/>
    <w:rsid w:val="00C8434F"/>
    <w:rsid w:val="00C87820"/>
    <w:rsid w:val="00C94D26"/>
    <w:rsid w:val="00C95147"/>
    <w:rsid w:val="00C97152"/>
    <w:rsid w:val="00C97F95"/>
    <w:rsid w:val="00CA151C"/>
    <w:rsid w:val="00CA1DEA"/>
    <w:rsid w:val="00CA2153"/>
    <w:rsid w:val="00CA6EBF"/>
    <w:rsid w:val="00CB10FD"/>
    <w:rsid w:val="00CB14CA"/>
    <w:rsid w:val="00CB1DBC"/>
    <w:rsid w:val="00CB1EAB"/>
    <w:rsid w:val="00CB210D"/>
    <w:rsid w:val="00CB6D4A"/>
    <w:rsid w:val="00CC0D5E"/>
    <w:rsid w:val="00CC3CC1"/>
    <w:rsid w:val="00CC3DD9"/>
    <w:rsid w:val="00CC463E"/>
    <w:rsid w:val="00CD6AB8"/>
    <w:rsid w:val="00CD7AE2"/>
    <w:rsid w:val="00CE34D2"/>
    <w:rsid w:val="00CE3520"/>
    <w:rsid w:val="00CE428D"/>
    <w:rsid w:val="00CE64B2"/>
    <w:rsid w:val="00CE7206"/>
    <w:rsid w:val="00CF0DF0"/>
    <w:rsid w:val="00CF1B4C"/>
    <w:rsid w:val="00CF24FD"/>
    <w:rsid w:val="00D02EE3"/>
    <w:rsid w:val="00D040FB"/>
    <w:rsid w:val="00D04737"/>
    <w:rsid w:val="00D04D7F"/>
    <w:rsid w:val="00D0595C"/>
    <w:rsid w:val="00D0642C"/>
    <w:rsid w:val="00D100D4"/>
    <w:rsid w:val="00D1010F"/>
    <w:rsid w:val="00D1031A"/>
    <w:rsid w:val="00D1791E"/>
    <w:rsid w:val="00D25CF1"/>
    <w:rsid w:val="00D305F0"/>
    <w:rsid w:val="00D3112F"/>
    <w:rsid w:val="00D322B3"/>
    <w:rsid w:val="00D368DF"/>
    <w:rsid w:val="00D40876"/>
    <w:rsid w:val="00D44239"/>
    <w:rsid w:val="00D44E04"/>
    <w:rsid w:val="00D45629"/>
    <w:rsid w:val="00D460BF"/>
    <w:rsid w:val="00D47DC2"/>
    <w:rsid w:val="00D506B7"/>
    <w:rsid w:val="00D52422"/>
    <w:rsid w:val="00D57004"/>
    <w:rsid w:val="00D57868"/>
    <w:rsid w:val="00D606EC"/>
    <w:rsid w:val="00D60C12"/>
    <w:rsid w:val="00D6215A"/>
    <w:rsid w:val="00D64AD4"/>
    <w:rsid w:val="00D64C7B"/>
    <w:rsid w:val="00D65FE1"/>
    <w:rsid w:val="00D72AAC"/>
    <w:rsid w:val="00D7549D"/>
    <w:rsid w:val="00D81DAC"/>
    <w:rsid w:val="00D82151"/>
    <w:rsid w:val="00D843FC"/>
    <w:rsid w:val="00D8573A"/>
    <w:rsid w:val="00D900A1"/>
    <w:rsid w:val="00D90F69"/>
    <w:rsid w:val="00D911EF"/>
    <w:rsid w:val="00D946D2"/>
    <w:rsid w:val="00D9600A"/>
    <w:rsid w:val="00D97A55"/>
    <w:rsid w:val="00DA1BD6"/>
    <w:rsid w:val="00DA1C97"/>
    <w:rsid w:val="00DA40E0"/>
    <w:rsid w:val="00DA4444"/>
    <w:rsid w:val="00DA5A1A"/>
    <w:rsid w:val="00DB71CB"/>
    <w:rsid w:val="00DC1CFA"/>
    <w:rsid w:val="00DC2828"/>
    <w:rsid w:val="00DC4E7E"/>
    <w:rsid w:val="00DC7924"/>
    <w:rsid w:val="00DD208B"/>
    <w:rsid w:val="00DD2C47"/>
    <w:rsid w:val="00DD39DE"/>
    <w:rsid w:val="00DD40AC"/>
    <w:rsid w:val="00DD4EF2"/>
    <w:rsid w:val="00DD5561"/>
    <w:rsid w:val="00DD779A"/>
    <w:rsid w:val="00DD7D2E"/>
    <w:rsid w:val="00DE1112"/>
    <w:rsid w:val="00DE31C1"/>
    <w:rsid w:val="00DF0EF9"/>
    <w:rsid w:val="00DF3578"/>
    <w:rsid w:val="00DF3A16"/>
    <w:rsid w:val="00DF54A8"/>
    <w:rsid w:val="00E067AD"/>
    <w:rsid w:val="00E12BEF"/>
    <w:rsid w:val="00E166D2"/>
    <w:rsid w:val="00E1684E"/>
    <w:rsid w:val="00E247C2"/>
    <w:rsid w:val="00E25DB0"/>
    <w:rsid w:val="00E2648B"/>
    <w:rsid w:val="00E26A68"/>
    <w:rsid w:val="00E2750A"/>
    <w:rsid w:val="00E31852"/>
    <w:rsid w:val="00E32639"/>
    <w:rsid w:val="00E33B15"/>
    <w:rsid w:val="00E37F63"/>
    <w:rsid w:val="00E451AE"/>
    <w:rsid w:val="00E463D1"/>
    <w:rsid w:val="00E467D4"/>
    <w:rsid w:val="00E52B16"/>
    <w:rsid w:val="00E604D3"/>
    <w:rsid w:val="00E64873"/>
    <w:rsid w:val="00E67232"/>
    <w:rsid w:val="00E711B3"/>
    <w:rsid w:val="00E72784"/>
    <w:rsid w:val="00E72E76"/>
    <w:rsid w:val="00E77CC2"/>
    <w:rsid w:val="00E82D53"/>
    <w:rsid w:val="00E9087B"/>
    <w:rsid w:val="00E9189A"/>
    <w:rsid w:val="00E91F00"/>
    <w:rsid w:val="00E94C02"/>
    <w:rsid w:val="00E956F6"/>
    <w:rsid w:val="00E96593"/>
    <w:rsid w:val="00E96EB0"/>
    <w:rsid w:val="00EA1D25"/>
    <w:rsid w:val="00EA23E9"/>
    <w:rsid w:val="00EA2A29"/>
    <w:rsid w:val="00EA2B88"/>
    <w:rsid w:val="00EA34A3"/>
    <w:rsid w:val="00EA44B2"/>
    <w:rsid w:val="00EA5D1F"/>
    <w:rsid w:val="00EB0DBC"/>
    <w:rsid w:val="00EB1C65"/>
    <w:rsid w:val="00EB538D"/>
    <w:rsid w:val="00EC0539"/>
    <w:rsid w:val="00EC14EB"/>
    <w:rsid w:val="00EC19BB"/>
    <w:rsid w:val="00EC4E07"/>
    <w:rsid w:val="00EC714B"/>
    <w:rsid w:val="00ED002B"/>
    <w:rsid w:val="00ED321E"/>
    <w:rsid w:val="00ED3D00"/>
    <w:rsid w:val="00ED3D67"/>
    <w:rsid w:val="00EE0DBD"/>
    <w:rsid w:val="00EE2D5F"/>
    <w:rsid w:val="00EE489A"/>
    <w:rsid w:val="00EE6C3C"/>
    <w:rsid w:val="00EF02C7"/>
    <w:rsid w:val="00EF0475"/>
    <w:rsid w:val="00EF0993"/>
    <w:rsid w:val="00EF2859"/>
    <w:rsid w:val="00EF28CE"/>
    <w:rsid w:val="00EF6936"/>
    <w:rsid w:val="00F037F9"/>
    <w:rsid w:val="00F06A4E"/>
    <w:rsid w:val="00F0787F"/>
    <w:rsid w:val="00F07DC7"/>
    <w:rsid w:val="00F07E27"/>
    <w:rsid w:val="00F109DD"/>
    <w:rsid w:val="00F130AC"/>
    <w:rsid w:val="00F14299"/>
    <w:rsid w:val="00F16426"/>
    <w:rsid w:val="00F1736C"/>
    <w:rsid w:val="00F17AFB"/>
    <w:rsid w:val="00F217FB"/>
    <w:rsid w:val="00F249E3"/>
    <w:rsid w:val="00F25EE8"/>
    <w:rsid w:val="00F2699D"/>
    <w:rsid w:val="00F30401"/>
    <w:rsid w:val="00F31BBC"/>
    <w:rsid w:val="00F323E1"/>
    <w:rsid w:val="00F32FC7"/>
    <w:rsid w:val="00F33885"/>
    <w:rsid w:val="00F4021D"/>
    <w:rsid w:val="00F41AFD"/>
    <w:rsid w:val="00F433AD"/>
    <w:rsid w:val="00F5056D"/>
    <w:rsid w:val="00F5196A"/>
    <w:rsid w:val="00F56D86"/>
    <w:rsid w:val="00F70115"/>
    <w:rsid w:val="00F708A2"/>
    <w:rsid w:val="00F7644C"/>
    <w:rsid w:val="00F772A0"/>
    <w:rsid w:val="00F82D92"/>
    <w:rsid w:val="00F8313F"/>
    <w:rsid w:val="00F835FC"/>
    <w:rsid w:val="00F85DF8"/>
    <w:rsid w:val="00F86C17"/>
    <w:rsid w:val="00F947FA"/>
    <w:rsid w:val="00FA0860"/>
    <w:rsid w:val="00FA2859"/>
    <w:rsid w:val="00FA2920"/>
    <w:rsid w:val="00FA4190"/>
    <w:rsid w:val="00FA5629"/>
    <w:rsid w:val="00FA5EC3"/>
    <w:rsid w:val="00FB056F"/>
    <w:rsid w:val="00FB3055"/>
    <w:rsid w:val="00FB5198"/>
    <w:rsid w:val="00FB59ED"/>
    <w:rsid w:val="00FB7C73"/>
    <w:rsid w:val="00FC3806"/>
    <w:rsid w:val="00FC6697"/>
    <w:rsid w:val="00FD0D91"/>
    <w:rsid w:val="00FD1685"/>
    <w:rsid w:val="00FD301D"/>
    <w:rsid w:val="00FD37B7"/>
    <w:rsid w:val="00FD46FC"/>
    <w:rsid w:val="00FD4877"/>
    <w:rsid w:val="00FD4CF7"/>
    <w:rsid w:val="00FE030F"/>
    <w:rsid w:val="00FE2749"/>
    <w:rsid w:val="00FE554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paragraph" w:customStyle="1" w:styleId="Proposetappuysouspoint">
    <w:name w:val="Proposé et appuyé sous point"/>
    <w:basedOn w:val="Normal"/>
    <w:qFormat/>
    <w:rsid w:val="00CB6D4A"/>
    <w:pPr>
      <w:tabs>
        <w:tab w:val="left" w:pos="2520"/>
        <w:tab w:val="left" w:pos="7200"/>
        <w:tab w:val="right" w:leader="dot" w:pos="8280"/>
        <w:tab w:val="left" w:pos="8400"/>
      </w:tabs>
      <w:spacing w:before="240" w:after="240"/>
      <w:ind w:left="900" w:right="-360"/>
    </w:pPr>
    <w:rPr>
      <w:rFonts w:ascii="Segoe" w:hAnsi="Segoe"/>
      <w:szCs w:val="22"/>
    </w:rPr>
  </w:style>
  <w:style w:type="paragraph" w:customStyle="1" w:styleId="xmsonormal">
    <w:name w:val="x_msonormal"/>
    <w:basedOn w:val="Normal"/>
    <w:rsid w:val="00B2562C"/>
    <w:pPr>
      <w:widowControl/>
      <w:autoSpaceDE/>
      <w:autoSpaceDN/>
      <w:adjustRightInd/>
      <w:spacing w:before="100" w:beforeAutospacing="1" w:after="100" w:afterAutospacing="1"/>
    </w:pPr>
    <w:rPr>
      <w:rFonts w:ascii="Times New Roman" w:eastAsiaTheme="minorHAnsi" w:hAnsi="Times New Roman"/>
      <w:sz w:val="24"/>
      <w:lang w:val="fr-FR" w:eastAsia="fr-FR"/>
    </w:rPr>
  </w:style>
  <w:style w:type="paragraph" w:customStyle="1" w:styleId="StyleStyle1Segoe-Bold">
    <w:name w:val="Style Style1 + Segoe-Bold"/>
    <w:basedOn w:val="Normal"/>
    <w:autoRedefine/>
    <w:rsid w:val="00944239"/>
    <w:pPr>
      <w:widowControl/>
      <w:numPr>
        <w:numId w:val="25"/>
      </w:numPr>
      <w:spacing w:before="240"/>
      <w:ind w:left="-180" w:right="461"/>
    </w:pPr>
    <w:rPr>
      <w:rFonts w:ascii="Segoe-Bold" w:hAnsi="Segoe-Bold"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78106908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mEOg3ZxeTt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uvelon.ca/images/pdf/Reglement_procedure.docx" TargetMode="External"/><Relationship Id="rId17" Type="http://schemas.openxmlformats.org/officeDocument/2006/relationships/hyperlink" Target="http://www.levoyageur.ca/PDFs/54-41-6avril2022.pdf" TargetMode="External"/><Relationship Id="rId2" Type="http://schemas.openxmlformats.org/officeDocument/2006/relationships/customXml" Target="../customXml/item2.xml"/><Relationship Id="rId16" Type="http://schemas.openxmlformats.org/officeDocument/2006/relationships/hyperlink" Target="https://4jddj.r.a.d.sendibm1.com/mk/mr/_241mJuCxp0qNoUdZ2g8Fwig5tk_Syc0TJtC9ByQI4tzRkveJQpN7XAh6RpP3jIrvmbOOzAcR9m9jir0scXmOitFJI7Xc3klr7ErUSeilTmJj2iZeYInsLVaRk309nIAS4fq3g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voyageur.ca/PDFs/54-41-6avril2022.pdf" TargetMode="External"/><Relationship Id="rId5" Type="http://schemas.openxmlformats.org/officeDocument/2006/relationships/styles" Target="styles.xml"/><Relationship Id="rId15" Type="http://schemas.openxmlformats.org/officeDocument/2006/relationships/hyperlink" Target="https://4jddj.r.a.d.sendibm1.com/mk/mr/lM2I0tlEdVu1L3Kx9BnsFOZihgNsFWOkDNElUbELpWSq3yXW3NAGE2yXDzEtZA93hUK2lbWfRbgZVOq138tJXiO70cGU1DId4eyDwCco1et0wt1cLtGPvOCRCrdkgAht7LccMpG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tario.ca/fr/lois/reglement/070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TotalTime>
  <Pages>10</Pages>
  <Words>2713</Words>
  <Characters>14925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Procès-verbal de la réunion ordinaire du Conseil du 26 avril 2022</vt:lpstr>
    </vt:vector>
  </TitlesOfParts>
  <Company>CSCNO</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26 avril 2022</dc:title>
  <dc:subject>Procès-verbal</dc:subject>
  <dc:creator>Conseil scolaire catholique Nouvelon</dc:creator>
  <cp:keywords>Ordre du jour</cp:keywords>
  <cp:lastModifiedBy>Lorraine Mainville</cp:lastModifiedBy>
  <cp:revision>2</cp:revision>
  <cp:lastPrinted>2022-04-28T17:40:00Z</cp:lastPrinted>
  <dcterms:created xsi:type="dcterms:W3CDTF">2022-05-31T18:33:00Z</dcterms:created>
  <dcterms:modified xsi:type="dcterms:W3CDTF">2022-05-31T18:33:00Z</dcterms:modified>
</cp:coreProperties>
</file>