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FC3E" w14:textId="3638FF1C" w:rsidR="00126C9A" w:rsidRPr="00DF3578" w:rsidRDefault="003914B9" w:rsidP="008A1077">
      <w:pPr>
        <w:pStyle w:val="Titre1"/>
        <w:spacing w:after="240"/>
        <w:ind w:right="-540"/>
        <w:jc w:val="left"/>
        <w:rPr>
          <w:rFonts w:ascii="Segoe Pro" w:hAnsi="Segoe Pro"/>
          <w:smallCaps w:val="0"/>
          <w:color w:val="2C5697"/>
        </w:rPr>
      </w:pPr>
      <w:r w:rsidRPr="00DF3578">
        <w:rPr>
          <w:rFonts w:ascii="Segoe Pro" w:hAnsi="Segoe Pro"/>
        </w:rPr>
        <w:drawing>
          <wp:anchor distT="0" distB="0" distL="114300" distR="114300" simplePos="0" relativeHeight="251655680" behindDoc="0" locked="0" layoutInCell="1" allowOverlap="1" wp14:anchorId="1B68FE30" wp14:editId="79A3A2DD">
            <wp:simplePos x="0" y="0"/>
            <wp:positionH relativeFrom="column">
              <wp:posOffset>-94846</wp:posOffset>
            </wp:positionH>
            <wp:positionV relativeFrom="paragraph">
              <wp:posOffset>-778510</wp:posOffset>
            </wp:positionV>
            <wp:extent cx="1672046" cy="1065707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4" t="26671" r="23684" b="30363"/>
                    <a:stretch/>
                  </pic:blipFill>
                  <pic:spPr bwMode="auto">
                    <a:xfrm>
                      <a:off x="0" y="0"/>
                      <a:ext cx="1672046" cy="10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927">
        <w:rPr>
          <w:rFonts w:ascii="Segoe Pro" w:hAnsi="Segoe Pro"/>
          <w:smallCaps w:val="0"/>
          <w:color w:val="2C5697"/>
        </w:rPr>
        <w:t>Procès-verbal</w:t>
      </w:r>
      <w:r w:rsidR="003F1D81" w:rsidRPr="00DF3578">
        <w:rPr>
          <w:rFonts w:ascii="Segoe Pro" w:hAnsi="Segoe Pro"/>
          <w:smallCaps w:val="0"/>
          <w:color w:val="2C5697"/>
        </w:rPr>
        <w:t xml:space="preserve"> de la réunion </w:t>
      </w:r>
      <w:r w:rsidR="003108F6">
        <w:rPr>
          <w:rFonts w:ascii="Segoe Pro" w:hAnsi="Segoe Pro"/>
          <w:smallCaps w:val="0"/>
          <w:color w:val="2C5697"/>
        </w:rPr>
        <w:t>inaugurale</w:t>
      </w:r>
      <w:r w:rsidR="003F1D81" w:rsidRPr="00DF3578">
        <w:rPr>
          <w:rFonts w:ascii="Segoe Pro" w:hAnsi="Segoe Pro"/>
          <w:smallCaps w:val="0"/>
          <w:color w:val="2C5697"/>
        </w:rPr>
        <w:t xml:space="preserve"> du Conseil</w:t>
      </w:r>
    </w:p>
    <w:p w14:paraId="6759BD1C" w14:textId="0C3A6720" w:rsidR="00141927" w:rsidRPr="00503520" w:rsidRDefault="00141927" w:rsidP="00141927">
      <w:pPr>
        <w:tabs>
          <w:tab w:val="left" w:pos="1080"/>
          <w:tab w:val="center" w:pos="4766"/>
        </w:tabs>
        <w:ind w:right="-540"/>
        <w:rPr>
          <w:rFonts w:ascii="Segoe" w:hAnsi="Segoe" w:cs="Arial"/>
          <w:bCs/>
          <w:sz w:val="24"/>
        </w:rPr>
      </w:pPr>
      <w:r w:rsidRPr="00503520">
        <w:rPr>
          <w:rFonts w:ascii="Segoe" w:hAnsi="Segoe" w:cs="Arial"/>
          <w:bCs/>
          <w:sz w:val="24"/>
        </w:rPr>
        <w:t>Date :</w:t>
      </w:r>
      <w:r w:rsidRPr="00503520">
        <w:rPr>
          <w:rFonts w:ascii="Segoe" w:hAnsi="Segoe" w:cs="Arial"/>
          <w:bCs/>
          <w:sz w:val="24"/>
        </w:rPr>
        <w:tab/>
        <w:t xml:space="preserve">Le </w:t>
      </w:r>
      <w:r w:rsidR="00742803">
        <w:rPr>
          <w:rFonts w:ascii="Segoe" w:hAnsi="Segoe" w:cs="Arial"/>
          <w:bCs/>
          <w:sz w:val="24"/>
        </w:rPr>
        <w:t>vendredi 3</w:t>
      </w:r>
      <w:r w:rsidRPr="00503520">
        <w:rPr>
          <w:rFonts w:ascii="Segoe" w:hAnsi="Segoe" w:cs="Arial"/>
          <w:bCs/>
          <w:sz w:val="24"/>
        </w:rPr>
        <w:t xml:space="preserve"> décembre 2021</w:t>
      </w:r>
    </w:p>
    <w:p w14:paraId="78B8CEC8" w14:textId="77777777" w:rsidR="00141927" w:rsidRPr="00503520" w:rsidRDefault="00141927" w:rsidP="00141927">
      <w:pPr>
        <w:tabs>
          <w:tab w:val="left" w:pos="1080"/>
        </w:tabs>
        <w:ind w:right="-540"/>
        <w:rPr>
          <w:rFonts w:ascii="Segoe UI" w:hAnsi="Segoe UI" w:cs="Segoe UI"/>
          <w:bCs/>
          <w:sz w:val="24"/>
        </w:rPr>
      </w:pPr>
      <w:r w:rsidRPr="00503520">
        <w:rPr>
          <w:rFonts w:ascii="Segoe UI" w:hAnsi="Segoe UI" w:cs="Segoe UI"/>
          <w:bCs/>
          <w:sz w:val="24"/>
        </w:rPr>
        <w:t>Heure :</w:t>
      </w:r>
      <w:r w:rsidRPr="00503520">
        <w:rPr>
          <w:rFonts w:ascii="Segoe UI" w:hAnsi="Segoe UI" w:cs="Segoe UI"/>
          <w:bCs/>
          <w:sz w:val="24"/>
        </w:rPr>
        <w:tab/>
        <w:t>19 h</w:t>
      </w:r>
    </w:p>
    <w:p w14:paraId="64E1D946" w14:textId="77777777" w:rsidR="00141927" w:rsidRPr="00503520" w:rsidRDefault="00141927" w:rsidP="00141927">
      <w:pPr>
        <w:widowControl/>
        <w:pBdr>
          <w:bottom w:val="single" w:sz="4" w:space="1" w:color="auto"/>
        </w:pBdr>
        <w:tabs>
          <w:tab w:val="left" w:pos="1080"/>
        </w:tabs>
        <w:autoSpaceDE/>
        <w:autoSpaceDN/>
        <w:adjustRightInd/>
        <w:spacing w:after="240"/>
        <w:ind w:right="-90"/>
        <w:rPr>
          <w:rFonts w:ascii="Segoe" w:hAnsi="Segoe" w:cs="Segoe UI"/>
          <w:bCs/>
          <w:sz w:val="24"/>
        </w:rPr>
      </w:pPr>
      <w:r w:rsidRPr="00503520">
        <w:rPr>
          <w:rFonts w:ascii="Segoe" w:hAnsi="Segoe" w:cs="Segoe UI"/>
          <w:bCs/>
          <w:sz w:val="24"/>
        </w:rPr>
        <w:t xml:space="preserve">Lieu : </w:t>
      </w:r>
      <w:r w:rsidRPr="00503520">
        <w:rPr>
          <w:rFonts w:ascii="Segoe" w:hAnsi="Segoe" w:cs="Segoe UI"/>
          <w:bCs/>
          <w:sz w:val="24"/>
        </w:rPr>
        <w:tab/>
        <w:t>En virtuel via Teams</w:t>
      </w:r>
    </w:p>
    <w:p w14:paraId="47592DC4" w14:textId="77777777" w:rsidR="00141927" w:rsidRPr="00503520" w:rsidRDefault="00141927" w:rsidP="00141927">
      <w:pPr>
        <w:widowControl/>
        <w:tabs>
          <w:tab w:val="left" w:pos="6840"/>
        </w:tabs>
        <w:autoSpaceDE/>
        <w:autoSpaceDN/>
        <w:adjustRightInd/>
        <w:spacing w:before="240"/>
        <w:ind w:right="-360"/>
        <w:rPr>
          <w:rFonts w:ascii="Segoe" w:hAnsi="Segoe" w:cs="Arial"/>
          <w:b/>
          <w:szCs w:val="22"/>
        </w:rPr>
      </w:pPr>
      <w:r w:rsidRPr="00503520">
        <w:rPr>
          <w:rFonts w:ascii="Segoe" w:hAnsi="Segoe" w:cs="Arial"/>
          <w:b/>
          <w:szCs w:val="22"/>
        </w:rPr>
        <w:t>PRÉSENCES</w:t>
      </w:r>
    </w:p>
    <w:p w14:paraId="433DA227" w14:textId="77777777" w:rsidR="00141927" w:rsidRPr="00503520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b/>
          <w:szCs w:val="22"/>
        </w:rPr>
      </w:pPr>
      <w:r w:rsidRPr="00503520">
        <w:rPr>
          <w:rFonts w:ascii="Segoe" w:hAnsi="Segoe" w:cs="Arial"/>
          <w:b/>
          <w:szCs w:val="22"/>
        </w:rPr>
        <w:t>Conseillères et conseillers scolaires :</w:t>
      </w:r>
    </w:p>
    <w:p w14:paraId="2E8285DD" w14:textId="77777777" w:rsidR="00141927" w:rsidRPr="00503520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Julie Allen</w:t>
      </w:r>
    </w:p>
    <w:p w14:paraId="60564500" w14:textId="77777777" w:rsidR="00141927" w:rsidRPr="00503520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Claude Berthiaume</w:t>
      </w:r>
    </w:p>
    <w:p w14:paraId="68A20968" w14:textId="516A5104" w:rsidR="00141927" w:rsidRPr="00503520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André Bidal</w:t>
      </w:r>
    </w:p>
    <w:p w14:paraId="2B4FD704" w14:textId="77777777" w:rsidR="00141927" w:rsidRPr="00503520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Josée Bisson</w:t>
      </w:r>
    </w:p>
    <w:p w14:paraId="30F86E13" w14:textId="77777777" w:rsidR="00141927" w:rsidRPr="00503520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Garry Bruneau</w:t>
      </w:r>
    </w:p>
    <w:p w14:paraId="45A39C87" w14:textId="77777777" w:rsidR="00141927" w:rsidRPr="00503520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Normand Courtemanche</w:t>
      </w:r>
    </w:p>
    <w:p w14:paraId="30B8C7C7" w14:textId="77777777" w:rsidR="00141927" w:rsidRPr="00503520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Louise Essiembre</w:t>
      </w:r>
    </w:p>
    <w:p w14:paraId="3BD4E3E0" w14:textId="77777777" w:rsidR="00141927" w:rsidRPr="00503520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Marc Larochelle</w:t>
      </w:r>
    </w:p>
    <w:p w14:paraId="7136E642" w14:textId="77777777" w:rsidR="00141927" w:rsidRPr="00503520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Marcel Legault</w:t>
      </w:r>
    </w:p>
    <w:p w14:paraId="622C62AB" w14:textId="77777777" w:rsidR="00141927" w:rsidRPr="00503520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Roger Lemoyne</w:t>
      </w:r>
    </w:p>
    <w:p w14:paraId="5BD21B27" w14:textId="77777777" w:rsidR="00141927" w:rsidRPr="00503520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Marcel Montpellier</w:t>
      </w:r>
    </w:p>
    <w:p w14:paraId="266889A0" w14:textId="79A4C498" w:rsidR="00141927" w:rsidRPr="00503520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Suzanne Salituri</w:t>
      </w:r>
    </w:p>
    <w:p w14:paraId="13748C87" w14:textId="6B755861" w:rsidR="00141927" w:rsidRPr="00503520" w:rsidRDefault="00141927" w:rsidP="00141927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" w:hAnsi="Segoe" w:cs="Arial"/>
          <w:b/>
          <w:bCs/>
          <w:szCs w:val="22"/>
        </w:rPr>
      </w:pPr>
      <w:r w:rsidRPr="00503520">
        <w:rPr>
          <w:rFonts w:ascii="Segoe" w:hAnsi="Segoe" w:cs="Arial"/>
          <w:b/>
          <w:bCs/>
          <w:szCs w:val="22"/>
        </w:rPr>
        <w:t xml:space="preserve">Élèves </w:t>
      </w:r>
      <w:r w:rsidR="00D31F22">
        <w:rPr>
          <w:rFonts w:ascii="Segoe" w:hAnsi="Segoe" w:cs="Arial"/>
          <w:b/>
          <w:bCs/>
          <w:szCs w:val="22"/>
        </w:rPr>
        <w:t>conseillers</w:t>
      </w:r>
      <w:r w:rsidRPr="00503520">
        <w:rPr>
          <w:rFonts w:ascii="Segoe" w:hAnsi="Segoe" w:cs="Arial"/>
          <w:b/>
          <w:bCs/>
          <w:szCs w:val="22"/>
        </w:rPr>
        <w:t> :</w:t>
      </w:r>
    </w:p>
    <w:p w14:paraId="793FE2DE" w14:textId="77777777" w:rsidR="00141927" w:rsidRPr="00503520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Benjamin Dennie</w:t>
      </w:r>
    </w:p>
    <w:p w14:paraId="22EF57F6" w14:textId="77777777" w:rsidR="00141927" w:rsidRPr="00503520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Mia Toner</w:t>
      </w:r>
    </w:p>
    <w:p w14:paraId="530E2ED7" w14:textId="77777777" w:rsidR="00141927" w:rsidRPr="00503520" w:rsidRDefault="00141927" w:rsidP="00141927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" w:hAnsi="Segoe" w:cs="Arial"/>
          <w:b/>
          <w:szCs w:val="22"/>
        </w:rPr>
      </w:pPr>
      <w:r w:rsidRPr="00503520">
        <w:rPr>
          <w:rFonts w:ascii="Segoe" w:hAnsi="Segoe" w:cs="Arial"/>
          <w:b/>
          <w:szCs w:val="22"/>
        </w:rPr>
        <w:t>Membres du personnel :</w:t>
      </w:r>
    </w:p>
    <w:p w14:paraId="6227C9F7" w14:textId="3B2F956F" w:rsidR="00141927" w:rsidRDefault="00141927" w:rsidP="00141927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" w:hAnsi="Segoe" w:cs="Arial"/>
          <w:bCs/>
          <w:szCs w:val="22"/>
        </w:rPr>
      </w:pPr>
      <w:r w:rsidRPr="00503520">
        <w:rPr>
          <w:rFonts w:ascii="Segoe" w:hAnsi="Segoe" w:cs="Arial"/>
          <w:bCs/>
          <w:szCs w:val="22"/>
        </w:rPr>
        <w:t>Maryse Barrette, surintendante d’affaires et de finances</w:t>
      </w:r>
    </w:p>
    <w:p w14:paraId="2B848DCE" w14:textId="70F2531E" w:rsidR="00141927" w:rsidRPr="00503520" w:rsidRDefault="00141927" w:rsidP="00141927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" w:hAnsi="Segoe" w:cs="Arial"/>
          <w:bCs/>
          <w:szCs w:val="22"/>
        </w:rPr>
      </w:pPr>
      <w:r>
        <w:rPr>
          <w:rFonts w:ascii="Segoe" w:hAnsi="Segoe" w:cs="Arial"/>
          <w:bCs/>
          <w:szCs w:val="22"/>
        </w:rPr>
        <w:t>Lyne Breton, directrice du Service d’appui à l’apprentissage</w:t>
      </w:r>
      <w:r w:rsidR="009622A3">
        <w:rPr>
          <w:rFonts w:ascii="Segoe" w:hAnsi="Segoe" w:cs="Arial"/>
          <w:bCs/>
          <w:szCs w:val="22"/>
        </w:rPr>
        <w:t>, maternelle à la 8e</w:t>
      </w:r>
    </w:p>
    <w:p w14:paraId="52ABA8CD" w14:textId="77777777" w:rsidR="00141927" w:rsidRPr="00503520" w:rsidRDefault="00141927" w:rsidP="00141927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" w:hAnsi="Segoe" w:cs="Arial"/>
          <w:bCs/>
          <w:szCs w:val="22"/>
        </w:rPr>
      </w:pPr>
      <w:r w:rsidRPr="00503520">
        <w:rPr>
          <w:rFonts w:ascii="Segoe" w:hAnsi="Segoe" w:cs="Arial"/>
          <w:bCs/>
          <w:szCs w:val="22"/>
        </w:rPr>
        <w:t>Paul de la Riva, directeur du Service des communications et des relations externes</w:t>
      </w:r>
    </w:p>
    <w:p w14:paraId="1E77A03C" w14:textId="77777777" w:rsidR="00141927" w:rsidRPr="00503520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Tracey-Lynn Foucault, surintendante de l’éducation</w:t>
      </w:r>
    </w:p>
    <w:p w14:paraId="6E4AD684" w14:textId="77777777" w:rsidR="00141927" w:rsidRPr="00503520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Paul E. Henry, directeur de l’éducation et secrétaire-trésorier</w:t>
      </w:r>
    </w:p>
    <w:p w14:paraId="4814730C" w14:textId="2A4E1A74" w:rsidR="00141927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Lorraine Mainville, adjointe exécutive</w:t>
      </w:r>
    </w:p>
    <w:p w14:paraId="1159A0F2" w14:textId="360D66DA" w:rsidR="00141927" w:rsidRPr="00503520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>
        <w:rPr>
          <w:rFonts w:ascii="Segoe" w:hAnsi="Segoe" w:cs="Arial"/>
          <w:szCs w:val="22"/>
        </w:rPr>
        <w:t>Suzanne Malette, directrice du Service de la petite enfance</w:t>
      </w:r>
    </w:p>
    <w:p w14:paraId="538E7F2E" w14:textId="77777777" w:rsidR="00141927" w:rsidRPr="00503520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Jhonel Morvan, surintendant de l’éducation</w:t>
      </w:r>
    </w:p>
    <w:p w14:paraId="1CB1F02A" w14:textId="76B2F4D2" w:rsidR="00141927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Tracy Rossini, directrice exécutive de l’apprentissage</w:t>
      </w:r>
    </w:p>
    <w:p w14:paraId="4A670B7B" w14:textId="31913294" w:rsidR="00141927" w:rsidRPr="00503520" w:rsidRDefault="00141927" w:rsidP="00141927">
      <w:pPr>
        <w:widowControl/>
        <w:tabs>
          <w:tab w:val="left" w:pos="6840"/>
        </w:tabs>
        <w:autoSpaceDE/>
        <w:autoSpaceDN/>
        <w:adjustRightInd/>
        <w:ind w:right="-360"/>
        <w:rPr>
          <w:rFonts w:ascii="Segoe" w:hAnsi="Segoe" w:cs="Arial"/>
          <w:szCs w:val="22"/>
        </w:rPr>
      </w:pPr>
      <w:r>
        <w:rPr>
          <w:rFonts w:ascii="Segoe" w:hAnsi="Segoe" w:cs="Arial"/>
          <w:szCs w:val="22"/>
        </w:rPr>
        <w:t>Josée Ruddy, directrice du Service des ressources humaines</w:t>
      </w:r>
    </w:p>
    <w:p w14:paraId="2E7F14B1" w14:textId="77777777" w:rsidR="009622A3" w:rsidRDefault="00141927" w:rsidP="009622A3">
      <w:pPr>
        <w:widowControl/>
        <w:autoSpaceDE/>
        <w:autoSpaceDN/>
        <w:adjustRightInd/>
        <w:ind w:left="6840" w:right="-360" w:hanging="6840"/>
        <w:rPr>
          <w:rFonts w:ascii="Segoe" w:hAnsi="Segoe" w:cs="Arial"/>
          <w:szCs w:val="22"/>
        </w:rPr>
      </w:pPr>
      <w:r w:rsidRPr="00503520">
        <w:rPr>
          <w:rFonts w:ascii="Segoe" w:hAnsi="Segoe" w:cs="Arial"/>
          <w:szCs w:val="22"/>
        </w:rPr>
        <w:t>Tammy Séguin, surintendante de l’éducation</w:t>
      </w:r>
    </w:p>
    <w:p w14:paraId="60BE957B" w14:textId="12C8C6A6" w:rsidR="009622A3" w:rsidRPr="00503520" w:rsidRDefault="009622A3" w:rsidP="009622A3">
      <w:pPr>
        <w:widowControl/>
        <w:autoSpaceDE/>
        <w:autoSpaceDN/>
        <w:adjustRightInd/>
        <w:ind w:left="6840" w:right="-360" w:hanging="6840"/>
        <w:rPr>
          <w:rFonts w:ascii="Segoe" w:hAnsi="Segoe" w:cs="Arial"/>
          <w:b/>
          <w:szCs w:val="22"/>
        </w:rPr>
      </w:pPr>
      <w:r>
        <w:rPr>
          <w:rFonts w:ascii="Segoe" w:hAnsi="Segoe" w:cs="Arial"/>
          <w:b/>
          <w:szCs w:val="22"/>
        </w:rPr>
        <w:t>Invité</w:t>
      </w:r>
      <w:r w:rsidRPr="00503520">
        <w:rPr>
          <w:rFonts w:ascii="Segoe" w:hAnsi="Segoe" w:cs="Arial"/>
          <w:b/>
          <w:szCs w:val="22"/>
        </w:rPr>
        <w:t> :</w:t>
      </w:r>
    </w:p>
    <w:p w14:paraId="0E555DB3" w14:textId="3F5CE605" w:rsidR="007C1F4E" w:rsidRDefault="00DA0DC0" w:rsidP="00DA0DC0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" w:hAnsi="Segoe" w:cs="Arial"/>
          <w:bCs/>
          <w:szCs w:val="22"/>
        </w:rPr>
      </w:pPr>
      <w:r>
        <w:rPr>
          <w:rFonts w:ascii="Segoe Pro" w:hAnsi="Segoe Pro"/>
        </w:rPr>
        <w:t>M</w:t>
      </w:r>
      <w:r w:rsidRPr="00C255FF">
        <w:rPr>
          <w:rFonts w:ascii="Segoe Pro" w:hAnsi="Segoe Pro"/>
          <w:vertAlign w:val="superscript"/>
        </w:rPr>
        <w:t>gr</w:t>
      </w:r>
      <w:r w:rsidR="009622A3">
        <w:rPr>
          <w:rFonts w:ascii="Segoe" w:hAnsi="Segoe" w:cs="Arial"/>
          <w:bCs/>
          <w:szCs w:val="22"/>
        </w:rPr>
        <w:t xml:space="preserve"> Thomas Dowd, év</w:t>
      </w:r>
      <w:r>
        <w:rPr>
          <w:rFonts w:ascii="Segoe" w:hAnsi="Segoe" w:cs="Arial"/>
          <w:bCs/>
          <w:szCs w:val="22"/>
        </w:rPr>
        <w:t>êque du Diocèse de Sault-Ste-Marie</w:t>
      </w:r>
    </w:p>
    <w:p w14:paraId="69F12974" w14:textId="6AC3FF62" w:rsidR="00A005EC" w:rsidRPr="00A005EC" w:rsidRDefault="00A005EC" w:rsidP="00DA0DC0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" w:hAnsi="Segoe" w:cs="Arial"/>
          <w:b/>
          <w:szCs w:val="22"/>
        </w:rPr>
      </w:pPr>
      <w:r w:rsidRPr="00A005EC">
        <w:rPr>
          <w:rFonts w:ascii="Segoe" w:hAnsi="Segoe" w:cs="Arial"/>
          <w:b/>
          <w:szCs w:val="22"/>
        </w:rPr>
        <w:t>Membres de l’auditoire :</w:t>
      </w:r>
    </w:p>
    <w:p w14:paraId="7C293847" w14:textId="4C6CEC7A" w:rsidR="00A005EC" w:rsidRDefault="00A005EC" w:rsidP="00DA0DC0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" w:hAnsi="Segoe" w:cs="Arial"/>
          <w:bCs/>
          <w:szCs w:val="22"/>
        </w:rPr>
      </w:pPr>
      <w:r>
        <w:rPr>
          <w:rFonts w:ascii="Segoe" w:hAnsi="Segoe" w:cs="Arial"/>
          <w:bCs/>
          <w:szCs w:val="22"/>
        </w:rPr>
        <w:t>Julie Cull, lead – Santé mentale et bien-être, Service de bien-être et inclusion</w:t>
      </w:r>
    </w:p>
    <w:p w14:paraId="4365A528" w14:textId="0FCC7ED2" w:rsidR="00A005EC" w:rsidRPr="00DA0DC0" w:rsidRDefault="00A005EC" w:rsidP="00D31F22">
      <w:pPr>
        <w:widowControl/>
        <w:tabs>
          <w:tab w:val="left" w:pos="6840"/>
        </w:tabs>
        <w:autoSpaceDE/>
        <w:autoSpaceDN/>
        <w:adjustRightInd/>
        <w:ind w:left="6840" w:right="-360" w:hanging="6840"/>
        <w:rPr>
          <w:rFonts w:ascii="Segoe" w:hAnsi="Segoe" w:cs="Arial"/>
          <w:bCs/>
          <w:szCs w:val="22"/>
        </w:rPr>
      </w:pPr>
      <w:r>
        <w:rPr>
          <w:rFonts w:ascii="Segoe" w:hAnsi="Segoe" w:cs="Arial"/>
          <w:bCs/>
          <w:szCs w:val="22"/>
        </w:rPr>
        <w:t>Pascal Gauthier</w:t>
      </w:r>
      <w:r w:rsidR="00CF0F01">
        <w:rPr>
          <w:rFonts w:ascii="Segoe" w:hAnsi="Segoe" w:cs="Arial"/>
          <w:bCs/>
          <w:szCs w:val="22"/>
        </w:rPr>
        <w:t>, secrétaire, Service des finances et des achats</w:t>
      </w:r>
    </w:p>
    <w:p w14:paraId="364F0BF5" w14:textId="3FC24E11" w:rsidR="004064EF" w:rsidRDefault="004064EF" w:rsidP="004064EF">
      <w:pPr>
        <w:pStyle w:val="PointslODJ"/>
        <w:numPr>
          <w:ilvl w:val="0"/>
          <w:numId w:val="0"/>
        </w:numPr>
        <w:ind w:right="-540"/>
        <w:rPr>
          <w:rFonts w:ascii="Segoe Pro" w:hAnsi="Segoe Pro"/>
        </w:rPr>
      </w:pPr>
      <w:r w:rsidRPr="004064EF">
        <w:rPr>
          <w:rFonts w:ascii="Segoe Pro" w:hAnsi="Segoe Pro"/>
          <w:caps/>
        </w:rPr>
        <w:lastRenderedPageBreak/>
        <w:sym w:font="Wingdings 2" w:char="F086"/>
      </w:r>
      <w:r w:rsidRPr="004064EF">
        <w:rPr>
          <w:rFonts w:ascii="Segoe Pro" w:hAnsi="Segoe Pro"/>
          <w:caps/>
        </w:rPr>
        <w:t xml:space="preserve"> </w:t>
      </w:r>
      <w:r w:rsidRPr="004064EF">
        <w:rPr>
          <w:rFonts w:ascii="Segoe Pro" w:hAnsi="Segoe Pro"/>
          <w:caps/>
        </w:rPr>
        <w:tab/>
      </w:r>
      <w:r w:rsidR="00DA0DC0">
        <w:rPr>
          <w:rFonts w:ascii="Segoe Pro" w:hAnsi="Segoe Pro"/>
        </w:rPr>
        <w:t>Le Chapelet – Un</w:t>
      </w:r>
      <w:r w:rsidR="00F20E04" w:rsidRPr="00F776D5">
        <w:rPr>
          <w:rFonts w:ascii="Segoe Pro" w:hAnsi="Segoe Pro"/>
        </w:rPr>
        <w:t>e</w:t>
      </w:r>
      <w:r w:rsidR="00DA0DC0">
        <w:rPr>
          <w:rFonts w:ascii="Segoe Pro" w:hAnsi="Segoe Pro"/>
        </w:rPr>
        <w:t xml:space="preserve"> méditation sur la vie de Joseph</w:t>
      </w:r>
      <w:r w:rsidR="00223CD9">
        <w:rPr>
          <w:rFonts w:ascii="Segoe Pro" w:hAnsi="Segoe Pro"/>
        </w:rPr>
        <w:t xml:space="preserve"> (M</w:t>
      </w:r>
      <w:r w:rsidR="00223CD9" w:rsidRPr="00223CD9">
        <w:rPr>
          <w:rFonts w:ascii="Segoe Pro" w:hAnsi="Segoe Pro"/>
          <w:vertAlign w:val="superscript"/>
        </w:rPr>
        <w:t>gr</w:t>
      </w:r>
      <w:r w:rsidR="00223CD9">
        <w:rPr>
          <w:rFonts w:ascii="Segoe Pro" w:hAnsi="Segoe Pro"/>
        </w:rPr>
        <w:t xml:space="preserve"> Dowd)</w:t>
      </w:r>
    </w:p>
    <w:p w14:paraId="112F8AD6" w14:textId="7BBA76F3" w:rsidR="00C374EC" w:rsidRPr="00DF3578" w:rsidRDefault="003F1D81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Ouverture de la séance</w:t>
      </w:r>
    </w:p>
    <w:p w14:paraId="703499FD" w14:textId="274DB746" w:rsidR="002D553A" w:rsidRPr="00DF3578" w:rsidRDefault="00225415" w:rsidP="009573E9">
      <w:pPr>
        <w:pStyle w:val="PointslODJ"/>
        <w:numPr>
          <w:ilvl w:val="0"/>
          <w:numId w:val="0"/>
        </w:numPr>
        <w:spacing w:before="0" w:after="0"/>
        <w:ind w:left="360" w:right="-90"/>
        <w:rPr>
          <w:rFonts w:ascii="Segoe Pro" w:hAnsi="Segoe Pro"/>
          <w:i/>
          <w:iCs/>
        </w:rPr>
      </w:pPr>
      <w:r>
        <w:rPr>
          <w:rFonts w:ascii="Segoe Pro" w:hAnsi="Segoe Pro"/>
        </w:rPr>
        <w:t xml:space="preserve">En tant que secrétaire-trésorier, </w:t>
      </w:r>
      <w:r w:rsidR="00223CD9">
        <w:rPr>
          <w:rFonts w:ascii="Segoe Pro" w:hAnsi="Segoe Pro"/>
        </w:rPr>
        <w:t xml:space="preserve">M. Henry ouvre la séance </w:t>
      </w:r>
      <w:r w:rsidR="002C4C7C">
        <w:rPr>
          <w:rFonts w:ascii="Segoe Pro" w:hAnsi="Segoe Pro"/>
        </w:rPr>
        <w:t xml:space="preserve">à 16 h 46 </w:t>
      </w:r>
      <w:r w:rsidR="00223CD9">
        <w:rPr>
          <w:rFonts w:ascii="Segoe Pro" w:hAnsi="Segoe Pro"/>
        </w:rPr>
        <w:t>avec la reconnaissance du territoire autochtone.</w:t>
      </w:r>
    </w:p>
    <w:p w14:paraId="3D315878" w14:textId="2E19DCF4" w:rsidR="004064EF" w:rsidRDefault="004064EF" w:rsidP="004064EF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>
        <w:rPr>
          <w:rFonts w:ascii="Segoe Pro" w:hAnsi="Segoe Pro"/>
          <w:caps/>
        </w:rPr>
        <w:t>prière</w:t>
      </w:r>
    </w:p>
    <w:p w14:paraId="313E556F" w14:textId="332A0240" w:rsidR="00CF0F01" w:rsidRPr="00CF0F01" w:rsidRDefault="00CF0F01" w:rsidP="00CF0F01">
      <w:pPr>
        <w:pStyle w:val="PointslODJ"/>
        <w:numPr>
          <w:ilvl w:val="0"/>
          <w:numId w:val="0"/>
        </w:numPr>
        <w:spacing w:before="0" w:after="0"/>
        <w:ind w:left="360" w:right="-90"/>
        <w:rPr>
          <w:i/>
          <w:iCs/>
        </w:rPr>
      </w:pPr>
      <w:r>
        <w:t xml:space="preserve">M. </w:t>
      </w:r>
      <w:r w:rsidRPr="00CF0F01">
        <w:rPr>
          <w:rFonts w:ascii="Segoe Pro" w:hAnsi="Segoe Pro"/>
        </w:rPr>
        <w:t>Henry</w:t>
      </w:r>
      <w:r>
        <w:t xml:space="preserve"> </w:t>
      </w:r>
      <w:r w:rsidR="00225415">
        <w:t>invite les membres à réciter la prière portant sur le fruit de l’Esprit, la paix.</w:t>
      </w:r>
    </w:p>
    <w:p w14:paraId="4F95FC49" w14:textId="6DA5216C" w:rsidR="003D159B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A</w:t>
      </w:r>
      <w:r w:rsidR="003F1D81" w:rsidRPr="00DF3578">
        <w:rPr>
          <w:rFonts w:ascii="Segoe Pro" w:hAnsi="Segoe Pro"/>
          <w:caps/>
        </w:rPr>
        <w:t>ppel nominal</w:t>
      </w:r>
    </w:p>
    <w:p w14:paraId="198CD534" w14:textId="7E8E04D4" w:rsidR="00CF0F01" w:rsidRPr="00CF0F01" w:rsidRDefault="00CF0F01" w:rsidP="00CF0F01">
      <w:pPr>
        <w:pStyle w:val="PointslODJ"/>
        <w:numPr>
          <w:ilvl w:val="0"/>
          <w:numId w:val="0"/>
        </w:numPr>
        <w:spacing w:before="0" w:after="0"/>
        <w:ind w:left="360" w:right="-90"/>
        <w:rPr>
          <w:rFonts w:ascii="Segoe Pro" w:hAnsi="Segoe Pro"/>
        </w:rPr>
      </w:pPr>
      <w:r w:rsidRPr="00CF0F01">
        <w:rPr>
          <w:rFonts w:ascii="Segoe Pro" w:hAnsi="Segoe Pro"/>
        </w:rPr>
        <w:t>Tous les membres sont présents.</w:t>
      </w:r>
      <w:r w:rsidR="00C33AFE">
        <w:rPr>
          <w:rFonts w:ascii="Segoe Pro" w:hAnsi="Segoe Pro"/>
        </w:rPr>
        <w:t xml:space="preserve"> </w:t>
      </w:r>
      <w:r w:rsidR="00C33AFE">
        <w:t>(Résolution 21-119 retirée)</w:t>
      </w:r>
    </w:p>
    <w:p w14:paraId="444BC88B" w14:textId="6BCEC656" w:rsidR="0098428A" w:rsidRPr="00291BD2" w:rsidRDefault="003D159B" w:rsidP="008A1077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spacing w:after="0"/>
        <w:ind w:right="-540"/>
        <w:rPr>
          <w:rFonts w:ascii="Segoe Pro" w:hAnsi="Segoe Pro"/>
          <w:i/>
          <w:caps/>
        </w:rPr>
      </w:pPr>
      <w:r w:rsidRPr="00DF3578">
        <w:rPr>
          <w:rFonts w:ascii="Segoe Pro" w:hAnsi="Segoe Pro"/>
          <w:caps/>
        </w:rPr>
        <w:t>A</w:t>
      </w:r>
      <w:r w:rsidR="003F1D81" w:rsidRPr="00DF3578">
        <w:rPr>
          <w:rFonts w:ascii="Segoe Pro" w:hAnsi="Segoe Pro"/>
          <w:caps/>
        </w:rPr>
        <w:t>doption de l’ordre du jour</w:t>
      </w:r>
    </w:p>
    <w:p w14:paraId="2411AA61" w14:textId="30BD2CD1" w:rsidR="00291BD2" w:rsidRPr="00A477A7" w:rsidRDefault="00291BD2" w:rsidP="00291BD2">
      <w:pPr>
        <w:pStyle w:val="PointslODJ"/>
        <w:numPr>
          <w:ilvl w:val="0"/>
          <w:numId w:val="0"/>
        </w:numPr>
        <w:tabs>
          <w:tab w:val="left" w:pos="1980"/>
          <w:tab w:val="left" w:pos="7200"/>
        </w:tabs>
        <w:spacing w:after="0"/>
        <w:ind w:left="360"/>
        <w:rPr>
          <w:rFonts w:ascii="Segoe UI" w:hAnsi="Segoe UI" w:cs="Segoe UI"/>
        </w:rPr>
      </w:pPr>
      <w:r w:rsidRPr="00A477A7">
        <w:t>PROPOSÉ PAR :</w:t>
      </w:r>
      <w:r w:rsidRPr="00A477A7">
        <w:tab/>
      </w:r>
      <w:r w:rsidR="002C4C7C">
        <w:t>M. Bidal</w:t>
      </w:r>
      <w:r>
        <w:tab/>
      </w:r>
      <w:r w:rsidRPr="00A477A7">
        <w:t>RÉSOLUTION : 2</w:t>
      </w:r>
      <w:r>
        <w:t>1-</w:t>
      </w:r>
      <w:r w:rsidR="00225415">
        <w:t>120</w:t>
      </w:r>
    </w:p>
    <w:p w14:paraId="61153B68" w14:textId="23C39527" w:rsidR="00291BD2" w:rsidRDefault="00291BD2" w:rsidP="00291BD2">
      <w:pPr>
        <w:tabs>
          <w:tab w:val="left" w:pos="1980"/>
          <w:tab w:val="left" w:pos="7200"/>
        </w:tabs>
        <w:spacing w:after="240"/>
        <w:ind w:left="360" w:right="-540"/>
        <w:rPr>
          <w:rFonts w:ascii="Segoe" w:hAnsi="Segoe"/>
          <w:szCs w:val="22"/>
        </w:rPr>
      </w:pPr>
      <w:r w:rsidRPr="002A78AE">
        <w:rPr>
          <w:rFonts w:ascii="Segoe" w:hAnsi="Segoe"/>
          <w:szCs w:val="22"/>
        </w:rPr>
        <w:t>APPUYÉ PAR :</w:t>
      </w:r>
      <w:r w:rsidRPr="002A78AE">
        <w:rPr>
          <w:rFonts w:ascii="Segoe" w:hAnsi="Segoe"/>
          <w:szCs w:val="22"/>
        </w:rPr>
        <w:tab/>
      </w:r>
      <w:r w:rsidR="002C4C7C">
        <w:rPr>
          <w:rFonts w:ascii="Segoe" w:hAnsi="Segoe"/>
          <w:szCs w:val="22"/>
        </w:rPr>
        <w:t>M. Montpellier</w:t>
      </w:r>
      <w:r>
        <w:rPr>
          <w:rFonts w:ascii="Segoe" w:hAnsi="Segoe"/>
          <w:szCs w:val="22"/>
        </w:rPr>
        <w:tab/>
      </w:r>
      <w:r w:rsidRPr="002A78AE">
        <w:rPr>
          <w:rFonts w:ascii="Segoe" w:hAnsi="Segoe"/>
          <w:szCs w:val="22"/>
        </w:rPr>
        <w:t>ADOPTÉE</w:t>
      </w:r>
    </w:p>
    <w:p w14:paraId="769BD064" w14:textId="4E40A3CE" w:rsidR="00291BD2" w:rsidRPr="00291BD2" w:rsidRDefault="00291BD2" w:rsidP="00291BD2">
      <w:pPr>
        <w:tabs>
          <w:tab w:val="left" w:pos="1980"/>
          <w:tab w:val="left" w:pos="7200"/>
        </w:tabs>
        <w:ind w:left="360" w:right="-540"/>
        <w:rPr>
          <w:rFonts w:ascii="Segoe" w:hAnsi="Segoe"/>
          <w:szCs w:val="22"/>
        </w:rPr>
      </w:pPr>
      <w:r w:rsidRPr="00A477A7">
        <w:rPr>
          <w:rFonts w:ascii="Segoe" w:hAnsi="Segoe" w:cs="Arial"/>
          <w:b/>
          <w:szCs w:val="22"/>
        </w:rPr>
        <w:t xml:space="preserve">« QUE le Conseil approuve l’ordre du jour de la réunion inaugurale du </w:t>
      </w:r>
      <w:r w:rsidR="00F2178B">
        <w:rPr>
          <w:rFonts w:ascii="Segoe" w:hAnsi="Segoe" w:cs="Arial"/>
          <w:b/>
          <w:szCs w:val="22"/>
        </w:rPr>
        <w:t>3</w:t>
      </w:r>
      <w:r>
        <w:rPr>
          <w:rFonts w:ascii="Segoe" w:hAnsi="Segoe" w:cs="Arial"/>
          <w:b/>
          <w:szCs w:val="22"/>
        </w:rPr>
        <w:t xml:space="preserve"> </w:t>
      </w:r>
      <w:r w:rsidRPr="00A477A7">
        <w:rPr>
          <w:rFonts w:ascii="Segoe" w:hAnsi="Segoe" w:cs="Arial"/>
          <w:b/>
          <w:szCs w:val="22"/>
        </w:rPr>
        <w:t>décembre 202</w:t>
      </w:r>
      <w:r w:rsidR="00F2178B">
        <w:rPr>
          <w:rFonts w:ascii="Segoe" w:hAnsi="Segoe" w:cs="Arial"/>
          <w:b/>
          <w:szCs w:val="22"/>
        </w:rPr>
        <w:t>1</w:t>
      </w:r>
      <w:r w:rsidRPr="00A477A7">
        <w:rPr>
          <w:rFonts w:ascii="Segoe" w:hAnsi="Segoe" w:cs="Arial"/>
          <w:b/>
          <w:szCs w:val="22"/>
        </w:rPr>
        <w:t xml:space="preserve"> tel que </w:t>
      </w:r>
      <w:r w:rsidR="00F2178B">
        <w:rPr>
          <w:rFonts w:ascii="Segoe" w:hAnsi="Segoe" w:cs="Arial"/>
          <w:b/>
          <w:szCs w:val="22"/>
        </w:rPr>
        <w:t>présenté</w:t>
      </w:r>
      <w:r w:rsidRPr="00A477A7">
        <w:rPr>
          <w:rFonts w:ascii="Segoe" w:hAnsi="Segoe" w:cs="Arial"/>
          <w:b/>
          <w:szCs w:val="22"/>
        </w:rPr>
        <w:t>. »</w:t>
      </w:r>
    </w:p>
    <w:p w14:paraId="4F95FC4B" w14:textId="20D8EBC8" w:rsidR="003D159B" w:rsidRDefault="003D159B" w:rsidP="008A1077">
      <w:pPr>
        <w:pStyle w:val="PointslODJ"/>
        <w:ind w:right="-540"/>
        <w:rPr>
          <w:rFonts w:ascii="Segoe Pro" w:hAnsi="Segoe Pro"/>
          <w:caps/>
        </w:rPr>
      </w:pPr>
      <w:r w:rsidRPr="00DF3578">
        <w:rPr>
          <w:rFonts w:ascii="Segoe Pro" w:hAnsi="Segoe Pro"/>
          <w:caps/>
        </w:rPr>
        <w:t>D</w:t>
      </w:r>
      <w:r w:rsidR="003F1D81" w:rsidRPr="00DF3578">
        <w:rPr>
          <w:rFonts w:ascii="Segoe Pro" w:hAnsi="Segoe Pro"/>
          <w:caps/>
        </w:rPr>
        <w:t>éclaration de conflits d’intérêts</w:t>
      </w:r>
    </w:p>
    <w:p w14:paraId="3CDA183F" w14:textId="046BD7FC" w:rsidR="00F2178B" w:rsidRPr="00DF3578" w:rsidRDefault="00F2178B" w:rsidP="00F2178B">
      <w:pPr>
        <w:pStyle w:val="PointslODJ"/>
        <w:numPr>
          <w:ilvl w:val="0"/>
          <w:numId w:val="0"/>
        </w:numPr>
        <w:ind w:left="360" w:right="-540"/>
        <w:rPr>
          <w:rFonts w:ascii="Segoe Pro" w:hAnsi="Segoe Pro"/>
          <w:caps/>
        </w:rPr>
      </w:pPr>
      <w:r>
        <w:rPr>
          <w:rFonts w:ascii="Segoe Pro" w:hAnsi="Segoe Pro"/>
          <w:caps/>
        </w:rPr>
        <w:t>S. O.</w:t>
      </w:r>
    </w:p>
    <w:p w14:paraId="32A1E954" w14:textId="77777777" w:rsidR="002C4C7C" w:rsidRDefault="004064EF" w:rsidP="002C4C7C">
      <w:pPr>
        <w:pStyle w:val="PointslODJ"/>
        <w:tabs>
          <w:tab w:val="clear" w:pos="8280"/>
          <w:tab w:val="clear" w:pos="8400"/>
          <w:tab w:val="right" w:leader="dot" w:pos="8460"/>
          <w:tab w:val="left" w:pos="8640"/>
        </w:tabs>
        <w:ind w:right="-540"/>
        <w:rPr>
          <w:rFonts w:ascii="Segoe Pro" w:hAnsi="Segoe Pro"/>
          <w:caps/>
        </w:rPr>
      </w:pPr>
      <w:r>
        <w:rPr>
          <w:rFonts w:ascii="Segoe Pro" w:hAnsi="Segoe Pro"/>
          <w:caps/>
        </w:rPr>
        <w:t>règlement de procédure 98-01</w:t>
      </w:r>
    </w:p>
    <w:p w14:paraId="050BE37A" w14:textId="77777777" w:rsidR="002C4C7C" w:rsidRPr="002C4C7C" w:rsidRDefault="004064EF" w:rsidP="002C4C7C">
      <w:pPr>
        <w:pStyle w:val="PointslODJ"/>
        <w:numPr>
          <w:ilvl w:val="1"/>
          <w:numId w:val="1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 w:right="-540" w:hanging="540"/>
        <w:rPr>
          <w:rFonts w:ascii="Segoe Pro" w:hAnsi="Segoe Pro"/>
          <w:caps/>
        </w:rPr>
      </w:pPr>
      <w:r>
        <w:t xml:space="preserve">Nomination de scrutateurs – </w:t>
      </w:r>
      <w:r w:rsidR="00E257A3">
        <w:t>Ar</w:t>
      </w:r>
      <w:r>
        <w:t>ticle 3.</w:t>
      </w:r>
      <w:r w:rsidR="003108F6">
        <w:t>5.1</w:t>
      </w:r>
    </w:p>
    <w:p w14:paraId="574873FB" w14:textId="730013B5" w:rsidR="003C6506" w:rsidRPr="002C4C7C" w:rsidRDefault="0092306D" w:rsidP="002C4C7C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 w:right="-540"/>
        <w:rPr>
          <w:rFonts w:ascii="Segoe Pro" w:hAnsi="Segoe Pro"/>
          <w:caps/>
        </w:rPr>
      </w:pPr>
      <w:r>
        <w:t xml:space="preserve">M. Henry nomme </w:t>
      </w:r>
      <w:r w:rsidR="003108F6">
        <w:t>M</w:t>
      </w:r>
      <w:r w:rsidR="003108F6" w:rsidRPr="002C4C7C">
        <w:rPr>
          <w:vertAlign w:val="superscript"/>
        </w:rPr>
        <w:t>me</w:t>
      </w:r>
      <w:r w:rsidR="003108F6">
        <w:t xml:space="preserve"> Foucault et M</w:t>
      </w:r>
      <w:r w:rsidR="003108F6" w:rsidRPr="002C4C7C">
        <w:rPr>
          <w:vertAlign w:val="superscript"/>
        </w:rPr>
        <w:t>me</w:t>
      </w:r>
      <w:r w:rsidR="003108F6">
        <w:t xml:space="preserve"> Séguin</w:t>
      </w:r>
      <w:r>
        <w:t xml:space="preserve"> à titre</w:t>
      </w:r>
      <w:r w:rsidR="009F6001">
        <w:t xml:space="preserve"> de</w:t>
      </w:r>
      <w:r>
        <w:t xml:space="preserve"> scrutatrices.</w:t>
      </w:r>
    </w:p>
    <w:p w14:paraId="442E9BF1" w14:textId="509E68E5" w:rsidR="003C6506" w:rsidRPr="0092306D" w:rsidRDefault="003C6506" w:rsidP="002C4C7C">
      <w:pPr>
        <w:pStyle w:val="PointslODJ"/>
        <w:numPr>
          <w:ilvl w:val="1"/>
          <w:numId w:val="1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 w:right="-540" w:hanging="540"/>
        <w:rPr>
          <w:rFonts w:ascii="Segoe Pro" w:hAnsi="Segoe Pro"/>
          <w:caps/>
        </w:rPr>
      </w:pPr>
      <w:r>
        <w:t xml:space="preserve">Procédure électorale – </w:t>
      </w:r>
      <w:r w:rsidR="00E257A3">
        <w:t>A</w:t>
      </w:r>
      <w:r>
        <w:t>rticles 3.4 à 3.7</w:t>
      </w:r>
    </w:p>
    <w:p w14:paraId="682B01B7" w14:textId="6C7FAB8F" w:rsidR="0092306D" w:rsidRPr="0092306D" w:rsidRDefault="0085196A" w:rsidP="002C4C7C">
      <w:pPr>
        <w:pStyle w:val="PointslODJ"/>
        <w:numPr>
          <w:ilvl w:val="0"/>
          <w:numId w:val="0"/>
        </w:numPr>
        <w:tabs>
          <w:tab w:val="clear" w:pos="8280"/>
          <w:tab w:val="clear" w:pos="8400"/>
          <w:tab w:val="right" w:leader="dot" w:pos="8460"/>
          <w:tab w:val="left" w:pos="8640"/>
        </w:tabs>
        <w:ind w:left="900" w:right="-540"/>
        <w:rPr>
          <w:rFonts w:ascii="Segoe Pro" w:hAnsi="Segoe Pro"/>
        </w:rPr>
      </w:pPr>
      <w:r>
        <w:t>M. Henry attire l’attention des membres aux articles qui définissent les procédures électorales à suivre.</w:t>
      </w:r>
    </w:p>
    <w:p w14:paraId="500FB7C4" w14:textId="0CCEFE76" w:rsidR="003C6506" w:rsidRPr="00F2178B" w:rsidRDefault="003C6506" w:rsidP="003C6506">
      <w:pPr>
        <w:pStyle w:val="PointslODJ"/>
        <w:ind w:right="-540"/>
        <w:rPr>
          <w:rFonts w:ascii="Segoe Pro" w:hAnsi="Segoe Pro"/>
          <w:caps/>
          <w:color w:val="000000"/>
        </w:rPr>
      </w:pPr>
      <w:r>
        <w:rPr>
          <w:rFonts w:ascii="Segoe Pro" w:hAnsi="Segoe Pro"/>
          <w:caps/>
        </w:rPr>
        <w:t>élection à la présidence</w:t>
      </w:r>
    </w:p>
    <w:p w14:paraId="0769C67E" w14:textId="7FF07D07" w:rsidR="00D31F22" w:rsidRDefault="0085196A" w:rsidP="00D31F22">
      <w:pPr>
        <w:pStyle w:val="PointslODJ"/>
        <w:numPr>
          <w:ilvl w:val="0"/>
          <w:numId w:val="0"/>
        </w:numPr>
        <w:ind w:left="360"/>
      </w:pPr>
      <w:r>
        <w:t xml:space="preserve">M. Henry invite les membres à soumettre les candidatures au poste de présidence du Conseil. La candidature de </w:t>
      </w:r>
      <w:r w:rsidR="002C4C7C">
        <w:t>M</w:t>
      </w:r>
      <w:r w:rsidR="002C4C7C" w:rsidRPr="00D41F63">
        <w:rPr>
          <w:vertAlign w:val="superscript"/>
        </w:rPr>
        <w:t>me</w:t>
      </w:r>
      <w:r w:rsidR="002C4C7C">
        <w:t xml:space="preserve"> Salituri </w:t>
      </w:r>
      <w:r>
        <w:t xml:space="preserve">est recommandée par </w:t>
      </w:r>
      <w:r w:rsidRPr="001153AA">
        <w:t>M</w:t>
      </w:r>
      <w:r w:rsidRPr="001153AA">
        <w:rPr>
          <w:vertAlign w:val="superscript"/>
        </w:rPr>
        <w:t>me</w:t>
      </w:r>
      <w:r>
        <w:t xml:space="preserve"> Essiembre et appuyé</w:t>
      </w:r>
      <w:r w:rsidR="00C46CF3">
        <w:t>e</w:t>
      </w:r>
      <w:r>
        <w:t xml:space="preserve"> par </w:t>
      </w:r>
      <w:r w:rsidR="00C46CF3">
        <w:br/>
      </w:r>
      <w:r>
        <w:t xml:space="preserve">M. </w:t>
      </w:r>
      <w:r w:rsidR="00C46CF3">
        <w:t>Montpellier</w:t>
      </w:r>
      <w:r>
        <w:t xml:space="preserve">. M. Henry demande à </w:t>
      </w:r>
      <w:r w:rsidR="00C46CF3">
        <w:t>M</w:t>
      </w:r>
      <w:r w:rsidR="00C46CF3" w:rsidRPr="00D41F63">
        <w:rPr>
          <w:vertAlign w:val="superscript"/>
        </w:rPr>
        <w:t>me</w:t>
      </w:r>
      <w:r w:rsidR="00C46CF3">
        <w:t xml:space="preserve"> Salituri </w:t>
      </w:r>
      <w:r>
        <w:t>s</w:t>
      </w:r>
      <w:r w:rsidR="00C46CF3">
        <w:t>i elle</w:t>
      </w:r>
      <w:r>
        <w:t xml:space="preserve"> accepte la nomination. </w:t>
      </w:r>
      <w:r w:rsidR="00C46CF3">
        <w:t>Elle</w:t>
      </w:r>
      <w:r>
        <w:t xml:space="preserve"> accepte. M. Henry demande une deuxième et troisième fois s’il y a d’autres candidatures. N’en voyant pas, il déclare </w:t>
      </w:r>
      <w:r w:rsidR="00C46CF3">
        <w:t>M</w:t>
      </w:r>
      <w:r w:rsidR="00C46CF3" w:rsidRPr="00D41F63">
        <w:rPr>
          <w:vertAlign w:val="superscript"/>
        </w:rPr>
        <w:t>me</w:t>
      </w:r>
      <w:r w:rsidR="00C46CF3">
        <w:t xml:space="preserve"> Salituri </w:t>
      </w:r>
      <w:r>
        <w:t>élu</w:t>
      </w:r>
      <w:r w:rsidR="00C46CF3">
        <w:t>e</w:t>
      </w:r>
      <w:r>
        <w:t xml:space="preserve"> à la présidence par acclamation.</w:t>
      </w:r>
      <w:r w:rsidR="00D31F22">
        <w:br w:type="page"/>
      </w:r>
    </w:p>
    <w:p w14:paraId="256381B3" w14:textId="3F560E63" w:rsidR="00F2178B" w:rsidRPr="00A477A7" w:rsidRDefault="00F2178B" w:rsidP="00F2178B">
      <w:pPr>
        <w:pStyle w:val="PointslODJ"/>
        <w:numPr>
          <w:ilvl w:val="0"/>
          <w:numId w:val="0"/>
        </w:numPr>
        <w:tabs>
          <w:tab w:val="left" w:pos="1980"/>
          <w:tab w:val="left" w:pos="7200"/>
        </w:tabs>
        <w:spacing w:after="0"/>
        <w:ind w:left="360"/>
        <w:rPr>
          <w:rFonts w:ascii="Segoe UI" w:hAnsi="Segoe UI" w:cs="Segoe UI"/>
        </w:rPr>
      </w:pPr>
      <w:r w:rsidRPr="00A477A7">
        <w:lastRenderedPageBreak/>
        <w:t>PROPOSÉ PAR :</w:t>
      </w:r>
      <w:r w:rsidRPr="00A477A7">
        <w:tab/>
      </w:r>
      <w:r w:rsidR="00C46CF3" w:rsidRPr="001153AA">
        <w:t>M</w:t>
      </w:r>
      <w:r w:rsidR="00C46CF3" w:rsidRPr="001153AA">
        <w:rPr>
          <w:vertAlign w:val="superscript"/>
        </w:rPr>
        <w:t>me</w:t>
      </w:r>
      <w:r w:rsidR="00C46CF3">
        <w:t xml:space="preserve"> Essiembre</w:t>
      </w:r>
      <w:r>
        <w:tab/>
      </w:r>
      <w:r w:rsidRPr="00A477A7">
        <w:t>RÉSOLUTION : 2</w:t>
      </w:r>
      <w:r>
        <w:t>1-</w:t>
      </w:r>
      <w:r w:rsidR="00225415">
        <w:t>121</w:t>
      </w:r>
    </w:p>
    <w:p w14:paraId="7573788E" w14:textId="0522D940" w:rsidR="00F2178B" w:rsidRDefault="00F2178B" w:rsidP="00F2178B">
      <w:pPr>
        <w:tabs>
          <w:tab w:val="left" w:pos="1980"/>
          <w:tab w:val="left" w:pos="7200"/>
        </w:tabs>
        <w:spacing w:after="240"/>
        <w:ind w:left="360" w:right="-540"/>
        <w:rPr>
          <w:rFonts w:ascii="Segoe" w:hAnsi="Segoe"/>
          <w:szCs w:val="22"/>
        </w:rPr>
      </w:pPr>
      <w:r w:rsidRPr="002A78AE">
        <w:rPr>
          <w:rFonts w:ascii="Segoe" w:hAnsi="Segoe"/>
          <w:szCs w:val="22"/>
        </w:rPr>
        <w:t>APPUYÉ PAR :</w:t>
      </w:r>
      <w:r w:rsidRPr="002A78AE">
        <w:rPr>
          <w:rFonts w:ascii="Segoe" w:hAnsi="Segoe"/>
          <w:szCs w:val="22"/>
        </w:rPr>
        <w:tab/>
      </w:r>
      <w:r w:rsidR="00C46CF3">
        <w:t>M. Montpellier</w:t>
      </w:r>
      <w:r>
        <w:rPr>
          <w:rFonts w:ascii="Segoe" w:hAnsi="Segoe"/>
          <w:szCs w:val="22"/>
        </w:rPr>
        <w:tab/>
      </w:r>
      <w:r w:rsidRPr="002A78AE">
        <w:rPr>
          <w:rFonts w:ascii="Segoe" w:hAnsi="Segoe"/>
          <w:szCs w:val="22"/>
        </w:rPr>
        <w:t>ADOPTÉE</w:t>
      </w:r>
    </w:p>
    <w:p w14:paraId="558908EF" w14:textId="63E7058D" w:rsidR="002D0F6A" w:rsidRPr="00C46CF3" w:rsidRDefault="002D0F6A" w:rsidP="00C46CF3">
      <w:pPr>
        <w:widowControl/>
        <w:ind w:left="350" w:right="260"/>
        <w:rPr>
          <w:rFonts w:ascii="Segoe UI" w:hAnsi="Segoe UI" w:cs="Segoe UI"/>
          <w:b/>
          <w:lang w:eastAsia="fr-FR"/>
        </w:rPr>
      </w:pPr>
      <w:r w:rsidRPr="002D0F6A">
        <w:rPr>
          <w:rFonts w:ascii="Segoe UI" w:hAnsi="Segoe UI" w:cs="Segoe UI"/>
          <w:b/>
          <w:lang w:eastAsia="fr-FR"/>
        </w:rPr>
        <w:t xml:space="preserve">« QUE le Conseil scolaire catholique du Nouvel-Ontario déclare </w:t>
      </w:r>
      <w:r w:rsidRPr="002D0F6A">
        <w:rPr>
          <w:rFonts w:ascii="Segoe UI" w:hAnsi="Segoe UI" w:cs="Segoe UI"/>
          <w:b/>
          <w:bCs/>
          <w:szCs w:val="22"/>
        </w:rPr>
        <w:t>M</w:t>
      </w:r>
      <w:r w:rsidRPr="002D0F6A">
        <w:rPr>
          <w:rFonts w:ascii="Segoe UI" w:hAnsi="Segoe UI" w:cs="Segoe UI"/>
          <w:b/>
          <w:bCs/>
          <w:szCs w:val="22"/>
          <w:vertAlign w:val="superscript"/>
        </w:rPr>
        <w:t>me</w:t>
      </w:r>
      <w:r w:rsidRPr="002D0F6A">
        <w:rPr>
          <w:rFonts w:ascii="Segoe UI" w:hAnsi="Segoe UI" w:cs="Segoe UI"/>
          <w:b/>
          <w:bCs/>
          <w:szCs w:val="22"/>
        </w:rPr>
        <w:t xml:space="preserve"> Salituri </w:t>
      </w:r>
      <w:r w:rsidRPr="002D0F6A">
        <w:rPr>
          <w:rFonts w:ascii="Segoe UI" w:hAnsi="Segoe UI" w:cs="Segoe UI"/>
          <w:b/>
          <w:lang w:eastAsia="fr-FR"/>
        </w:rPr>
        <w:t>à la présidence du Conseil, pour un mandat se terminant le 14 novembre 2022. »</w:t>
      </w:r>
    </w:p>
    <w:p w14:paraId="088FE5B6" w14:textId="59D356EC" w:rsidR="003C6506" w:rsidRDefault="003C6506" w:rsidP="008A1077">
      <w:pPr>
        <w:pStyle w:val="PointslODJ"/>
        <w:ind w:right="-540"/>
        <w:rPr>
          <w:rFonts w:ascii="Segoe Pro" w:hAnsi="Segoe Pro"/>
          <w:caps/>
          <w:color w:val="000000"/>
        </w:rPr>
      </w:pPr>
      <w:r>
        <w:rPr>
          <w:rFonts w:ascii="Segoe Pro" w:hAnsi="Segoe Pro"/>
          <w:caps/>
          <w:color w:val="000000"/>
        </w:rPr>
        <w:t>mot de la présidence élue</w:t>
      </w:r>
    </w:p>
    <w:p w14:paraId="4AAD756D" w14:textId="60D78A1D" w:rsidR="002D0F6A" w:rsidRPr="002D0F6A" w:rsidRDefault="002D0F6A" w:rsidP="002D0F6A">
      <w:pPr>
        <w:pStyle w:val="PointslODJ"/>
        <w:numPr>
          <w:ilvl w:val="0"/>
          <w:numId w:val="0"/>
        </w:numPr>
        <w:ind w:left="360" w:right="-540"/>
        <w:rPr>
          <w:rFonts w:ascii="Segoe Pro" w:hAnsi="Segoe Pro"/>
          <w:color w:val="000000"/>
        </w:rPr>
      </w:pPr>
      <w:r w:rsidRPr="002D0F6A">
        <w:rPr>
          <w:rFonts w:ascii="Segoe Pro" w:hAnsi="Segoe Pro"/>
          <w:color w:val="000000"/>
        </w:rPr>
        <w:t>Mme</w:t>
      </w:r>
      <w:r>
        <w:rPr>
          <w:rFonts w:ascii="Segoe Pro" w:hAnsi="Segoe Pro"/>
          <w:color w:val="000000"/>
        </w:rPr>
        <w:t xml:space="preserve"> Salituri </w:t>
      </w:r>
      <w:r w:rsidR="00C46CF3">
        <w:rPr>
          <w:rFonts w:ascii="Segoe Pro" w:hAnsi="Segoe Pro"/>
          <w:color w:val="000000"/>
        </w:rPr>
        <w:t xml:space="preserve">prend dès lors le fauteuil. </w:t>
      </w:r>
      <w:r w:rsidR="00760E23">
        <w:rPr>
          <w:rFonts w:ascii="Segoe Pro" w:hAnsi="Segoe Pro"/>
          <w:color w:val="000000"/>
        </w:rPr>
        <w:t xml:space="preserve">Elle est émue et </w:t>
      </w:r>
      <w:r w:rsidR="00C46CF3">
        <w:rPr>
          <w:rFonts w:ascii="Segoe Pro" w:hAnsi="Segoe Pro"/>
          <w:color w:val="000000"/>
        </w:rPr>
        <w:t xml:space="preserve">remercie </w:t>
      </w:r>
      <w:r w:rsidR="00EC4C01">
        <w:rPr>
          <w:rFonts w:ascii="Segoe Pro" w:hAnsi="Segoe Pro"/>
          <w:color w:val="000000"/>
        </w:rPr>
        <w:t xml:space="preserve">ses collègues </w:t>
      </w:r>
      <w:r w:rsidR="00760E23">
        <w:rPr>
          <w:rFonts w:ascii="Segoe Pro" w:hAnsi="Segoe Pro"/>
          <w:color w:val="000000"/>
        </w:rPr>
        <w:t>de leur confiance et s’engage à travailler en collaboration avec eux</w:t>
      </w:r>
      <w:r w:rsidR="009140D3">
        <w:rPr>
          <w:rFonts w:ascii="Segoe Pro" w:hAnsi="Segoe Pro"/>
          <w:color w:val="000000"/>
        </w:rPr>
        <w:t>,</w:t>
      </w:r>
      <w:r w:rsidR="00760E23">
        <w:rPr>
          <w:rFonts w:ascii="Segoe Pro" w:hAnsi="Segoe Pro"/>
          <w:color w:val="000000"/>
        </w:rPr>
        <w:t xml:space="preserve"> prête à relever le défi.</w:t>
      </w:r>
    </w:p>
    <w:p w14:paraId="04B92C45" w14:textId="3FA6D255" w:rsidR="000F7EA6" w:rsidRPr="00F2178B" w:rsidRDefault="003C6506" w:rsidP="008A1077">
      <w:pPr>
        <w:pStyle w:val="PointslODJ"/>
        <w:ind w:right="-540"/>
        <w:rPr>
          <w:rFonts w:ascii="Segoe Pro" w:hAnsi="Segoe Pro"/>
          <w:caps/>
          <w:color w:val="000000"/>
        </w:rPr>
      </w:pPr>
      <w:r>
        <w:rPr>
          <w:rFonts w:ascii="Segoe Pro" w:hAnsi="Segoe Pro"/>
          <w:caps/>
        </w:rPr>
        <w:t>élection à la vice-présidence</w:t>
      </w:r>
    </w:p>
    <w:p w14:paraId="7DDFDE51" w14:textId="3449331B" w:rsidR="00F2178B" w:rsidRPr="00C46CF3" w:rsidRDefault="00F776D5" w:rsidP="00C46CF3">
      <w:pPr>
        <w:pStyle w:val="PointslODJ"/>
        <w:numPr>
          <w:ilvl w:val="0"/>
          <w:numId w:val="0"/>
        </w:numPr>
        <w:ind w:left="360"/>
      </w:pPr>
      <w:r w:rsidRPr="00F776D5">
        <w:t>M</w:t>
      </w:r>
      <w:r w:rsidRPr="00F776D5">
        <w:rPr>
          <w:vertAlign w:val="superscript"/>
        </w:rPr>
        <w:t>me</w:t>
      </w:r>
      <w:r w:rsidR="00F20E04" w:rsidRPr="00F776D5">
        <w:t xml:space="preserve"> Salituri </w:t>
      </w:r>
      <w:r w:rsidR="00C46CF3" w:rsidRPr="00F776D5">
        <w:t>invite les membres à soumettre les candidatures au poste de vice-présidence du Conseil. La candidature de M</w:t>
      </w:r>
      <w:r w:rsidR="00C46CF3" w:rsidRPr="00F776D5">
        <w:rPr>
          <w:vertAlign w:val="superscript"/>
        </w:rPr>
        <w:t>me</w:t>
      </w:r>
      <w:r w:rsidR="00C46CF3" w:rsidRPr="00F776D5">
        <w:t xml:space="preserve"> Essiembre est recommandée par </w:t>
      </w:r>
      <w:r w:rsidR="00EC4C01" w:rsidRPr="00F776D5">
        <w:t xml:space="preserve">M. Bidal </w:t>
      </w:r>
      <w:r w:rsidR="00C46CF3" w:rsidRPr="00F776D5">
        <w:t>et appuyé</w:t>
      </w:r>
      <w:r w:rsidR="00EC4C01" w:rsidRPr="00F776D5">
        <w:t>e</w:t>
      </w:r>
      <w:r w:rsidR="00C46CF3" w:rsidRPr="00F776D5">
        <w:t xml:space="preserve"> par M. </w:t>
      </w:r>
      <w:r w:rsidR="00EC4C01" w:rsidRPr="00F776D5">
        <w:t>Larochelle</w:t>
      </w:r>
      <w:r w:rsidR="00C46CF3" w:rsidRPr="00F776D5">
        <w:t xml:space="preserve">. </w:t>
      </w:r>
      <w:r w:rsidRPr="00F776D5">
        <w:t>M</w:t>
      </w:r>
      <w:r w:rsidRPr="00F776D5">
        <w:rPr>
          <w:vertAlign w:val="superscript"/>
        </w:rPr>
        <w:t>me</w:t>
      </w:r>
      <w:r w:rsidR="00F20E04" w:rsidRPr="00F776D5">
        <w:t xml:space="preserve"> Salituri </w:t>
      </w:r>
      <w:r w:rsidR="00C46CF3" w:rsidRPr="00F776D5">
        <w:t>demande à M</w:t>
      </w:r>
      <w:r w:rsidR="00C46CF3" w:rsidRPr="00F776D5">
        <w:rPr>
          <w:vertAlign w:val="superscript"/>
        </w:rPr>
        <w:t>me</w:t>
      </w:r>
      <w:r w:rsidR="00C46CF3" w:rsidRPr="00F776D5">
        <w:t xml:space="preserve"> </w:t>
      </w:r>
      <w:r w:rsidR="00EC4C01" w:rsidRPr="00F776D5">
        <w:t>Essiembre</w:t>
      </w:r>
      <w:r w:rsidR="00C46CF3" w:rsidRPr="00F776D5">
        <w:t xml:space="preserve"> si elle accepte la nomination. Elle accepte. </w:t>
      </w:r>
      <w:r w:rsidRPr="00F776D5">
        <w:t>M</w:t>
      </w:r>
      <w:r w:rsidRPr="00F776D5">
        <w:rPr>
          <w:vertAlign w:val="superscript"/>
        </w:rPr>
        <w:t>me</w:t>
      </w:r>
      <w:r w:rsidR="00F20E04" w:rsidRPr="00F776D5">
        <w:t xml:space="preserve"> Salituri </w:t>
      </w:r>
      <w:r w:rsidR="00C46CF3" w:rsidRPr="00F776D5">
        <w:t xml:space="preserve">demande une deuxième et troisième fois s’il y a d’autres candidatures. N’en voyant pas, </w:t>
      </w:r>
      <w:r w:rsidRPr="00F776D5">
        <w:t>elle</w:t>
      </w:r>
      <w:r w:rsidR="00C46CF3" w:rsidRPr="00F776D5">
        <w:t xml:space="preserve"> déclare M</w:t>
      </w:r>
      <w:r w:rsidR="00C46CF3" w:rsidRPr="00F776D5">
        <w:rPr>
          <w:vertAlign w:val="superscript"/>
        </w:rPr>
        <w:t>me</w:t>
      </w:r>
      <w:r w:rsidR="00C46CF3" w:rsidRPr="00F776D5">
        <w:t xml:space="preserve"> </w:t>
      </w:r>
      <w:r w:rsidR="00EC4C01" w:rsidRPr="00F776D5">
        <w:t>Essiembre</w:t>
      </w:r>
      <w:r w:rsidR="00C46CF3" w:rsidRPr="00F776D5">
        <w:t xml:space="preserve"> élue à la </w:t>
      </w:r>
      <w:r w:rsidR="00EC4C01" w:rsidRPr="00F776D5">
        <w:t>vice-</w:t>
      </w:r>
      <w:r w:rsidR="00C46CF3" w:rsidRPr="00F776D5">
        <w:t>présidence par acclamation.</w:t>
      </w:r>
    </w:p>
    <w:p w14:paraId="21401873" w14:textId="1B57A880" w:rsidR="00F2178B" w:rsidRPr="00A477A7" w:rsidRDefault="00F2178B" w:rsidP="00F2178B">
      <w:pPr>
        <w:pStyle w:val="PointslODJ"/>
        <w:numPr>
          <w:ilvl w:val="0"/>
          <w:numId w:val="0"/>
        </w:numPr>
        <w:tabs>
          <w:tab w:val="left" w:pos="1980"/>
          <w:tab w:val="left" w:pos="7200"/>
        </w:tabs>
        <w:spacing w:after="0"/>
        <w:ind w:left="360"/>
        <w:rPr>
          <w:rFonts w:ascii="Segoe UI" w:hAnsi="Segoe UI" w:cs="Segoe UI"/>
        </w:rPr>
      </w:pPr>
      <w:r w:rsidRPr="00A477A7">
        <w:t>PROPOSÉ PAR :</w:t>
      </w:r>
      <w:r w:rsidRPr="00A477A7">
        <w:tab/>
      </w:r>
      <w:r w:rsidR="00EC4C01">
        <w:t>M. Bidal</w:t>
      </w:r>
      <w:r>
        <w:tab/>
      </w:r>
      <w:r w:rsidRPr="00A477A7">
        <w:t>RÉSOLUTION : 2</w:t>
      </w:r>
      <w:r>
        <w:t>1-</w:t>
      </w:r>
      <w:r w:rsidR="00225415">
        <w:t>122</w:t>
      </w:r>
    </w:p>
    <w:p w14:paraId="32F6B50A" w14:textId="3C806CF7" w:rsidR="00F2178B" w:rsidRDefault="00F2178B" w:rsidP="00F2178B">
      <w:pPr>
        <w:tabs>
          <w:tab w:val="left" w:pos="1980"/>
          <w:tab w:val="left" w:pos="7200"/>
        </w:tabs>
        <w:spacing w:after="240"/>
        <w:ind w:left="360" w:right="-540"/>
        <w:rPr>
          <w:rFonts w:ascii="Segoe" w:hAnsi="Segoe"/>
          <w:szCs w:val="22"/>
        </w:rPr>
      </w:pPr>
      <w:r w:rsidRPr="002A78AE">
        <w:rPr>
          <w:rFonts w:ascii="Segoe" w:hAnsi="Segoe"/>
          <w:szCs w:val="22"/>
        </w:rPr>
        <w:t>APPUYÉ PAR :</w:t>
      </w:r>
      <w:r w:rsidRPr="002A78AE">
        <w:rPr>
          <w:rFonts w:ascii="Segoe" w:hAnsi="Segoe"/>
          <w:szCs w:val="22"/>
        </w:rPr>
        <w:tab/>
      </w:r>
      <w:r w:rsidR="00EC4C01">
        <w:rPr>
          <w:rFonts w:ascii="Segoe" w:hAnsi="Segoe"/>
          <w:szCs w:val="22"/>
        </w:rPr>
        <w:t>M. Larochelle</w:t>
      </w:r>
      <w:r>
        <w:rPr>
          <w:rFonts w:ascii="Segoe" w:hAnsi="Segoe"/>
          <w:szCs w:val="22"/>
        </w:rPr>
        <w:tab/>
      </w:r>
      <w:r w:rsidRPr="002A78AE">
        <w:rPr>
          <w:rFonts w:ascii="Segoe" w:hAnsi="Segoe"/>
          <w:szCs w:val="22"/>
        </w:rPr>
        <w:t>ADOPTÉE</w:t>
      </w:r>
    </w:p>
    <w:p w14:paraId="6BFE98FD" w14:textId="22D60F64" w:rsidR="00F2178B" w:rsidRDefault="002D0F6A" w:rsidP="009140D3">
      <w:pPr>
        <w:widowControl/>
        <w:spacing w:after="240"/>
        <w:ind w:left="350" w:right="-360"/>
        <w:rPr>
          <w:rFonts w:ascii="Segoe UI" w:hAnsi="Segoe UI" w:cs="Segoe UI"/>
          <w:b/>
          <w:lang w:eastAsia="fr-FR"/>
        </w:rPr>
      </w:pPr>
      <w:r w:rsidRPr="002D0F6A">
        <w:rPr>
          <w:rFonts w:ascii="Segoe UI" w:hAnsi="Segoe UI" w:cs="Segoe UI"/>
          <w:b/>
          <w:lang w:eastAsia="fr-FR"/>
        </w:rPr>
        <w:t xml:space="preserve">« QUE le Conseil scolaire catholique du Nouvel-Ontario déclare </w:t>
      </w:r>
      <w:r w:rsidRPr="002D0F6A">
        <w:rPr>
          <w:rFonts w:ascii="Segoe UI" w:hAnsi="Segoe UI" w:cs="Segoe UI"/>
          <w:b/>
          <w:szCs w:val="22"/>
        </w:rPr>
        <w:t>M</w:t>
      </w:r>
      <w:r w:rsidRPr="002D0F6A">
        <w:rPr>
          <w:rFonts w:ascii="Segoe UI" w:hAnsi="Segoe UI" w:cs="Segoe UI"/>
          <w:b/>
          <w:szCs w:val="22"/>
          <w:vertAlign w:val="superscript"/>
        </w:rPr>
        <w:t>me</w:t>
      </w:r>
      <w:r w:rsidRPr="002D0F6A">
        <w:rPr>
          <w:rFonts w:ascii="Segoe UI" w:hAnsi="Segoe UI" w:cs="Segoe UI"/>
          <w:b/>
          <w:szCs w:val="22"/>
        </w:rPr>
        <w:t xml:space="preserve"> </w:t>
      </w:r>
      <w:r>
        <w:rPr>
          <w:rFonts w:ascii="Segoe UI" w:hAnsi="Segoe UI" w:cs="Segoe UI"/>
          <w:b/>
          <w:szCs w:val="22"/>
        </w:rPr>
        <w:t>Essiembre</w:t>
      </w:r>
      <w:r w:rsidRPr="002D0F6A">
        <w:rPr>
          <w:rFonts w:ascii="Segoe UI" w:hAnsi="Segoe UI" w:cs="Segoe UI"/>
          <w:b/>
          <w:lang w:eastAsia="fr-FR"/>
        </w:rPr>
        <w:t xml:space="preserve"> à la </w:t>
      </w:r>
      <w:r>
        <w:rPr>
          <w:rFonts w:ascii="Segoe UI" w:hAnsi="Segoe UI" w:cs="Segoe UI"/>
          <w:b/>
          <w:lang w:eastAsia="fr-FR"/>
        </w:rPr>
        <w:t>vice-</w:t>
      </w:r>
      <w:r w:rsidRPr="002D0F6A">
        <w:rPr>
          <w:rFonts w:ascii="Segoe UI" w:hAnsi="Segoe UI" w:cs="Segoe UI"/>
          <w:b/>
          <w:lang w:eastAsia="fr-FR"/>
        </w:rPr>
        <w:t>présidence du Conseil, pour un mandat se terminant le 14 novembre 2022. »</w:t>
      </w:r>
    </w:p>
    <w:p w14:paraId="09192A3A" w14:textId="467D8546" w:rsidR="00760E23" w:rsidRPr="009140D3" w:rsidRDefault="009140D3" w:rsidP="002D0F6A">
      <w:pPr>
        <w:widowControl/>
        <w:ind w:left="350" w:right="-360"/>
        <w:rPr>
          <w:rFonts w:ascii="Segoe UI" w:hAnsi="Segoe UI" w:cs="Segoe UI"/>
          <w:bCs/>
          <w:lang w:eastAsia="fr-FR"/>
        </w:rPr>
      </w:pPr>
      <w:r w:rsidRPr="009140D3">
        <w:rPr>
          <w:rFonts w:ascii="Segoe UI" w:hAnsi="Segoe UI" w:cs="Segoe UI"/>
          <w:bCs/>
          <w:szCs w:val="22"/>
          <w:lang w:eastAsia="fr-FR"/>
        </w:rPr>
        <w:t>M</w:t>
      </w:r>
      <w:r w:rsidRPr="009140D3">
        <w:rPr>
          <w:rFonts w:ascii="Segoe UI" w:hAnsi="Segoe UI" w:cs="Segoe UI"/>
          <w:bCs/>
          <w:szCs w:val="22"/>
          <w:vertAlign w:val="superscript"/>
          <w:lang w:eastAsia="fr-FR"/>
        </w:rPr>
        <w:t>me</w:t>
      </w:r>
      <w:r w:rsidRPr="009140D3">
        <w:rPr>
          <w:rFonts w:ascii="Segoe UI" w:hAnsi="Segoe UI" w:cs="Segoe UI"/>
          <w:bCs/>
          <w:lang w:eastAsia="fr-FR"/>
        </w:rPr>
        <w:t xml:space="preserve"> Essiembre </w:t>
      </w:r>
      <w:r>
        <w:rPr>
          <w:rFonts w:ascii="Segoe UI" w:hAnsi="Segoe UI" w:cs="Segoe UI"/>
          <w:bCs/>
          <w:lang w:eastAsia="fr-FR"/>
        </w:rPr>
        <w:t xml:space="preserve">se sent choyée et remercie ses collègues de leurs mots d’encouragement. </w:t>
      </w:r>
      <w:r>
        <w:rPr>
          <w:rFonts w:ascii="Segoe Pro" w:hAnsi="Segoe Pro"/>
          <w:color w:val="000000"/>
        </w:rPr>
        <w:t>Elle a de grandes chaussures à remplir</w:t>
      </w:r>
      <w:r>
        <w:rPr>
          <w:rFonts w:ascii="Segoe UI" w:hAnsi="Segoe UI" w:cs="Segoe UI"/>
          <w:bCs/>
          <w:lang w:eastAsia="fr-FR"/>
        </w:rPr>
        <w:t xml:space="preserve"> et compte bien travailler avec </w:t>
      </w:r>
      <w:r w:rsidRPr="009140D3">
        <w:rPr>
          <w:rFonts w:ascii="Segoe UI" w:hAnsi="Segoe UI" w:cs="Segoe UI"/>
          <w:bCs/>
          <w:szCs w:val="22"/>
          <w:lang w:eastAsia="fr-FR"/>
        </w:rPr>
        <w:t>M</w:t>
      </w:r>
      <w:r w:rsidRPr="009140D3">
        <w:rPr>
          <w:rFonts w:ascii="Segoe UI" w:hAnsi="Segoe UI" w:cs="Segoe UI"/>
          <w:bCs/>
          <w:szCs w:val="22"/>
          <w:vertAlign w:val="superscript"/>
          <w:lang w:eastAsia="fr-FR"/>
        </w:rPr>
        <w:t>me</w:t>
      </w:r>
      <w:r>
        <w:rPr>
          <w:rFonts w:ascii="Segoe UI" w:hAnsi="Segoe UI" w:cs="Segoe UI"/>
          <w:bCs/>
          <w:lang w:eastAsia="fr-FR"/>
        </w:rPr>
        <w:t xml:space="preserve"> Salituri.</w:t>
      </w:r>
    </w:p>
    <w:p w14:paraId="35546820" w14:textId="2A05FB9F" w:rsidR="00A234F5" w:rsidRPr="00DF3578" w:rsidRDefault="003C6506" w:rsidP="008A1077">
      <w:pPr>
        <w:pStyle w:val="PointslODJ"/>
        <w:ind w:right="-540"/>
        <w:rPr>
          <w:rFonts w:ascii="Segoe Pro" w:hAnsi="Segoe Pro"/>
          <w:caps/>
        </w:rPr>
      </w:pPr>
      <w:r>
        <w:rPr>
          <w:rFonts w:ascii="Segoe Pro" w:hAnsi="Segoe Pro"/>
          <w:caps/>
        </w:rPr>
        <w:t>constitution des comités</w:t>
      </w:r>
    </w:p>
    <w:p w14:paraId="4620D494" w14:textId="25684AF8" w:rsidR="009E6A6B" w:rsidRDefault="00C255FF" w:rsidP="00941BA9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</w:pPr>
      <w:r>
        <w:t xml:space="preserve">Règlement de </w:t>
      </w:r>
      <w:r w:rsidRPr="00A005EC">
        <w:t>procédure</w:t>
      </w:r>
      <w:r>
        <w:t xml:space="preserve"> - Article 7 - Comités</w:t>
      </w:r>
    </w:p>
    <w:p w14:paraId="0331228F" w14:textId="0933B235" w:rsidR="003C6506" w:rsidRDefault="00DC6785" w:rsidP="00941BA9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</w:rPr>
      </w:pPr>
      <w:hyperlink r:id="rId11" w:tooltip="Comités du Conseil" w:history="1">
        <w:r w:rsidR="003C6506" w:rsidRPr="00BF4409">
          <w:rPr>
            <w:rStyle w:val="Lienhypertexte"/>
            <w:rFonts w:ascii="Segoe Pro" w:hAnsi="Segoe Pro"/>
          </w:rPr>
          <w:t>GOU</w:t>
        </w:r>
        <w:r w:rsidR="009F6001">
          <w:rPr>
            <w:rStyle w:val="Lienhypertexte"/>
            <w:rFonts w:ascii="Segoe Pro" w:hAnsi="Segoe Pro"/>
          </w:rPr>
          <w:t xml:space="preserve"> 16.0 C</w:t>
        </w:r>
        <w:r w:rsidR="003C6506" w:rsidRPr="00BF4409">
          <w:rPr>
            <w:rStyle w:val="Lienhypertexte"/>
            <w:rFonts w:ascii="Segoe Pro" w:hAnsi="Segoe Pro"/>
          </w:rPr>
          <w:t>omités du Conseil</w:t>
        </w:r>
      </w:hyperlink>
    </w:p>
    <w:p w14:paraId="19B171AA" w14:textId="126C52BF" w:rsidR="003C6506" w:rsidRDefault="003C6506" w:rsidP="00941BA9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</w:pPr>
      <w:r>
        <w:t xml:space="preserve">Calendrier des réunions </w:t>
      </w:r>
      <w:r w:rsidR="00C255FF">
        <w:t>du Conseil et des comités</w:t>
      </w:r>
      <w:r>
        <w:t xml:space="preserve"> 2021-2022</w:t>
      </w:r>
    </w:p>
    <w:p w14:paraId="7C682A82" w14:textId="3D8C227D" w:rsidR="003C6506" w:rsidRDefault="003C6506" w:rsidP="00941BA9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</w:pPr>
      <w:r>
        <w:t>Composition des comités 2022</w:t>
      </w:r>
    </w:p>
    <w:p w14:paraId="47DEA5BC" w14:textId="67072FD0" w:rsidR="009A3BEB" w:rsidRDefault="00941BA9" w:rsidP="00D31F22">
      <w:pPr>
        <w:pStyle w:val="SouspointlODJ"/>
      </w:pPr>
      <w:r>
        <w:t>M.  Henry invite M</w:t>
      </w:r>
      <w:r w:rsidRPr="00D41F63">
        <w:rPr>
          <w:vertAlign w:val="superscript"/>
        </w:rPr>
        <w:t>me</w:t>
      </w:r>
      <w:r>
        <w:t xml:space="preserve"> Mainville a présenté le tableau de consultation sur la composition des comités du Conseil pour l’année 2022. Il invite les membres à lui faire part de toute question par courriel d’ici le 8 décembre. Les membres seront ensuite convoqués aux réunions des comités sur lesquels ils/elles siègent.</w:t>
      </w:r>
      <w:r w:rsidR="00FD6383">
        <w:t xml:space="preserve"> Il remercie M</w:t>
      </w:r>
      <w:r w:rsidR="00FD6383" w:rsidRPr="00D41F63">
        <w:rPr>
          <w:vertAlign w:val="superscript"/>
        </w:rPr>
        <w:t>me</w:t>
      </w:r>
      <w:r w:rsidR="00FD6383">
        <w:t xml:space="preserve"> Mainville de ses efforts à assurer un placement juste et équitable, en </w:t>
      </w:r>
      <w:r w:rsidR="00D31F22">
        <w:t>tenant compte d</w:t>
      </w:r>
      <w:r w:rsidR="00FD6383">
        <w:t>es choix des membres dans la mesure du possible.</w:t>
      </w:r>
      <w:r w:rsidR="009A3BEB">
        <w:br w:type="page"/>
      </w:r>
    </w:p>
    <w:p w14:paraId="096F12F1" w14:textId="6245ABB5" w:rsidR="0085196A" w:rsidRDefault="00F2178B" w:rsidP="0085196A">
      <w:pPr>
        <w:pStyle w:val="PointslODJ"/>
        <w:numPr>
          <w:ilvl w:val="0"/>
          <w:numId w:val="0"/>
        </w:numPr>
        <w:tabs>
          <w:tab w:val="clear" w:pos="360"/>
          <w:tab w:val="left" w:pos="2520"/>
          <w:tab w:val="left" w:pos="7200"/>
        </w:tabs>
        <w:spacing w:after="0"/>
        <w:ind w:left="900"/>
      </w:pPr>
      <w:r w:rsidRPr="00A477A7">
        <w:lastRenderedPageBreak/>
        <w:t>PROPOSÉ PAR :</w:t>
      </w:r>
      <w:r w:rsidRPr="00A477A7">
        <w:tab/>
      </w:r>
      <w:r w:rsidR="005D4C3C">
        <w:t>M. Legault</w:t>
      </w:r>
      <w:r>
        <w:tab/>
      </w:r>
      <w:r w:rsidRPr="00A477A7">
        <w:t>RÉSOLUTION : 2</w:t>
      </w:r>
      <w:r>
        <w:t>1-</w:t>
      </w:r>
      <w:r w:rsidR="00225415">
        <w:t>123</w:t>
      </w:r>
    </w:p>
    <w:p w14:paraId="77C7CEC9" w14:textId="6CA0EF9C" w:rsidR="00F2178B" w:rsidRDefault="00F2178B" w:rsidP="0085196A">
      <w:pPr>
        <w:pStyle w:val="PointslODJ"/>
        <w:numPr>
          <w:ilvl w:val="0"/>
          <w:numId w:val="0"/>
        </w:numPr>
        <w:tabs>
          <w:tab w:val="clear" w:pos="360"/>
          <w:tab w:val="left" w:pos="2520"/>
          <w:tab w:val="left" w:pos="7200"/>
        </w:tabs>
        <w:spacing w:before="0"/>
        <w:ind w:left="900"/>
      </w:pPr>
      <w:r w:rsidRPr="002A78AE">
        <w:t>APPUYÉ PAR :</w:t>
      </w:r>
      <w:r w:rsidRPr="002A78AE">
        <w:tab/>
      </w:r>
      <w:r w:rsidR="005D4C3C">
        <w:t>M. Larochelle</w:t>
      </w:r>
      <w:r>
        <w:tab/>
      </w:r>
      <w:r w:rsidRPr="002A78AE">
        <w:t>ADOPTÉE</w:t>
      </w:r>
    </w:p>
    <w:p w14:paraId="6D3B0251" w14:textId="28A808DE" w:rsidR="00EC4C01" w:rsidRPr="00C33AFE" w:rsidRDefault="00EC4C01" w:rsidP="008B23F7">
      <w:pPr>
        <w:spacing w:after="240"/>
        <w:ind w:left="900" w:right="-360"/>
        <w:rPr>
          <w:rFonts w:ascii="Segoe UI" w:hAnsi="Segoe UI" w:cs="Segoe UI"/>
          <w:b/>
          <w:szCs w:val="22"/>
        </w:rPr>
      </w:pPr>
      <w:r w:rsidRPr="00C845F2">
        <w:rPr>
          <w:rFonts w:ascii="Segoe UI" w:hAnsi="Segoe UI" w:cs="Segoe UI"/>
          <w:b/>
          <w:szCs w:val="22"/>
        </w:rPr>
        <w:t>« QUE le Conseil scolaire catholique du Nouvel-Ontario approuve la structure des comités du Conseil 202</w:t>
      </w:r>
      <w:r w:rsidR="008B23F7">
        <w:rPr>
          <w:rFonts w:ascii="Segoe UI" w:hAnsi="Segoe UI" w:cs="Segoe UI"/>
          <w:b/>
          <w:szCs w:val="22"/>
        </w:rPr>
        <w:t>2</w:t>
      </w:r>
      <w:r w:rsidRPr="00C845F2">
        <w:rPr>
          <w:rFonts w:ascii="Segoe UI" w:hAnsi="Segoe UI" w:cs="Segoe UI"/>
          <w:b/>
          <w:szCs w:val="22"/>
        </w:rPr>
        <w:t xml:space="preserve"> telle que précisé à l’annexe </w:t>
      </w:r>
      <w:r w:rsidRPr="00C845F2">
        <w:rPr>
          <w:rFonts w:ascii="Segoe UI" w:hAnsi="Segoe UI" w:cs="Segoe UI"/>
          <w:b/>
          <w:i/>
          <w:szCs w:val="22"/>
        </w:rPr>
        <w:t>GOU 16.0.1</w:t>
      </w:r>
      <w:r>
        <w:rPr>
          <w:rFonts w:ascii="Segoe UI" w:hAnsi="Segoe UI" w:cs="Segoe UI"/>
          <w:b/>
          <w:i/>
          <w:szCs w:val="22"/>
        </w:rPr>
        <w:t xml:space="preserve"> </w:t>
      </w:r>
      <w:r w:rsidRPr="00C845F2">
        <w:rPr>
          <w:rFonts w:ascii="Segoe UI" w:hAnsi="Segoe UI" w:cs="Segoe UI"/>
          <w:b/>
          <w:i/>
          <w:szCs w:val="22"/>
        </w:rPr>
        <w:t xml:space="preserve">Mandats des comités du Conseil </w:t>
      </w:r>
      <w:r w:rsidRPr="00C845F2">
        <w:rPr>
          <w:rFonts w:ascii="Segoe UI" w:hAnsi="Segoe UI" w:cs="Segoe UI"/>
          <w:b/>
          <w:szCs w:val="22"/>
        </w:rPr>
        <w:t xml:space="preserve">et la sélection des membres aux divers comités, et ce, jusqu’à </w:t>
      </w:r>
      <w:r w:rsidR="008B23F7">
        <w:rPr>
          <w:rFonts w:ascii="Segoe UI" w:hAnsi="Segoe UI" w:cs="Segoe UI"/>
          <w:b/>
          <w:szCs w:val="22"/>
        </w:rPr>
        <w:t>la fin de leur mandat le 14 novembre 2022</w:t>
      </w:r>
      <w:r w:rsidRPr="00C845F2">
        <w:rPr>
          <w:rFonts w:ascii="Segoe UI" w:hAnsi="Segoe UI" w:cs="Segoe UI"/>
          <w:b/>
          <w:szCs w:val="22"/>
        </w:rPr>
        <w:t xml:space="preserve"> :</w:t>
      </w:r>
    </w:p>
    <w:p w14:paraId="0BD4D3BE" w14:textId="77777777" w:rsidR="00EC4C01" w:rsidRPr="00C845F2" w:rsidRDefault="00EC4C01" w:rsidP="0053208A">
      <w:pPr>
        <w:ind w:left="900" w:right="440"/>
        <w:rPr>
          <w:rFonts w:ascii="Segoe UI" w:hAnsi="Segoe UI" w:cs="Segoe UI"/>
          <w:b/>
          <w:szCs w:val="22"/>
        </w:rPr>
      </w:pPr>
      <w:r w:rsidRPr="00C845F2">
        <w:rPr>
          <w:rFonts w:ascii="Segoe UI" w:hAnsi="Segoe UI" w:cs="Segoe UI"/>
          <w:b/>
          <w:szCs w:val="22"/>
        </w:rPr>
        <w:t>COMITÉS PERMANENTS</w:t>
      </w:r>
    </w:p>
    <w:p w14:paraId="7ECBCC4D" w14:textId="77777777" w:rsidR="00EC4C01" w:rsidRPr="00C845F2" w:rsidRDefault="00EC4C01" w:rsidP="0053208A">
      <w:pPr>
        <w:widowControl/>
        <w:numPr>
          <w:ilvl w:val="0"/>
          <w:numId w:val="24"/>
        </w:numPr>
        <w:autoSpaceDE/>
        <w:autoSpaceDN/>
        <w:adjustRightInd/>
        <w:ind w:left="1620" w:right="440"/>
        <w:rPr>
          <w:rFonts w:ascii="Segoe UI" w:hAnsi="Segoe UI" w:cs="Segoe UI"/>
          <w:b/>
          <w:szCs w:val="22"/>
        </w:rPr>
      </w:pPr>
      <w:r w:rsidRPr="00C845F2">
        <w:rPr>
          <w:rFonts w:ascii="Segoe UI" w:hAnsi="Segoe UI" w:cs="Segoe UI"/>
          <w:b/>
          <w:szCs w:val="22"/>
        </w:rPr>
        <w:t>Comité consultatif pour l’enfance en difficulté</w:t>
      </w:r>
    </w:p>
    <w:p w14:paraId="6B69B396" w14:textId="77777777" w:rsidR="00EC4C01" w:rsidRPr="00C845F2" w:rsidRDefault="00EC4C01" w:rsidP="0053208A">
      <w:pPr>
        <w:widowControl/>
        <w:numPr>
          <w:ilvl w:val="0"/>
          <w:numId w:val="24"/>
        </w:numPr>
        <w:autoSpaceDE/>
        <w:autoSpaceDN/>
        <w:adjustRightInd/>
        <w:ind w:left="1620" w:right="440"/>
        <w:rPr>
          <w:rFonts w:ascii="Segoe UI" w:hAnsi="Segoe UI" w:cs="Segoe UI"/>
          <w:b/>
          <w:szCs w:val="22"/>
        </w:rPr>
      </w:pPr>
      <w:r w:rsidRPr="00C845F2">
        <w:rPr>
          <w:rFonts w:ascii="Segoe UI" w:hAnsi="Segoe UI" w:cs="Segoe UI"/>
          <w:b/>
          <w:szCs w:val="22"/>
        </w:rPr>
        <w:t>Comité d’apprentissage parallèle dirigé</w:t>
      </w:r>
    </w:p>
    <w:p w14:paraId="511B6705" w14:textId="77777777" w:rsidR="00EC4C01" w:rsidRPr="00C845F2" w:rsidRDefault="00EC4C01" w:rsidP="0053208A">
      <w:pPr>
        <w:widowControl/>
        <w:numPr>
          <w:ilvl w:val="0"/>
          <w:numId w:val="24"/>
        </w:numPr>
        <w:autoSpaceDE/>
        <w:autoSpaceDN/>
        <w:adjustRightInd/>
        <w:ind w:left="1620" w:right="440"/>
        <w:rPr>
          <w:rFonts w:ascii="Segoe UI" w:hAnsi="Segoe UI" w:cs="Segoe UI"/>
          <w:b/>
          <w:szCs w:val="22"/>
        </w:rPr>
      </w:pPr>
      <w:r w:rsidRPr="00C845F2">
        <w:rPr>
          <w:rFonts w:ascii="Segoe UI" w:hAnsi="Segoe UI" w:cs="Segoe UI"/>
          <w:b/>
          <w:szCs w:val="22"/>
        </w:rPr>
        <w:t>Comité de participation des parents</w:t>
      </w:r>
    </w:p>
    <w:p w14:paraId="234C0974" w14:textId="77777777" w:rsidR="00EC4C01" w:rsidRPr="00C845F2" w:rsidRDefault="00EC4C01" w:rsidP="0053208A">
      <w:pPr>
        <w:widowControl/>
        <w:numPr>
          <w:ilvl w:val="0"/>
          <w:numId w:val="24"/>
        </w:numPr>
        <w:autoSpaceDE/>
        <w:autoSpaceDN/>
        <w:adjustRightInd/>
        <w:ind w:left="1620" w:right="440"/>
        <w:rPr>
          <w:rFonts w:ascii="Segoe UI" w:hAnsi="Segoe UI" w:cs="Segoe UI"/>
          <w:b/>
          <w:szCs w:val="22"/>
        </w:rPr>
      </w:pPr>
      <w:r w:rsidRPr="00C845F2">
        <w:rPr>
          <w:rFonts w:ascii="Segoe UI" w:hAnsi="Segoe UI" w:cs="Segoe UI"/>
          <w:b/>
          <w:szCs w:val="22"/>
        </w:rPr>
        <w:t>Comité de vérification</w:t>
      </w:r>
    </w:p>
    <w:p w14:paraId="37136A6D" w14:textId="77777777" w:rsidR="00EC4C01" w:rsidRPr="00C845F2" w:rsidRDefault="00EC4C01" w:rsidP="0053208A">
      <w:pPr>
        <w:widowControl/>
        <w:autoSpaceDE/>
        <w:autoSpaceDN/>
        <w:adjustRightInd/>
        <w:ind w:left="900" w:right="440"/>
        <w:rPr>
          <w:rFonts w:ascii="Segoe UI" w:hAnsi="Segoe UI" w:cs="Segoe UI"/>
          <w:b/>
          <w:szCs w:val="22"/>
        </w:rPr>
      </w:pPr>
      <w:r w:rsidRPr="00C845F2">
        <w:rPr>
          <w:rFonts w:ascii="Segoe UI" w:hAnsi="Segoe UI" w:cs="Segoe UI"/>
          <w:b/>
          <w:szCs w:val="22"/>
        </w:rPr>
        <w:t>COMITÉS SPÉCIAUX</w:t>
      </w:r>
    </w:p>
    <w:p w14:paraId="7EE6B5C7" w14:textId="77777777" w:rsidR="00EC4C01" w:rsidRPr="00C845F2" w:rsidRDefault="00EC4C01" w:rsidP="0053208A">
      <w:pPr>
        <w:widowControl/>
        <w:numPr>
          <w:ilvl w:val="0"/>
          <w:numId w:val="23"/>
        </w:numPr>
        <w:autoSpaceDE/>
        <w:autoSpaceDN/>
        <w:adjustRightInd/>
        <w:ind w:left="1620" w:right="440"/>
        <w:rPr>
          <w:rFonts w:ascii="Segoe UI" w:hAnsi="Segoe UI" w:cs="Segoe UI"/>
          <w:b/>
          <w:szCs w:val="22"/>
        </w:rPr>
      </w:pPr>
      <w:r w:rsidRPr="00C845F2">
        <w:rPr>
          <w:rFonts w:ascii="Segoe UI" w:hAnsi="Segoe UI" w:cs="Segoe UI"/>
          <w:b/>
          <w:szCs w:val="22"/>
        </w:rPr>
        <w:t>Comité d’appel à une suspension ou à un renvoi</w:t>
      </w:r>
    </w:p>
    <w:p w14:paraId="73D89FDB" w14:textId="77777777" w:rsidR="00EC4C01" w:rsidRPr="00C845F2" w:rsidRDefault="00EC4C01" w:rsidP="0053208A">
      <w:pPr>
        <w:widowControl/>
        <w:numPr>
          <w:ilvl w:val="0"/>
          <w:numId w:val="23"/>
        </w:numPr>
        <w:autoSpaceDE/>
        <w:autoSpaceDN/>
        <w:adjustRightInd/>
        <w:ind w:left="1620" w:right="440"/>
        <w:rPr>
          <w:rFonts w:ascii="Segoe UI" w:hAnsi="Segoe UI" w:cs="Segoe UI"/>
          <w:b/>
          <w:szCs w:val="22"/>
        </w:rPr>
      </w:pPr>
      <w:r w:rsidRPr="00C845F2">
        <w:rPr>
          <w:rFonts w:ascii="Segoe UI" w:hAnsi="Segoe UI" w:cs="Segoe UI"/>
          <w:b/>
          <w:szCs w:val="22"/>
        </w:rPr>
        <w:t>Comité d’évaluation du rendement de la direction de l’éducation</w:t>
      </w:r>
    </w:p>
    <w:p w14:paraId="58798B78" w14:textId="77777777" w:rsidR="00EC4C01" w:rsidRPr="00C845F2" w:rsidRDefault="00EC4C01" w:rsidP="0053208A">
      <w:pPr>
        <w:widowControl/>
        <w:numPr>
          <w:ilvl w:val="0"/>
          <w:numId w:val="23"/>
        </w:numPr>
        <w:autoSpaceDE/>
        <w:autoSpaceDN/>
        <w:adjustRightInd/>
        <w:ind w:left="1620" w:right="440"/>
        <w:rPr>
          <w:rFonts w:ascii="Segoe UI" w:hAnsi="Segoe UI" w:cs="Segoe UI"/>
          <w:b/>
          <w:szCs w:val="22"/>
        </w:rPr>
      </w:pPr>
      <w:r w:rsidRPr="00C845F2">
        <w:rPr>
          <w:rFonts w:ascii="Segoe UI" w:hAnsi="Segoe UI" w:cs="Segoe UI"/>
          <w:b/>
          <w:szCs w:val="22"/>
        </w:rPr>
        <w:t>Comité de gouvernance</w:t>
      </w:r>
    </w:p>
    <w:p w14:paraId="49E85E9F" w14:textId="77777777" w:rsidR="00EC4C01" w:rsidRPr="00C845F2" w:rsidRDefault="00EC4C01" w:rsidP="0053208A">
      <w:pPr>
        <w:widowControl/>
        <w:tabs>
          <w:tab w:val="left" w:pos="350"/>
        </w:tabs>
        <w:autoSpaceDE/>
        <w:autoSpaceDN/>
        <w:adjustRightInd/>
        <w:ind w:left="550" w:right="440"/>
        <w:rPr>
          <w:rFonts w:ascii="Segoe UI" w:hAnsi="Segoe UI" w:cs="Segoe UI"/>
          <w:b/>
          <w:szCs w:val="22"/>
        </w:rPr>
      </w:pPr>
      <w:r w:rsidRPr="00C845F2">
        <w:rPr>
          <w:rFonts w:ascii="Segoe UI" w:hAnsi="Segoe UI" w:cs="Segoe UI"/>
          <w:b/>
          <w:szCs w:val="22"/>
        </w:rPr>
        <w:tab/>
        <w:t>COMITÉ CONSULTATIFS</w:t>
      </w:r>
    </w:p>
    <w:p w14:paraId="7282E668" w14:textId="77777777" w:rsidR="00EC4C01" w:rsidRPr="00C845F2" w:rsidRDefault="00EC4C01" w:rsidP="0053208A">
      <w:pPr>
        <w:widowControl/>
        <w:numPr>
          <w:ilvl w:val="0"/>
          <w:numId w:val="25"/>
        </w:numPr>
        <w:autoSpaceDE/>
        <w:autoSpaceDN/>
        <w:adjustRightInd/>
        <w:ind w:left="1630" w:right="440"/>
        <w:contextualSpacing/>
        <w:rPr>
          <w:rFonts w:ascii="Segoe UI" w:hAnsi="Segoe UI" w:cs="Segoe UI"/>
          <w:b/>
          <w:szCs w:val="22"/>
        </w:rPr>
      </w:pPr>
      <w:r w:rsidRPr="00C845F2">
        <w:rPr>
          <w:rFonts w:ascii="Segoe UI" w:hAnsi="Segoe UI" w:cs="Segoe UI"/>
          <w:b/>
          <w:szCs w:val="22"/>
        </w:rPr>
        <w:t>Comité d’affaires et des relations de travail</w:t>
      </w:r>
    </w:p>
    <w:p w14:paraId="22CE0C29" w14:textId="77777777" w:rsidR="00EC4C01" w:rsidRPr="00C845F2" w:rsidRDefault="00EC4C01" w:rsidP="0053208A">
      <w:pPr>
        <w:widowControl/>
        <w:numPr>
          <w:ilvl w:val="0"/>
          <w:numId w:val="25"/>
        </w:numPr>
        <w:autoSpaceDE/>
        <w:autoSpaceDN/>
        <w:adjustRightInd/>
        <w:ind w:left="1630" w:right="440"/>
        <w:contextualSpacing/>
        <w:rPr>
          <w:rFonts w:ascii="Segoe UI" w:hAnsi="Segoe UI" w:cs="Segoe UI"/>
          <w:b/>
          <w:szCs w:val="22"/>
        </w:rPr>
      </w:pPr>
      <w:r w:rsidRPr="00C845F2">
        <w:rPr>
          <w:rFonts w:ascii="Segoe UI" w:hAnsi="Segoe UI" w:cs="Segoe UI"/>
          <w:b/>
          <w:szCs w:val="22"/>
        </w:rPr>
        <w:t>Comité de leadership en éducation catholique</w:t>
      </w:r>
    </w:p>
    <w:p w14:paraId="55B5356B" w14:textId="635769D8" w:rsidR="00EC4C01" w:rsidRPr="00C845F2" w:rsidRDefault="00EC4C01" w:rsidP="0053208A">
      <w:pPr>
        <w:widowControl/>
        <w:numPr>
          <w:ilvl w:val="0"/>
          <w:numId w:val="25"/>
        </w:numPr>
        <w:autoSpaceDE/>
        <w:autoSpaceDN/>
        <w:adjustRightInd/>
        <w:ind w:left="1630" w:right="440"/>
        <w:contextualSpacing/>
        <w:rPr>
          <w:rFonts w:ascii="Segoe UI" w:hAnsi="Segoe UI" w:cs="Segoe UI"/>
          <w:b/>
          <w:szCs w:val="22"/>
        </w:rPr>
      </w:pPr>
      <w:r w:rsidRPr="00C845F2">
        <w:rPr>
          <w:rFonts w:ascii="Segoe UI" w:hAnsi="Segoe UI" w:cs="Segoe UI"/>
          <w:b/>
          <w:szCs w:val="22"/>
        </w:rPr>
        <w:t>Sénat des élèves</w:t>
      </w:r>
    </w:p>
    <w:p w14:paraId="23CF3060" w14:textId="77777777" w:rsidR="00EC4C01" w:rsidRPr="00C845F2" w:rsidRDefault="00EC4C01" w:rsidP="0053208A">
      <w:pPr>
        <w:widowControl/>
        <w:autoSpaceDE/>
        <w:autoSpaceDN/>
        <w:adjustRightInd/>
        <w:ind w:left="900" w:right="440" w:firstLine="10"/>
        <w:rPr>
          <w:rFonts w:ascii="Segoe UI" w:hAnsi="Segoe UI" w:cs="Segoe UI"/>
          <w:b/>
          <w:szCs w:val="22"/>
        </w:rPr>
      </w:pPr>
      <w:r w:rsidRPr="00C845F2">
        <w:rPr>
          <w:rFonts w:ascii="Segoe UI" w:hAnsi="Segoe UI" w:cs="Segoe UI"/>
          <w:b/>
          <w:szCs w:val="22"/>
        </w:rPr>
        <w:t>COMITÉS EXTERNES</w:t>
      </w:r>
    </w:p>
    <w:p w14:paraId="5E7F98EE" w14:textId="1267DA24" w:rsidR="00EC4C01" w:rsidRDefault="00EC4C01" w:rsidP="0053208A">
      <w:pPr>
        <w:widowControl/>
        <w:numPr>
          <w:ilvl w:val="0"/>
          <w:numId w:val="25"/>
        </w:numPr>
        <w:autoSpaceDE/>
        <w:autoSpaceDN/>
        <w:adjustRightInd/>
        <w:ind w:left="1630" w:right="440"/>
        <w:contextualSpacing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CA de l’</w:t>
      </w:r>
      <w:r w:rsidRPr="00C845F2">
        <w:rPr>
          <w:rFonts w:ascii="Segoe UI" w:hAnsi="Segoe UI" w:cs="Segoe UI"/>
          <w:b/>
          <w:szCs w:val="22"/>
        </w:rPr>
        <w:t>AFOCSC</w:t>
      </w:r>
    </w:p>
    <w:p w14:paraId="571090A0" w14:textId="4A6D31F5" w:rsidR="00F2178B" w:rsidRPr="0053208A" w:rsidRDefault="00EC4C01" w:rsidP="0053208A">
      <w:pPr>
        <w:widowControl/>
        <w:numPr>
          <w:ilvl w:val="0"/>
          <w:numId w:val="25"/>
        </w:numPr>
        <w:autoSpaceDE/>
        <w:autoSpaceDN/>
        <w:adjustRightInd/>
        <w:ind w:left="1630" w:right="440"/>
        <w:contextualSpacing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Sénat des élèves de l’AFOCS</w:t>
      </w:r>
      <w:r w:rsidR="0053208A">
        <w:rPr>
          <w:rFonts w:ascii="Segoe UI" w:hAnsi="Segoe UI" w:cs="Segoe UI"/>
          <w:b/>
          <w:szCs w:val="22"/>
        </w:rPr>
        <w:t>C</w:t>
      </w:r>
    </w:p>
    <w:p w14:paraId="54D53E2F" w14:textId="78BD79B2" w:rsidR="007525CE" w:rsidRDefault="00DC6785" w:rsidP="008A1077">
      <w:pPr>
        <w:pStyle w:val="PointslODJ"/>
        <w:ind w:right="-540"/>
        <w:rPr>
          <w:rFonts w:ascii="Segoe Pro" w:hAnsi="Segoe Pro"/>
          <w:caps/>
        </w:rPr>
      </w:pPr>
      <w:hyperlink r:id="rId12" w:history="1">
        <w:r w:rsidR="003C6506" w:rsidRPr="00BF4409">
          <w:rPr>
            <w:rStyle w:val="Lienhypertexte"/>
            <w:rFonts w:ascii="Segoe Pro" w:hAnsi="Segoe Pro"/>
            <w:caps/>
          </w:rPr>
          <w:t>code de conduite des conseillers scolaires</w:t>
        </w:r>
      </w:hyperlink>
      <w:r w:rsidR="003C6506">
        <w:rPr>
          <w:rFonts w:ascii="Segoe Pro" w:hAnsi="Segoe Pro"/>
          <w:caps/>
        </w:rPr>
        <w:t xml:space="preserve"> (gou 8.0)</w:t>
      </w:r>
    </w:p>
    <w:p w14:paraId="17F2A371" w14:textId="6D6A36BB" w:rsidR="0085196A" w:rsidRPr="0085196A" w:rsidRDefault="0085196A" w:rsidP="0085196A">
      <w:pPr>
        <w:pStyle w:val="PointslODJ"/>
        <w:numPr>
          <w:ilvl w:val="0"/>
          <w:numId w:val="0"/>
        </w:numPr>
        <w:ind w:left="360" w:right="-540"/>
        <w:rPr>
          <w:rFonts w:ascii="Segoe Pro" w:hAnsi="Segoe Pro"/>
        </w:rPr>
      </w:pPr>
      <w:r w:rsidRPr="0085196A">
        <w:rPr>
          <w:rFonts w:ascii="Segoe Pro" w:hAnsi="Segoe Pro"/>
        </w:rPr>
        <w:t>M. Henry</w:t>
      </w:r>
      <w:r>
        <w:rPr>
          <w:rFonts w:ascii="Segoe Pro" w:hAnsi="Segoe Pro"/>
        </w:rPr>
        <w:t xml:space="preserve"> </w:t>
      </w:r>
      <w:r w:rsidR="0053208A">
        <w:rPr>
          <w:rFonts w:ascii="Segoe Pro" w:hAnsi="Segoe Pro"/>
        </w:rPr>
        <w:t xml:space="preserve">invite les membres à </w:t>
      </w:r>
      <w:r w:rsidR="00CE3024">
        <w:rPr>
          <w:rFonts w:ascii="Segoe Pro" w:hAnsi="Segoe Pro"/>
        </w:rPr>
        <w:t xml:space="preserve">revoir le </w:t>
      </w:r>
      <w:r w:rsidR="0053208A">
        <w:rPr>
          <w:rFonts w:ascii="Segoe Pro" w:hAnsi="Segoe Pro"/>
        </w:rPr>
        <w:t>code de conduite. Il se rend disponible pour répondre à toute question.</w:t>
      </w:r>
      <w:r w:rsidR="00980349">
        <w:rPr>
          <w:rFonts w:ascii="Segoe Pro" w:hAnsi="Segoe Pro"/>
        </w:rPr>
        <w:t xml:space="preserve"> </w:t>
      </w:r>
      <w:r w:rsidR="009F6001">
        <w:rPr>
          <w:rFonts w:ascii="Segoe Pro" w:hAnsi="Segoe Pro"/>
        </w:rPr>
        <w:t xml:space="preserve">Il note que l’AFOCSC </w:t>
      </w:r>
      <w:r w:rsidR="00BE251F">
        <w:rPr>
          <w:rFonts w:ascii="Segoe Pro" w:hAnsi="Segoe Pro"/>
        </w:rPr>
        <w:t xml:space="preserve">tentera de réaligner les codes de conduite des huit conseils scolaires catholiques dont elle représente et </w:t>
      </w:r>
      <w:r w:rsidR="009F6001">
        <w:rPr>
          <w:rFonts w:ascii="Segoe Pro" w:hAnsi="Segoe Pro"/>
        </w:rPr>
        <w:t>offrir</w:t>
      </w:r>
      <w:r w:rsidR="00A61DE5">
        <w:rPr>
          <w:rFonts w:ascii="Segoe Pro" w:hAnsi="Segoe Pro"/>
        </w:rPr>
        <w:t>a</w:t>
      </w:r>
      <w:r w:rsidR="009F6001">
        <w:rPr>
          <w:rFonts w:ascii="Segoe Pro" w:hAnsi="Segoe Pro"/>
        </w:rPr>
        <w:t xml:space="preserve"> une formation suite aux élections </w:t>
      </w:r>
      <w:r w:rsidR="00BE251F">
        <w:rPr>
          <w:rFonts w:ascii="Segoe Pro" w:hAnsi="Segoe Pro"/>
        </w:rPr>
        <w:t xml:space="preserve">municipales et </w:t>
      </w:r>
      <w:r w:rsidR="009F6001">
        <w:rPr>
          <w:rFonts w:ascii="Segoe Pro" w:hAnsi="Segoe Pro"/>
        </w:rPr>
        <w:t>scolaires en octobre 2022.</w:t>
      </w:r>
    </w:p>
    <w:p w14:paraId="110F8EAF" w14:textId="77777777" w:rsidR="00EC4C01" w:rsidRDefault="003C6506" w:rsidP="00EC4C01">
      <w:pPr>
        <w:pStyle w:val="PointslODJ"/>
        <w:ind w:right="-540"/>
        <w:rPr>
          <w:rFonts w:ascii="Segoe Pro" w:hAnsi="Segoe Pro"/>
          <w:caps/>
        </w:rPr>
      </w:pPr>
      <w:r>
        <w:rPr>
          <w:rFonts w:ascii="Segoe Pro" w:hAnsi="Segoe Pro"/>
          <w:caps/>
        </w:rPr>
        <w:t>questions diverses</w:t>
      </w:r>
    </w:p>
    <w:p w14:paraId="1281CAF9" w14:textId="41A52750" w:rsidR="007C49C5" w:rsidRPr="00EC4C01" w:rsidRDefault="003C6506" w:rsidP="0053208A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  <w:rPr>
          <w:rFonts w:ascii="Segoe Pro" w:hAnsi="Segoe Pro"/>
          <w:caps/>
        </w:rPr>
      </w:pPr>
      <w:r w:rsidRPr="00EC4C01">
        <w:rPr>
          <w:rFonts w:ascii="Segoe Pro" w:hAnsi="Segoe Pro"/>
        </w:rPr>
        <w:t>Destruction des bulletins de vote (</w:t>
      </w:r>
      <w:r w:rsidR="009573E9" w:rsidRPr="00EC4C01">
        <w:rPr>
          <w:rFonts w:ascii="Segoe Pro" w:hAnsi="Segoe Pro"/>
        </w:rPr>
        <w:t>rapport</w:t>
      </w:r>
      <w:r w:rsidR="00E257A3" w:rsidRPr="00EC4C01">
        <w:rPr>
          <w:rFonts w:ascii="Segoe Pro" w:hAnsi="Segoe Pro"/>
        </w:rPr>
        <w:t xml:space="preserve"> anonyme de</w:t>
      </w:r>
      <w:r w:rsidRPr="00EC4C01">
        <w:rPr>
          <w:rFonts w:ascii="Segoe Pro" w:hAnsi="Segoe Pro"/>
        </w:rPr>
        <w:t xml:space="preserve"> l’outil de sondage)</w:t>
      </w:r>
    </w:p>
    <w:p w14:paraId="6765CB8A" w14:textId="08BD4A0B" w:rsidR="00960EBC" w:rsidRPr="00EC4C01" w:rsidRDefault="007C49C5" w:rsidP="0053208A">
      <w:pPr>
        <w:pStyle w:val="SouspointlODJ"/>
      </w:pPr>
      <w:r>
        <w:t>S. O.</w:t>
      </w:r>
      <w:r w:rsidR="00C33AFE">
        <w:t xml:space="preserve"> (Résolution 21-124 retirée)</w:t>
      </w:r>
    </w:p>
    <w:p w14:paraId="7939667C" w14:textId="77777777" w:rsidR="0092306D" w:rsidRDefault="003C6506" w:rsidP="0053208A">
      <w:pPr>
        <w:pStyle w:val="PointslODJ"/>
        <w:numPr>
          <w:ilvl w:val="1"/>
          <w:numId w:val="1"/>
        </w:numPr>
        <w:tabs>
          <w:tab w:val="clear" w:pos="360"/>
          <w:tab w:val="left" w:pos="900"/>
        </w:tabs>
        <w:ind w:left="900" w:right="-540" w:hanging="540"/>
      </w:pPr>
      <w:r w:rsidRPr="00A005EC">
        <w:rPr>
          <w:rFonts w:ascii="Segoe Pro" w:hAnsi="Segoe Pro"/>
        </w:rPr>
        <w:t>Autorisation</w:t>
      </w:r>
      <w:r>
        <w:t xml:space="preserve"> </w:t>
      </w:r>
      <w:r w:rsidRPr="00EC4C01">
        <w:rPr>
          <w:rFonts w:ascii="Segoe Pro" w:hAnsi="Segoe Pro"/>
        </w:rPr>
        <w:t>pour</w:t>
      </w:r>
      <w:r>
        <w:t xml:space="preserve"> les emprunts bancaires</w:t>
      </w:r>
    </w:p>
    <w:p w14:paraId="0F0D0A69" w14:textId="5854E153" w:rsidR="003C6506" w:rsidRDefault="00E257A3" w:rsidP="0053208A">
      <w:pPr>
        <w:pStyle w:val="SouspointlODJ"/>
      </w:pPr>
      <w:r>
        <w:t>M</w:t>
      </w:r>
      <w:r w:rsidRPr="00D41F63">
        <w:rPr>
          <w:vertAlign w:val="superscript"/>
        </w:rPr>
        <w:t>me</w:t>
      </w:r>
      <w:r>
        <w:t xml:space="preserve"> Barrette</w:t>
      </w:r>
      <w:r w:rsidR="002D57B7">
        <w:t xml:space="preserve"> indique que</w:t>
      </w:r>
      <w:r w:rsidR="0037483F">
        <w:t xml:space="preserve"> cette recommandation est déposée annuellement.</w:t>
      </w:r>
    </w:p>
    <w:p w14:paraId="7910B7CB" w14:textId="2790F140" w:rsidR="00F2178B" w:rsidRPr="00A477A7" w:rsidRDefault="00F2178B" w:rsidP="002D0F6A">
      <w:pPr>
        <w:pStyle w:val="PointslODJ"/>
        <w:numPr>
          <w:ilvl w:val="0"/>
          <w:numId w:val="0"/>
        </w:numPr>
        <w:tabs>
          <w:tab w:val="clear" w:pos="360"/>
          <w:tab w:val="left" w:pos="2520"/>
          <w:tab w:val="left" w:pos="7200"/>
        </w:tabs>
        <w:spacing w:after="0"/>
        <w:ind w:left="900"/>
        <w:rPr>
          <w:rFonts w:ascii="Segoe UI" w:hAnsi="Segoe UI" w:cs="Segoe UI"/>
        </w:rPr>
      </w:pPr>
      <w:r w:rsidRPr="00A477A7">
        <w:t>PROPOSÉ PAR :</w:t>
      </w:r>
      <w:r w:rsidRPr="00A477A7">
        <w:tab/>
      </w:r>
      <w:r>
        <w:t>M. Bidal</w:t>
      </w:r>
      <w:r>
        <w:tab/>
      </w:r>
      <w:r w:rsidRPr="00A477A7">
        <w:t>RÉSOLUTION : 2</w:t>
      </w:r>
      <w:r>
        <w:t>1-</w:t>
      </w:r>
      <w:r w:rsidR="00225415">
        <w:t>12</w:t>
      </w:r>
      <w:r w:rsidR="00C33AFE">
        <w:t>5</w:t>
      </w:r>
    </w:p>
    <w:p w14:paraId="030C52A7" w14:textId="0ACB88B8" w:rsidR="00C33AFE" w:rsidRDefault="00F2178B" w:rsidP="00C33AFE">
      <w:pPr>
        <w:tabs>
          <w:tab w:val="left" w:pos="2520"/>
          <w:tab w:val="left" w:pos="7200"/>
        </w:tabs>
        <w:spacing w:after="240"/>
        <w:ind w:left="900" w:right="-540"/>
        <w:rPr>
          <w:rFonts w:ascii="Segoe" w:hAnsi="Segoe"/>
          <w:szCs w:val="22"/>
        </w:rPr>
      </w:pPr>
      <w:r w:rsidRPr="002A78AE">
        <w:rPr>
          <w:rFonts w:ascii="Segoe" w:hAnsi="Segoe"/>
          <w:szCs w:val="22"/>
        </w:rPr>
        <w:t>APPUYÉ PAR :</w:t>
      </w:r>
      <w:r w:rsidRPr="002A78AE">
        <w:rPr>
          <w:rFonts w:ascii="Segoe" w:hAnsi="Segoe"/>
          <w:szCs w:val="22"/>
        </w:rPr>
        <w:tab/>
      </w:r>
      <w:r>
        <w:rPr>
          <w:rFonts w:ascii="Segoe" w:hAnsi="Segoe"/>
          <w:szCs w:val="22"/>
        </w:rPr>
        <w:t>M. Berthiaume</w:t>
      </w:r>
      <w:r>
        <w:rPr>
          <w:rFonts w:ascii="Segoe" w:hAnsi="Segoe"/>
          <w:szCs w:val="22"/>
        </w:rPr>
        <w:tab/>
      </w:r>
      <w:r w:rsidRPr="002A78AE">
        <w:rPr>
          <w:rFonts w:ascii="Segoe" w:hAnsi="Segoe"/>
          <w:szCs w:val="22"/>
        </w:rPr>
        <w:t>ADOPTÉE</w:t>
      </w:r>
      <w:r w:rsidR="00C33AFE">
        <w:rPr>
          <w:rFonts w:ascii="Segoe" w:hAnsi="Segoe"/>
          <w:szCs w:val="22"/>
        </w:rPr>
        <w:br w:type="page"/>
      </w:r>
    </w:p>
    <w:p w14:paraId="12EBBF25" w14:textId="0D6E3F00" w:rsidR="00F2178B" w:rsidRPr="0053208A" w:rsidRDefault="0053208A" w:rsidP="004D79F3">
      <w:pPr>
        <w:tabs>
          <w:tab w:val="left" w:pos="1980"/>
          <w:tab w:val="left" w:pos="2520"/>
          <w:tab w:val="left" w:pos="2880"/>
          <w:tab w:val="left" w:pos="7200"/>
        </w:tabs>
        <w:ind w:left="900" w:right="-360"/>
        <w:rPr>
          <w:rFonts w:ascii="Segoe" w:hAnsi="Segoe"/>
          <w:szCs w:val="22"/>
        </w:rPr>
      </w:pPr>
      <w:r w:rsidRPr="00AE26AE">
        <w:rPr>
          <w:rFonts w:ascii="Segoe UI" w:hAnsi="Segoe UI" w:cs="Segoe UI"/>
          <w:b/>
        </w:rPr>
        <w:lastRenderedPageBreak/>
        <w:t>« QUE les personnes occupant les postes de présidence et de secrétaire-trésori</w:t>
      </w:r>
      <w:r>
        <w:rPr>
          <w:rFonts w:ascii="Segoe UI" w:hAnsi="Segoe UI" w:cs="Segoe UI"/>
          <w:b/>
        </w:rPr>
        <w:t>er</w:t>
      </w:r>
      <w:r w:rsidRPr="00AE26AE">
        <w:rPr>
          <w:rFonts w:ascii="Segoe UI" w:hAnsi="Segoe UI" w:cs="Segoe UI"/>
          <w:b/>
        </w:rPr>
        <w:t xml:space="preserve"> du Conseil soient par la présente autorisées à emprunter les sommes d’argent requises par l’institution financière du Conseil scolaire de district catholique du Nouvel</w:t>
      </w:r>
      <w:r w:rsidRPr="00AE26AE">
        <w:rPr>
          <w:rFonts w:ascii="Segoe UI" w:hAnsi="Segoe UI" w:cs="Segoe UI"/>
          <w:b/>
        </w:rPr>
        <w:noBreakHyphen/>
        <w:t>Ontario pour couvrir les dépenses courantes jusqu’à ce que les subventions provinciales aient été reçues et à payer ou s’engager à payer l’intérêt sur les sommes ainsi empruntées au taux préférentiel ou à un taux plus avantageux. À tout moment donné, le montant maximal d’un emprunt en cours ne doit pas dépasser dix (10) millions de dollars (10 000 000 $) à moins que l’autorisation ait été accordée par voie de résolution du Conseil. »</w:t>
      </w:r>
    </w:p>
    <w:p w14:paraId="1CF0C3A8" w14:textId="77777777" w:rsidR="00A005EC" w:rsidRDefault="003C6506" w:rsidP="003C6506">
      <w:pPr>
        <w:pStyle w:val="PointslODJ"/>
        <w:ind w:right="-540"/>
        <w:rPr>
          <w:rFonts w:ascii="Segoe Pro" w:hAnsi="Segoe Pro"/>
          <w:caps/>
        </w:rPr>
      </w:pPr>
      <w:r>
        <w:rPr>
          <w:rFonts w:ascii="Segoe Pro" w:hAnsi="Segoe Pro"/>
          <w:caps/>
        </w:rPr>
        <w:t>rapport annuel du directeur de l’éducation et</w:t>
      </w:r>
      <w:r w:rsidR="009573E9">
        <w:rPr>
          <w:rFonts w:ascii="Segoe Pro" w:hAnsi="Segoe Pro"/>
          <w:caps/>
        </w:rPr>
        <w:t xml:space="preserve"> </w:t>
      </w:r>
      <w:r>
        <w:rPr>
          <w:rFonts w:ascii="Segoe Pro" w:hAnsi="Segoe Pro"/>
          <w:caps/>
        </w:rPr>
        <w:t>secrétaire-trésorier</w:t>
      </w:r>
      <w:r w:rsidR="009573E9">
        <w:rPr>
          <w:rFonts w:ascii="Segoe Pro" w:hAnsi="Segoe Pro"/>
          <w:caps/>
        </w:rPr>
        <w:br/>
      </w:r>
      <w:r>
        <w:rPr>
          <w:rFonts w:ascii="Segoe Pro" w:hAnsi="Segoe Pro"/>
          <w:caps/>
        </w:rPr>
        <w:t>2020-2021</w:t>
      </w:r>
    </w:p>
    <w:p w14:paraId="35886987" w14:textId="2C17E2B4" w:rsidR="003C6506" w:rsidRDefault="003C6506" w:rsidP="00A005EC">
      <w:pPr>
        <w:pStyle w:val="PointslODJ"/>
        <w:numPr>
          <w:ilvl w:val="0"/>
          <w:numId w:val="0"/>
        </w:numPr>
        <w:ind w:left="360" w:right="-540"/>
        <w:rPr>
          <w:rFonts w:ascii="Segoe Pro" w:hAnsi="Segoe Pro"/>
        </w:rPr>
      </w:pPr>
      <w:r w:rsidRPr="003C6506">
        <w:rPr>
          <w:rFonts w:ascii="Segoe Pro" w:hAnsi="Segoe Pro"/>
        </w:rPr>
        <w:t>M. Henry</w:t>
      </w:r>
      <w:r w:rsidR="00A005EC">
        <w:rPr>
          <w:rFonts w:ascii="Segoe Pro" w:hAnsi="Segoe Pro"/>
        </w:rPr>
        <w:t xml:space="preserve"> présente son rapport annuel de la direction de l’éducation 2020-2021.</w:t>
      </w:r>
      <w:r w:rsidR="00F2178B">
        <w:rPr>
          <w:rFonts w:ascii="Segoe Pro" w:hAnsi="Segoe Pro"/>
        </w:rPr>
        <w:t xml:space="preserve"> </w:t>
      </w:r>
      <w:r w:rsidR="0059622B">
        <w:rPr>
          <w:rFonts w:ascii="Segoe Pro" w:hAnsi="Segoe Pro"/>
        </w:rPr>
        <w:t xml:space="preserve">Il est très fier de tout ce que les écoles ont réussi à accomplir durant  la dernière année, malgré les </w:t>
      </w:r>
      <w:r w:rsidR="00FB250F">
        <w:rPr>
          <w:rFonts w:ascii="Segoe Pro" w:hAnsi="Segoe Pro"/>
        </w:rPr>
        <w:t xml:space="preserve">défis liés à la pandémie; la créativité et l’ingéniosité sont ressorties. Il souligne la résilience des employés et des élèves et tous les efforts visant à assurer le bien-être de chacune et de chacun. Il tient à remercier sincèrement </w:t>
      </w:r>
      <w:r w:rsidR="00FB250F" w:rsidRPr="0059622B">
        <w:rPr>
          <w:rFonts w:ascii="Segoe Pro" w:hAnsi="Segoe Pro"/>
        </w:rPr>
        <w:t>M</w:t>
      </w:r>
      <w:r w:rsidR="00FB250F" w:rsidRPr="0059622B">
        <w:rPr>
          <w:rFonts w:ascii="Segoe Pro" w:hAnsi="Segoe Pro"/>
          <w:vertAlign w:val="superscript"/>
        </w:rPr>
        <w:t>me</w:t>
      </w:r>
      <w:r w:rsidR="00FB250F">
        <w:rPr>
          <w:rFonts w:ascii="Segoe Pro" w:hAnsi="Segoe Pro"/>
        </w:rPr>
        <w:t xml:space="preserve"> Mainville, </w:t>
      </w:r>
      <w:r w:rsidR="00FB250F" w:rsidRPr="0059622B">
        <w:rPr>
          <w:rFonts w:ascii="Segoe Pro" w:hAnsi="Segoe Pro"/>
        </w:rPr>
        <w:t>M</w:t>
      </w:r>
      <w:r w:rsidR="00FB250F" w:rsidRPr="0059622B">
        <w:rPr>
          <w:rFonts w:ascii="Segoe Pro" w:hAnsi="Segoe Pro"/>
          <w:vertAlign w:val="superscript"/>
        </w:rPr>
        <w:t>me</w:t>
      </w:r>
      <w:r w:rsidR="00FB250F">
        <w:rPr>
          <w:rFonts w:ascii="Segoe Pro" w:hAnsi="Segoe Pro"/>
        </w:rPr>
        <w:t xml:space="preserve"> Cyr et M. de la Riva de l’appui dans l’élaboration du rapport annuel. M. Henry</w:t>
      </w:r>
      <w:r w:rsidR="00F2178B">
        <w:rPr>
          <w:rFonts w:ascii="Segoe Pro" w:hAnsi="Segoe Pro"/>
        </w:rPr>
        <w:t xml:space="preserve"> encourage les membres à acheminer un courriel aux directions d’écoles dans leur zone respective pour les féliciter des réalisations.</w:t>
      </w:r>
    </w:p>
    <w:p w14:paraId="560883E7" w14:textId="39476D2B" w:rsidR="00F2178B" w:rsidRPr="00A477A7" w:rsidRDefault="00F2178B" w:rsidP="00F2178B">
      <w:pPr>
        <w:pStyle w:val="PointslODJ"/>
        <w:numPr>
          <w:ilvl w:val="0"/>
          <w:numId w:val="0"/>
        </w:numPr>
        <w:tabs>
          <w:tab w:val="left" w:pos="1980"/>
          <w:tab w:val="left" w:pos="7200"/>
        </w:tabs>
        <w:spacing w:after="0"/>
        <w:ind w:left="360"/>
        <w:rPr>
          <w:rFonts w:ascii="Segoe UI" w:hAnsi="Segoe UI" w:cs="Segoe UI"/>
        </w:rPr>
      </w:pPr>
      <w:r w:rsidRPr="00A477A7">
        <w:t>PROPOSÉ PAR :</w:t>
      </w:r>
      <w:r w:rsidRPr="00A477A7">
        <w:tab/>
      </w:r>
      <w:r>
        <w:t>M. Bidal</w:t>
      </w:r>
      <w:r>
        <w:tab/>
      </w:r>
      <w:r w:rsidRPr="00A477A7">
        <w:t>RÉSOLUTION : 2</w:t>
      </w:r>
      <w:r>
        <w:t>1-</w:t>
      </w:r>
      <w:r w:rsidR="004D79F3">
        <w:t>126</w:t>
      </w:r>
    </w:p>
    <w:p w14:paraId="1FB927EF" w14:textId="21A438A6" w:rsidR="00F2178B" w:rsidRDefault="00F2178B" w:rsidP="00F2178B">
      <w:pPr>
        <w:tabs>
          <w:tab w:val="left" w:pos="1980"/>
          <w:tab w:val="left" w:pos="7200"/>
        </w:tabs>
        <w:spacing w:after="240"/>
        <w:ind w:left="360" w:right="-540"/>
        <w:rPr>
          <w:rFonts w:ascii="Segoe" w:hAnsi="Segoe"/>
          <w:szCs w:val="22"/>
        </w:rPr>
      </w:pPr>
      <w:r w:rsidRPr="002A78AE">
        <w:rPr>
          <w:rFonts w:ascii="Segoe" w:hAnsi="Segoe"/>
          <w:szCs w:val="22"/>
        </w:rPr>
        <w:t>APPUYÉ PAR :</w:t>
      </w:r>
      <w:r w:rsidRPr="002A78AE">
        <w:rPr>
          <w:rFonts w:ascii="Segoe" w:hAnsi="Segoe"/>
          <w:szCs w:val="22"/>
        </w:rPr>
        <w:tab/>
      </w:r>
      <w:r w:rsidRPr="00F2178B">
        <w:rPr>
          <w:rFonts w:ascii="Segoe" w:hAnsi="Segoe"/>
          <w:szCs w:val="22"/>
        </w:rPr>
        <w:t>M</w:t>
      </w:r>
      <w:r w:rsidRPr="00F2178B">
        <w:rPr>
          <w:rFonts w:ascii="Segoe" w:hAnsi="Segoe"/>
          <w:szCs w:val="22"/>
          <w:vertAlign w:val="superscript"/>
        </w:rPr>
        <w:t>me</w:t>
      </w:r>
      <w:r>
        <w:rPr>
          <w:rFonts w:ascii="Segoe" w:hAnsi="Segoe"/>
          <w:szCs w:val="22"/>
        </w:rPr>
        <w:t xml:space="preserve"> Essiembre</w:t>
      </w:r>
      <w:r>
        <w:rPr>
          <w:rFonts w:ascii="Segoe" w:hAnsi="Segoe"/>
          <w:szCs w:val="22"/>
        </w:rPr>
        <w:tab/>
      </w:r>
      <w:r w:rsidRPr="002A78AE">
        <w:rPr>
          <w:rFonts w:ascii="Segoe" w:hAnsi="Segoe"/>
          <w:szCs w:val="22"/>
        </w:rPr>
        <w:t>ADOPTÉE</w:t>
      </w:r>
    </w:p>
    <w:p w14:paraId="5F4ACC41" w14:textId="5168EA77" w:rsidR="004D79F3" w:rsidRPr="004D79F3" w:rsidRDefault="004D79F3" w:rsidP="004D79F3">
      <w:pPr>
        <w:pStyle w:val="PointslODJ"/>
        <w:numPr>
          <w:ilvl w:val="0"/>
          <w:numId w:val="0"/>
        </w:numPr>
        <w:ind w:left="360"/>
        <w:rPr>
          <w:b/>
          <w:bCs/>
        </w:rPr>
      </w:pPr>
      <w:r w:rsidRPr="004D79F3">
        <w:rPr>
          <w:b/>
          <w:bCs/>
        </w:rPr>
        <w:t xml:space="preserve">« QUE le Conseil scolaire catholique du Nouvel-Ontario reçoive le </w:t>
      </w:r>
      <w:r w:rsidRPr="004D79F3">
        <w:rPr>
          <w:b/>
          <w:bCs/>
          <w:i/>
        </w:rPr>
        <w:t xml:space="preserve">Rapport annuel du directeur de l’éducation </w:t>
      </w:r>
      <w:r w:rsidR="008D0399" w:rsidRPr="004D79F3">
        <w:rPr>
          <w:b/>
          <w:bCs/>
          <w:i/>
        </w:rPr>
        <w:t>2020-2021</w:t>
      </w:r>
      <w:r w:rsidR="008D0399">
        <w:rPr>
          <w:b/>
          <w:bCs/>
          <w:i/>
        </w:rPr>
        <w:t xml:space="preserve"> </w:t>
      </w:r>
      <w:r w:rsidRPr="004D79F3">
        <w:rPr>
          <w:b/>
          <w:bCs/>
          <w:iCs/>
        </w:rPr>
        <w:t xml:space="preserve">tel que </w:t>
      </w:r>
      <w:r w:rsidRPr="004D79F3">
        <w:rPr>
          <w:b/>
          <w:bCs/>
        </w:rPr>
        <w:t xml:space="preserve">présenté lors de la réunion inaugurale </w:t>
      </w:r>
      <w:r w:rsidR="008D0399">
        <w:rPr>
          <w:b/>
          <w:bCs/>
        </w:rPr>
        <w:br/>
      </w:r>
      <w:r w:rsidRPr="004D79F3">
        <w:rPr>
          <w:b/>
          <w:bCs/>
        </w:rPr>
        <w:t>le 3 décembre 2021. »</w:t>
      </w:r>
    </w:p>
    <w:p w14:paraId="7A53C1E0" w14:textId="78646801" w:rsidR="00C374EC" w:rsidRDefault="003C6506" w:rsidP="00BF4409">
      <w:pPr>
        <w:pStyle w:val="PointslODJ"/>
        <w:ind w:right="-540"/>
        <w:rPr>
          <w:rFonts w:ascii="Segoe Pro" w:hAnsi="Segoe Pro"/>
          <w:caps/>
        </w:rPr>
      </w:pPr>
      <w:r>
        <w:rPr>
          <w:rFonts w:ascii="Segoe Pro" w:hAnsi="Segoe Pro"/>
          <w:caps/>
        </w:rPr>
        <w:t>levée de la séance</w:t>
      </w:r>
    </w:p>
    <w:p w14:paraId="51C28570" w14:textId="649B5B1C" w:rsidR="00F2178B" w:rsidRPr="00A351FD" w:rsidRDefault="00F2178B" w:rsidP="00F2178B">
      <w:pPr>
        <w:pStyle w:val="StylePointslODJSegoeProToutenmajusculePremireligne"/>
        <w:numPr>
          <w:ilvl w:val="0"/>
          <w:numId w:val="0"/>
        </w:numPr>
        <w:spacing w:after="600"/>
        <w:ind w:left="360" w:right="-547"/>
      </w:pPr>
      <w:r>
        <w:t xml:space="preserve">Il </w:t>
      </w:r>
      <w:r w:rsidRPr="00503520">
        <w:t xml:space="preserve">est proposé par </w:t>
      </w:r>
      <w:r w:rsidR="00DD040F">
        <w:rPr>
          <w:szCs w:val="22"/>
        </w:rPr>
        <w:t xml:space="preserve">M. Bidal </w:t>
      </w:r>
      <w:r w:rsidRPr="00503520">
        <w:t xml:space="preserve">que la séance soit levée à </w:t>
      </w:r>
      <w:r>
        <w:t>17 h 52</w:t>
      </w:r>
      <w:r w:rsidRPr="00503520">
        <w:t>. Adoptée</w:t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24F47E79" wp14:editId="0F2ED2FA">
            <wp:simplePos x="0" y="0"/>
            <wp:positionH relativeFrom="column">
              <wp:posOffset>-88927</wp:posOffset>
            </wp:positionH>
            <wp:positionV relativeFrom="paragraph">
              <wp:posOffset>308417</wp:posOffset>
            </wp:positionV>
            <wp:extent cx="2327910" cy="499110"/>
            <wp:effectExtent l="0" t="0" r="0" b="0"/>
            <wp:wrapThrough wrapText="bothSides">
              <wp:wrapPolygon edited="0">
                <wp:start x="0" y="0"/>
                <wp:lineTo x="0" y="20611"/>
                <wp:lineTo x="21388" y="20611"/>
                <wp:lineTo x="21388" y="0"/>
                <wp:lineTo x="0" y="0"/>
              </wp:wrapPolygon>
            </wp:wrapThrough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860775" w14:textId="1AF59E34" w:rsidR="00F2178B" w:rsidRPr="00A351FD" w:rsidRDefault="00F2178B" w:rsidP="00F2178B">
      <w:pPr>
        <w:widowControl/>
        <w:tabs>
          <w:tab w:val="left" w:pos="-720"/>
          <w:tab w:val="left" w:pos="0"/>
          <w:tab w:val="left" w:pos="50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spacing w:before="1000"/>
        <w:ind w:right="-360"/>
        <w:contextualSpacing/>
        <w:rPr>
          <w:rFonts w:ascii="Segoe" w:hAnsi="Segoe" w:cs="Arial"/>
          <w:bCs/>
          <w:szCs w:val="22"/>
        </w:rPr>
      </w:pPr>
      <w:r>
        <w:rPr>
          <w:rFonts w:ascii="Segoe" w:hAnsi="Segoe" w:cs="Arial"/>
          <w:bCs/>
          <w:szCs w:val="22"/>
        </w:rPr>
        <w:t>Suzanne Salituri</w:t>
      </w:r>
      <w:r w:rsidRPr="00A351FD">
        <w:rPr>
          <w:rFonts w:ascii="Segoe" w:hAnsi="Segoe" w:cs="Arial"/>
          <w:bCs/>
          <w:szCs w:val="22"/>
        </w:rPr>
        <w:t>,</w:t>
      </w:r>
    </w:p>
    <w:p w14:paraId="66D8F150" w14:textId="61DD7E06" w:rsidR="00F2178B" w:rsidRPr="00A351FD" w:rsidRDefault="00F2178B" w:rsidP="00F2178B">
      <w:pPr>
        <w:widowControl/>
        <w:numPr>
          <w:ilvl w:val="12"/>
          <w:numId w:val="1"/>
        </w:numPr>
        <w:tabs>
          <w:tab w:val="left" w:pos="-720"/>
          <w:tab w:val="left" w:pos="0"/>
          <w:tab w:val="left" w:pos="50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/>
        <w:autoSpaceDN/>
        <w:adjustRightInd/>
        <w:ind w:right="-360"/>
        <w:contextualSpacing/>
        <w:rPr>
          <w:rFonts w:ascii="Segoe" w:hAnsi="Segoe" w:cs="Arial"/>
          <w:bCs/>
          <w:szCs w:val="22"/>
        </w:rPr>
      </w:pPr>
      <w:r w:rsidRPr="00A351FD">
        <w:rPr>
          <w:rFonts w:ascii="Segoe" w:hAnsi="Segoe" w:cs="Arial"/>
          <w:bCs/>
          <w:noProof/>
          <w:szCs w:val="22"/>
        </w:rPr>
        <w:drawing>
          <wp:anchor distT="0" distB="0" distL="114300" distR="114300" simplePos="0" relativeHeight="251656704" behindDoc="0" locked="0" layoutInCell="1" allowOverlap="1" wp14:anchorId="55391219" wp14:editId="09782985">
            <wp:simplePos x="0" y="0"/>
            <wp:positionH relativeFrom="column">
              <wp:posOffset>-24395</wp:posOffset>
            </wp:positionH>
            <wp:positionV relativeFrom="paragraph">
              <wp:posOffset>203653</wp:posOffset>
            </wp:positionV>
            <wp:extent cx="1896726" cy="599752"/>
            <wp:effectExtent l="0" t="0" r="8890" b="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26" cy="59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1FD">
        <w:rPr>
          <w:rFonts w:ascii="Segoe" w:hAnsi="Segoe" w:cs="Arial"/>
          <w:bCs/>
          <w:szCs w:val="22"/>
        </w:rPr>
        <w:t>Président</w:t>
      </w:r>
      <w:r>
        <w:rPr>
          <w:rFonts w:ascii="Segoe" w:hAnsi="Segoe" w:cs="Arial"/>
          <w:bCs/>
          <w:szCs w:val="22"/>
        </w:rPr>
        <w:t>e</w:t>
      </w:r>
    </w:p>
    <w:p w14:paraId="79D37B88" w14:textId="40E02951" w:rsidR="00A005EC" w:rsidRPr="00762A3A" w:rsidRDefault="00F2178B" w:rsidP="00762A3A">
      <w:pPr>
        <w:widowControl/>
        <w:autoSpaceDE/>
        <w:autoSpaceDN/>
        <w:adjustRightInd/>
        <w:spacing w:before="1000"/>
        <w:rPr>
          <w:rFonts w:ascii="Segoe" w:eastAsiaTheme="minorHAnsi" w:hAnsi="Segoe" w:cs="Calibri"/>
          <w:color w:val="000000"/>
          <w:szCs w:val="21"/>
          <w:lang w:eastAsia="en-US"/>
        </w:rPr>
      </w:pPr>
      <w:r w:rsidRPr="00A351FD">
        <w:rPr>
          <w:rFonts w:ascii="Segoe" w:eastAsiaTheme="minorHAnsi" w:hAnsi="Segoe" w:cs="Calibri"/>
          <w:color w:val="000000"/>
          <w:szCs w:val="21"/>
          <w:lang w:eastAsia="en-US"/>
        </w:rPr>
        <w:t>Paul E. Henry, OStJ, CD, EAO, M.Éd., ECCM</w:t>
      </w:r>
      <w:r w:rsidRPr="00A351FD">
        <w:rPr>
          <w:rFonts w:ascii="Segoe" w:eastAsiaTheme="minorHAnsi" w:hAnsi="Segoe" w:cs="Calibri"/>
          <w:color w:val="000000"/>
          <w:szCs w:val="21"/>
          <w:lang w:eastAsia="en-US"/>
        </w:rPr>
        <w:br/>
        <w:t>Directeur de l’éducation et secrétaire-trésorier</w:t>
      </w:r>
    </w:p>
    <w:sectPr w:rsidR="00A005EC" w:rsidRPr="00762A3A" w:rsidSect="003F1D81">
      <w:headerReference w:type="default" r:id="rId15"/>
      <w:pgSz w:w="12240" w:h="15840" w:code="1"/>
      <w:pgMar w:top="198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CA38" w14:textId="77777777" w:rsidR="00DC6785" w:rsidRDefault="00DC6785">
      <w:r>
        <w:separator/>
      </w:r>
    </w:p>
  </w:endnote>
  <w:endnote w:type="continuationSeparator" w:id="0">
    <w:p w14:paraId="28936081" w14:textId="77777777" w:rsidR="00DC6785" w:rsidRDefault="00DC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EF2D9" w14:textId="77777777" w:rsidR="00DC6785" w:rsidRDefault="00DC6785">
      <w:r>
        <w:separator/>
      </w:r>
    </w:p>
  </w:footnote>
  <w:footnote w:type="continuationSeparator" w:id="0">
    <w:p w14:paraId="3BCCD3DF" w14:textId="77777777" w:rsidR="00DC6785" w:rsidRDefault="00DC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106CF67A" w:rsidR="005B569B" w:rsidRPr="003F1D81" w:rsidRDefault="003F1D81" w:rsidP="00C36F10">
    <w:pPr>
      <w:pStyle w:val="En-tte"/>
      <w:rPr>
        <w:rFonts w:ascii="Segoe" w:hAnsi="Segoe"/>
        <w:bCs/>
        <w:sz w:val="20"/>
        <w:szCs w:val="20"/>
      </w:rPr>
    </w:pPr>
    <w:r w:rsidRPr="003F1D81">
      <w:rPr>
        <w:rFonts w:ascii="Segoe" w:hAnsi="Segoe"/>
        <w:bCs/>
        <w:sz w:val="20"/>
        <w:szCs w:val="20"/>
      </w:rPr>
      <w:t>Conseil scolaire catholique</w:t>
    </w:r>
    <w:r w:rsidR="005B569B" w:rsidRPr="003F1D81">
      <w:rPr>
        <w:rFonts w:ascii="Segoe" w:hAnsi="Segoe"/>
        <w:bCs/>
        <w:sz w:val="20"/>
        <w:szCs w:val="20"/>
      </w:rPr>
      <w:t xml:space="preserve"> Nouvelon</w:t>
    </w:r>
  </w:p>
  <w:p w14:paraId="4F95FC9C" w14:textId="437FE6AE" w:rsidR="00DA40E0" w:rsidRPr="005B569B" w:rsidRDefault="00223CD9" w:rsidP="00C36F10">
    <w:pPr>
      <w:pStyle w:val="En-tte"/>
      <w:rPr>
        <w:rFonts w:ascii="Segoe" w:hAnsi="Segoe"/>
        <w:bCs/>
        <w:sz w:val="20"/>
        <w:szCs w:val="20"/>
      </w:rPr>
    </w:pPr>
    <w:r>
      <w:rPr>
        <w:rFonts w:ascii="Segoe" w:hAnsi="Segoe"/>
        <w:bCs/>
        <w:sz w:val="20"/>
        <w:szCs w:val="20"/>
      </w:rPr>
      <w:t>Procès-verbal</w:t>
    </w:r>
    <w:r w:rsidR="005B569B" w:rsidRPr="005B569B">
      <w:rPr>
        <w:rFonts w:ascii="Segoe" w:hAnsi="Segoe"/>
        <w:bCs/>
        <w:sz w:val="20"/>
        <w:szCs w:val="20"/>
      </w:rPr>
      <w:t xml:space="preserve"> de la réunion </w:t>
    </w:r>
    <w:r w:rsidR="003C6506">
      <w:rPr>
        <w:rFonts w:ascii="Segoe" w:hAnsi="Segoe"/>
        <w:bCs/>
        <w:sz w:val="20"/>
        <w:szCs w:val="20"/>
      </w:rPr>
      <w:t>inaugurale</w:t>
    </w:r>
    <w:r w:rsidR="005B569B" w:rsidRPr="005B569B">
      <w:rPr>
        <w:rFonts w:ascii="Segoe" w:hAnsi="Segoe"/>
        <w:bCs/>
        <w:sz w:val="20"/>
        <w:szCs w:val="20"/>
      </w:rPr>
      <w:t xml:space="preserve"> du Conseil du </w:t>
    </w:r>
    <w:r w:rsidR="003C6506">
      <w:rPr>
        <w:rFonts w:ascii="Segoe" w:hAnsi="Segoe"/>
        <w:bCs/>
        <w:sz w:val="20"/>
        <w:szCs w:val="20"/>
      </w:rPr>
      <w:t>3 décembre</w:t>
    </w:r>
    <w:r w:rsidR="00EF0475">
      <w:rPr>
        <w:rFonts w:ascii="Segoe" w:hAnsi="Segoe"/>
        <w:bCs/>
        <w:sz w:val="20"/>
        <w:szCs w:val="20"/>
      </w:rPr>
      <w:t xml:space="preserve"> </w:t>
    </w:r>
    <w:r w:rsidR="005B569B" w:rsidRPr="005B569B">
      <w:rPr>
        <w:rFonts w:ascii="Segoe" w:hAnsi="Segoe"/>
        <w:bCs/>
        <w:sz w:val="20"/>
        <w:szCs w:val="20"/>
      </w:rPr>
      <w:t>2021</w:t>
    </w:r>
  </w:p>
  <w:p w14:paraId="4F95FC9D" w14:textId="33007492" w:rsidR="00DA40E0" w:rsidRPr="00C36F10" w:rsidRDefault="005B569B" w:rsidP="00C36F10">
    <w:pPr>
      <w:pStyle w:val="En-tte"/>
      <w:pBdr>
        <w:bottom w:val="single" w:sz="4" w:space="1" w:color="auto"/>
      </w:pBdr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NUMPAGES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2</w:t>
    </w:r>
    <w:r w:rsidRPr="005B569B">
      <w:rPr>
        <w:rFonts w:ascii="Segoe" w:hAnsi="Segoe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7187"/>
    <w:multiLevelType w:val="hybridMultilevel"/>
    <w:tmpl w:val="2D34A4E4"/>
    <w:lvl w:ilvl="0" w:tplc="0C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4606671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5C2112"/>
    <w:multiLevelType w:val="multilevel"/>
    <w:tmpl w:val="EA288FCC"/>
    <w:lvl w:ilvl="0">
      <w:start w:val="1"/>
      <w:numFmt w:val="decimal"/>
      <w:pStyle w:val="PointslODJ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ascii="Segoe Pro" w:hAnsi="Segoe Pro" w:hint="default"/>
        <w:b w:val="0"/>
        <w:bCs w:val="0"/>
        <w:i w:val="0"/>
        <w:iCs w:val="0"/>
        <w:cap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AD5F00"/>
    <w:multiLevelType w:val="hybridMultilevel"/>
    <w:tmpl w:val="E92E3EDC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4DD22C7"/>
    <w:multiLevelType w:val="hybridMultilevel"/>
    <w:tmpl w:val="B2A613EC"/>
    <w:lvl w:ilvl="0" w:tplc="429CB0A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69BC0CD0"/>
    <w:multiLevelType w:val="hybridMultilevel"/>
    <w:tmpl w:val="5FBE937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6B346BFF"/>
    <w:multiLevelType w:val="hybridMultilevel"/>
    <w:tmpl w:val="ABFA26B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F34FB3"/>
    <w:multiLevelType w:val="hybridMultilevel"/>
    <w:tmpl w:val="A7C6F686"/>
    <w:lvl w:ilvl="0" w:tplc="0C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78065289"/>
    <w:multiLevelType w:val="hybridMultilevel"/>
    <w:tmpl w:val="9DC6383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F246D"/>
    <w:multiLevelType w:val="hybridMultilevel"/>
    <w:tmpl w:val="2FA2B28C"/>
    <w:lvl w:ilvl="0" w:tplc="0C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7E1135E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7"/>
  </w:num>
  <w:num w:numId="24">
    <w:abstractNumId w:val="0"/>
  </w:num>
  <w:num w:numId="25">
    <w:abstractNumId w:val="6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8F"/>
    <w:rsid w:val="000018C8"/>
    <w:rsid w:val="0001032F"/>
    <w:rsid w:val="00012D2D"/>
    <w:rsid w:val="000134B4"/>
    <w:rsid w:val="00013880"/>
    <w:rsid w:val="00014F1E"/>
    <w:rsid w:val="00020FA5"/>
    <w:rsid w:val="0002223E"/>
    <w:rsid w:val="00030C0D"/>
    <w:rsid w:val="000322C0"/>
    <w:rsid w:val="000413B3"/>
    <w:rsid w:val="00043A44"/>
    <w:rsid w:val="000443A1"/>
    <w:rsid w:val="000453C9"/>
    <w:rsid w:val="00046852"/>
    <w:rsid w:val="00055458"/>
    <w:rsid w:val="00063665"/>
    <w:rsid w:val="000651D2"/>
    <w:rsid w:val="00065213"/>
    <w:rsid w:val="00066374"/>
    <w:rsid w:val="000709F6"/>
    <w:rsid w:val="000870DC"/>
    <w:rsid w:val="00091C9B"/>
    <w:rsid w:val="000A5ECC"/>
    <w:rsid w:val="000B1715"/>
    <w:rsid w:val="000B6A01"/>
    <w:rsid w:val="000C13C9"/>
    <w:rsid w:val="000C43F5"/>
    <w:rsid w:val="000C46A8"/>
    <w:rsid w:val="000C54D6"/>
    <w:rsid w:val="000C718F"/>
    <w:rsid w:val="000D24BF"/>
    <w:rsid w:val="000D7293"/>
    <w:rsid w:val="000E2D09"/>
    <w:rsid w:val="000F12D1"/>
    <w:rsid w:val="000F2BD5"/>
    <w:rsid w:val="000F572D"/>
    <w:rsid w:val="000F7017"/>
    <w:rsid w:val="000F7100"/>
    <w:rsid w:val="000F7EA6"/>
    <w:rsid w:val="00101BC4"/>
    <w:rsid w:val="00101EB0"/>
    <w:rsid w:val="001045C7"/>
    <w:rsid w:val="00104860"/>
    <w:rsid w:val="001059A0"/>
    <w:rsid w:val="001109F8"/>
    <w:rsid w:val="0011296F"/>
    <w:rsid w:val="00117041"/>
    <w:rsid w:val="00123EA5"/>
    <w:rsid w:val="00126C9A"/>
    <w:rsid w:val="00141927"/>
    <w:rsid w:val="001424F9"/>
    <w:rsid w:val="001452D8"/>
    <w:rsid w:val="001555C5"/>
    <w:rsid w:val="0016574A"/>
    <w:rsid w:val="00171254"/>
    <w:rsid w:val="00172B2A"/>
    <w:rsid w:val="001761A3"/>
    <w:rsid w:val="001813C4"/>
    <w:rsid w:val="001842AD"/>
    <w:rsid w:val="001877FE"/>
    <w:rsid w:val="00193342"/>
    <w:rsid w:val="001941ED"/>
    <w:rsid w:val="001950E8"/>
    <w:rsid w:val="00197A1B"/>
    <w:rsid w:val="001A22BF"/>
    <w:rsid w:val="001A3F60"/>
    <w:rsid w:val="001A69C6"/>
    <w:rsid w:val="001A7319"/>
    <w:rsid w:val="001B0902"/>
    <w:rsid w:val="001B0F2D"/>
    <w:rsid w:val="001B1A67"/>
    <w:rsid w:val="001B2388"/>
    <w:rsid w:val="001B2D57"/>
    <w:rsid w:val="001B615F"/>
    <w:rsid w:val="001C1D17"/>
    <w:rsid w:val="001C1E89"/>
    <w:rsid w:val="001C4030"/>
    <w:rsid w:val="001C6149"/>
    <w:rsid w:val="001D1350"/>
    <w:rsid w:val="001D400E"/>
    <w:rsid w:val="001D4850"/>
    <w:rsid w:val="001D520F"/>
    <w:rsid w:val="001D580F"/>
    <w:rsid w:val="001E472F"/>
    <w:rsid w:val="001F0E99"/>
    <w:rsid w:val="001F101F"/>
    <w:rsid w:val="001F19CB"/>
    <w:rsid w:val="001F24AE"/>
    <w:rsid w:val="001F28EE"/>
    <w:rsid w:val="002008CC"/>
    <w:rsid w:val="002009D3"/>
    <w:rsid w:val="002023D8"/>
    <w:rsid w:val="00205DDD"/>
    <w:rsid w:val="00205F15"/>
    <w:rsid w:val="0021482E"/>
    <w:rsid w:val="002176D1"/>
    <w:rsid w:val="00217A5D"/>
    <w:rsid w:val="00220260"/>
    <w:rsid w:val="00223CD9"/>
    <w:rsid w:val="00224E78"/>
    <w:rsid w:val="00225415"/>
    <w:rsid w:val="0022541B"/>
    <w:rsid w:val="0023062A"/>
    <w:rsid w:val="0023510D"/>
    <w:rsid w:val="002456F6"/>
    <w:rsid w:val="002523D0"/>
    <w:rsid w:val="00253DE9"/>
    <w:rsid w:val="00263E38"/>
    <w:rsid w:val="00273B3E"/>
    <w:rsid w:val="0027738E"/>
    <w:rsid w:val="002812E7"/>
    <w:rsid w:val="00283691"/>
    <w:rsid w:val="00285609"/>
    <w:rsid w:val="00285BF4"/>
    <w:rsid w:val="002869F2"/>
    <w:rsid w:val="00291BD2"/>
    <w:rsid w:val="002965BA"/>
    <w:rsid w:val="00297D31"/>
    <w:rsid w:val="002A0A07"/>
    <w:rsid w:val="002A1049"/>
    <w:rsid w:val="002A158F"/>
    <w:rsid w:val="002B072B"/>
    <w:rsid w:val="002B14E4"/>
    <w:rsid w:val="002B2860"/>
    <w:rsid w:val="002C20E2"/>
    <w:rsid w:val="002C4C7C"/>
    <w:rsid w:val="002C7AF7"/>
    <w:rsid w:val="002D0F6A"/>
    <w:rsid w:val="002D553A"/>
    <w:rsid w:val="002D57B7"/>
    <w:rsid w:val="002D7E4D"/>
    <w:rsid w:val="002E16F3"/>
    <w:rsid w:val="002E2193"/>
    <w:rsid w:val="002E358B"/>
    <w:rsid w:val="002E62DA"/>
    <w:rsid w:val="002F0093"/>
    <w:rsid w:val="002F27CA"/>
    <w:rsid w:val="002F3F22"/>
    <w:rsid w:val="002F404E"/>
    <w:rsid w:val="002F5F03"/>
    <w:rsid w:val="00300464"/>
    <w:rsid w:val="00304013"/>
    <w:rsid w:val="003108F6"/>
    <w:rsid w:val="003152D0"/>
    <w:rsid w:val="00316C6E"/>
    <w:rsid w:val="0031752F"/>
    <w:rsid w:val="0032224F"/>
    <w:rsid w:val="00330AC7"/>
    <w:rsid w:val="00333A3A"/>
    <w:rsid w:val="00334936"/>
    <w:rsid w:val="00334E7A"/>
    <w:rsid w:val="00336B63"/>
    <w:rsid w:val="003417D9"/>
    <w:rsid w:val="003428F5"/>
    <w:rsid w:val="00345790"/>
    <w:rsid w:val="003476BA"/>
    <w:rsid w:val="003506BC"/>
    <w:rsid w:val="00352C27"/>
    <w:rsid w:val="00352D27"/>
    <w:rsid w:val="0035421C"/>
    <w:rsid w:val="00361817"/>
    <w:rsid w:val="00365978"/>
    <w:rsid w:val="00365CDC"/>
    <w:rsid w:val="00365E85"/>
    <w:rsid w:val="00367058"/>
    <w:rsid w:val="00370EA7"/>
    <w:rsid w:val="00372BAE"/>
    <w:rsid w:val="0037483F"/>
    <w:rsid w:val="00374AD8"/>
    <w:rsid w:val="003759CC"/>
    <w:rsid w:val="00380CDB"/>
    <w:rsid w:val="003822D8"/>
    <w:rsid w:val="003848CE"/>
    <w:rsid w:val="00385EB6"/>
    <w:rsid w:val="00387A4B"/>
    <w:rsid w:val="003914B9"/>
    <w:rsid w:val="0039229A"/>
    <w:rsid w:val="003947C8"/>
    <w:rsid w:val="0039576D"/>
    <w:rsid w:val="003A3BE3"/>
    <w:rsid w:val="003A57BD"/>
    <w:rsid w:val="003A68F8"/>
    <w:rsid w:val="003A6EE9"/>
    <w:rsid w:val="003A7FED"/>
    <w:rsid w:val="003B291D"/>
    <w:rsid w:val="003B60B5"/>
    <w:rsid w:val="003C3950"/>
    <w:rsid w:val="003C44D8"/>
    <w:rsid w:val="003C60B1"/>
    <w:rsid w:val="003C6506"/>
    <w:rsid w:val="003D159B"/>
    <w:rsid w:val="003D19EB"/>
    <w:rsid w:val="003D4286"/>
    <w:rsid w:val="003D5442"/>
    <w:rsid w:val="003D5C40"/>
    <w:rsid w:val="003E1596"/>
    <w:rsid w:val="003E4345"/>
    <w:rsid w:val="003E4E14"/>
    <w:rsid w:val="003E5267"/>
    <w:rsid w:val="003F1D81"/>
    <w:rsid w:val="003F5BA4"/>
    <w:rsid w:val="004035E2"/>
    <w:rsid w:val="00403B86"/>
    <w:rsid w:val="00404719"/>
    <w:rsid w:val="004064EF"/>
    <w:rsid w:val="00410061"/>
    <w:rsid w:val="004111FC"/>
    <w:rsid w:val="004117DA"/>
    <w:rsid w:val="004149FE"/>
    <w:rsid w:val="00415387"/>
    <w:rsid w:val="00415D34"/>
    <w:rsid w:val="00417EDD"/>
    <w:rsid w:val="00423A22"/>
    <w:rsid w:val="00426B53"/>
    <w:rsid w:val="004304E2"/>
    <w:rsid w:val="00432F11"/>
    <w:rsid w:val="00433370"/>
    <w:rsid w:val="00433DCF"/>
    <w:rsid w:val="00435E6B"/>
    <w:rsid w:val="00437E12"/>
    <w:rsid w:val="00442FB5"/>
    <w:rsid w:val="00444BE2"/>
    <w:rsid w:val="00445B3F"/>
    <w:rsid w:val="004512DE"/>
    <w:rsid w:val="00451FD6"/>
    <w:rsid w:val="00453295"/>
    <w:rsid w:val="0046015D"/>
    <w:rsid w:val="00465E46"/>
    <w:rsid w:val="00466B8C"/>
    <w:rsid w:val="0046705A"/>
    <w:rsid w:val="004718D9"/>
    <w:rsid w:val="00471E37"/>
    <w:rsid w:val="00481610"/>
    <w:rsid w:val="0048308D"/>
    <w:rsid w:val="00485177"/>
    <w:rsid w:val="0048558F"/>
    <w:rsid w:val="004921E2"/>
    <w:rsid w:val="00492776"/>
    <w:rsid w:val="004939CC"/>
    <w:rsid w:val="004A18B7"/>
    <w:rsid w:val="004B0201"/>
    <w:rsid w:val="004B4AD0"/>
    <w:rsid w:val="004B4BDC"/>
    <w:rsid w:val="004B4E9E"/>
    <w:rsid w:val="004C4BB7"/>
    <w:rsid w:val="004C58A1"/>
    <w:rsid w:val="004D18EA"/>
    <w:rsid w:val="004D526B"/>
    <w:rsid w:val="004D79F3"/>
    <w:rsid w:val="004E28E1"/>
    <w:rsid w:val="004E449D"/>
    <w:rsid w:val="004E622A"/>
    <w:rsid w:val="004F3AA3"/>
    <w:rsid w:val="004F50CE"/>
    <w:rsid w:val="004F6948"/>
    <w:rsid w:val="0050454A"/>
    <w:rsid w:val="00510DC9"/>
    <w:rsid w:val="0051125E"/>
    <w:rsid w:val="005116B9"/>
    <w:rsid w:val="0051226E"/>
    <w:rsid w:val="00515FC7"/>
    <w:rsid w:val="0051665B"/>
    <w:rsid w:val="00517477"/>
    <w:rsid w:val="00524433"/>
    <w:rsid w:val="00524490"/>
    <w:rsid w:val="00525BA9"/>
    <w:rsid w:val="0053208A"/>
    <w:rsid w:val="0054028A"/>
    <w:rsid w:val="00544957"/>
    <w:rsid w:val="00544B04"/>
    <w:rsid w:val="00544C43"/>
    <w:rsid w:val="00545F96"/>
    <w:rsid w:val="00547AF5"/>
    <w:rsid w:val="00550098"/>
    <w:rsid w:val="00552F17"/>
    <w:rsid w:val="00561BD6"/>
    <w:rsid w:val="00566FD9"/>
    <w:rsid w:val="005677B1"/>
    <w:rsid w:val="0058177D"/>
    <w:rsid w:val="00586ABF"/>
    <w:rsid w:val="0058750B"/>
    <w:rsid w:val="00587A56"/>
    <w:rsid w:val="00593E39"/>
    <w:rsid w:val="0059622B"/>
    <w:rsid w:val="0059704F"/>
    <w:rsid w:val="00597C2C"/>
    <w:rsid w:val="005A18C8"/>
    <w:rsid w:val="005A5D69"/>
    <w:rsid w:val="005B041B"/>
    <w:rsid w:val="005B1B15"/>
    <w:rsid w:val="005B3626"/>
    <w:rsid w:val="005B3F88"/>
    <w:rsid w:val="005B569B"/>
    <w:rsid w:val="005B6776"/>
    <w:rsid w:val="005C6B31"/>
    <w:rsid w:val="005D4C3C"/>
    <w:rsid w:val="005D7FF0"/>
    <w:rsid w:val="005E1736"/>
    <w:rsid w:val="005E2C4A"/>
    <w:rsid w:val="005E73E8"/>
    <w:rsid w:val="005F2277"/>
    <w:rsid w:val="005F25CD"/>
    <w:rsid w:val="005F764E"/>
    <w:rsid w:val="006030EC"/>
    <w:rsid w:val="006052E1"/>
    <w:rsid w:val="00605338"/>
    <w:rsid w:val="00605B88"/>
    <w:rsid w:val="00606C1B"/>
    <w:rsid w:val="0060778F"/>
    <w:rsid w:val="00607902"/>
    <w:rsid w:val="00611EA0"/>
    <w:rsid w:val="006167FB"/>
    <w:rsid w:val="006355CD"/>
    <w:rsid w:val="00636C8E"/>
    <w:rsid w:val="00643504"/>
    <w:rsid w:val="00643756"/>
    <w:rsid w:val="0065109C"/>
    <w:rsid w:val="00651C4F"/>
    <w:rsid w:val="00652312"/>
    <w:rsid w:val="0065295A"/>
    <w:rsid w:val="006569EC"/>
    <w:rsid w:val="00660610"/>
    <w:rsid w:val="00663292"/>
    <w:rsid w:val="00665615"/>
    <w:rsid w:val="006671AF"/>
    <w:rsid w:val="00670A22"/>
    <w:rsid w:val="00675DFB"/>
    <w:rsid w:val="0068052C"/>
    <w:rsid w:val="0068252B"/>
    <w:rsid w:val="00683C6E"/>
    <w:rsid w:val="00693E74"/>
    <w:rsid w:val="0069441B"/>
    <w:rsid w:val="006975AD"/>
    <w:rsid w:val="006A2414"/>
    <w:rsid w:val="006A324C"/>
    <w:rsid w:val="006A49A7"/>
    <w:rsid w:val="006A4F76"/>
    <w:rsid w:val="006B2A59"/>
    <w:rsid w:val="006B645C"/>
    <w:rsid w:val="006C32C0"/>
    <w:rsid w:val="006D0A7F"/>
    <w:rsid w:val="006D3107"/>
    <w:rsid w:val="006D6F40"/>
    <w:rsid w:val="006E5D78"/>
    <w:rsid w:val="006F377D"/>
    <w:rsid w:val="006F5A16"/>
    <w:rsid w:val="006F7E5D"/>
    <w:rsid w:val="00716928"/>
    <w:rsid w:val="00727633"/>
    <w:rsid w:val="007303E1"/>
    <w:rsid w:val="00730A4D"/>
    <w:rsid w:val="00732F26"/>
    <w:rsid w:val="0073318B"/>
    <w:rsid w:val="0073367B"/>
    <w:rsid w:val="007403E9"/>
    <w:rsid w:val="00742803"/>
    <w:rsid w:val="0074769A"/>
    <w:rsid w:val="0075179F"/>
    <w:rsid w:val="0075234E"/>
    <w:rsid w:val="007525CE"/>
    <w:rsid w:val="00752881"/>
    <w:rsid w:val="007570E2"/>
    <w:rsid w:val="00760E23"/>
    <w:rsid w:val="00762676"/>
    <w:rsid w:val="00762A3A"/>
    <w:rsid w:val="00764990"/>
    <w:rsid w:val="007706A4"/>
    <w:rsid w:val="00773CB2"/>
    <w:rsid w:val="007827C4"/>
    <w:rsid w:val="00796E56"/>
    <w:rsid w:val="007A196A"/>
    <w:rsid w:val="007A495B"/>
    <w:rsid w:val="007B0040"/>
    <w:rsid w:val="007B0B65"/>
    <w:rsid w:val="007B3AE0"/>
    <w:rsid w:val="007B45A4"/>
    <w:rsid w:val="007C1F4E"/>
    <w:rsid w:val="007C2460"/>
    <w:rsid w:val="007C2E7D"/>
    <w:rsid w:val="007C49C5"/>
    <w:rsid w:val="007C5018"/>
    <w:rsid w:val="007C701D"/>
    <w:rsid w:val="007D1037"/>
    <w:rsid w:val="007D2B68"/>
    <w:rsid w:val="007D71B2"/>
    <w:rsid w:val="007E0C85"/>
    <w:rsid w:val="007E1D33"/>
    <w:rsid w:val="007E4306"/>
    <w:rsid w:val="007E6B27"/>
    <w:rsid w:val="007E7C0A"/>
    <w:rsid w:val="007F000F"/>
    <w:rsid w:val="007F17B7"/>
    <w:rsid w:val="007F1C38"/>
    <w:rsid w:val="008029C4"/>
    <w:rsid w:val="0080632A"/>
    <w:rsid w:val="00806F65"/>
    <w:rsid w:val="00807913"/>
    <w:rsid w:val="00810120"/>
    <w:rsid w:val="0081621D"/>
    <w:rsid w:val="00816E75"/>
    <w:rsid w:val="00830BDC"/>
    <w:rsid w:val="008353D9"/>
    <w:rsid w:val="0083542C"/>
    <w:rsid w:val="008358E6"/>
    <w:rsid w:val="00837967"/>
    <w:rsid w:val="00837BE1"/>
    <w:rsid w:val="00846BA8"/>
    <w:rsid w:val="0085196A"/>
    <w:rsid w:val="00851B25"/>
    <w:rsid w:val="008533E2"/>
    <w:rsid w:val="008534C5"/>
    <w:rsid w:val="00853F0F"/>
    <w:rsid w:val="00855C93"/>
    <w:rsid w:val="00863049"/>
    <w:rsid w:val="00865F78"/>
    <w:rsid w:val="008729A0"/>
    <w:rsid w:val="008734F4"/>
    <w:rsid w:val="00874AB2"/>
    <w:rsid w:val="0087653F"/>
    <w:rsid w:val="00876BF2"/>
    <w:rsid w:val="00881D06"/>
    <w:rsid w:val="00892B06"/>
    <w:rsid w:val="00893949"/>
    <w:rsid w:val="00895ED4"/>
    <w:rsid w:val="008A1077"/>
    <w:rsid w:val="008A10A8"/>
    <w:rsid w:val="008A34F8"/>
    <w:rsid w:val="008A5CC4"/>
    <w:rsid w:val="008B0719"/>
    <w:rsid w:val="008B23F7"/>
    <w:rsid w:val="008B755D"/>
    <w:rsid w:val="008C7817"/>
    <w:rsid w:val="008D0399"/>
    <w:rsid w:val="008D5D8F"/>
    <w:rsid w:val="008E3C5D"/>
    <w:rsid w:val="008E6C72"/>
    <w:rsid w:val="008E6CA0"/>
    <w:rsid w:val="008F4AC2"/>
    <w:rsid w:val="008F6EF8"/>
    <w:rsid w:val="00901320"/>
    <w:rsid w:val="0090312D"/>
    <w:rsid w:val="009073F0"/>
    <w:rsid w:val="009075B5"/>
    <w:rsid w:val="009140D3"/>
    <w:rsid w:val="009161DA"/>
    <w:rsid w:val="009212BD"/>
    <w:rsid w:val="00922FB6"/>
    <w:rsid w:val="0092306D"/>
    <w:rsid w:val="00926E17"/>
    <w:rsid w:val="00927818"/>
    <w:rsid w:val="009327D4"/>
    <w:rsid w:val="0093412D"/>
    <w:rsid w:val="00935AFF"/>
    <w:rsid w:val="00936F3B"/>
    <w:rsid w:val="00940D7D"/>
    <w:rsid w:val="00941BA9"/>
    <w:rsid w:val="00952D4D"/>
    <w:rsid w:val="00955A08"/>
    <w:rsid w:val="009573E9"/>
    <w:rsid w:val="00960EBC"/>
    <w:rsid w:val="00961EBF"/>
    <w:rsid w:val="00961F4D"/>
    <w:rsid w:val="009622A3"/>
    <w:rsid w:val="009652B6"/>
    <w:rsid w:val="009678E3"/>
    <w:rsid w:val="00970171"/>
    <w:rsid w:val="00972230"/>
    <w:rsid w:val="00975086"/>
    <w:rsid w:val="0097780E"/>
    <w:rsid w:val="00980349"/>
    <w:rsid w:val="00981111"/>
    <w:rsid w:val="0098428A"/>
    <w:rsid w:val="00987283"/>
    <w:rsid w:val="00987C60"/>
    <w:rsid w:val="00990F76"/>
    <w:rsid w:val="00991EEA"/>
    <w:rsid w:val="00992468"/>
    <w:rsid w:val="0099290F"/>
    <w:rsid w:val="009A2835"/>
    <w:rsid w:val="009A3BEB"/>
    <w:rsid w:val="009A44C0"/>
    <w:rsid w:val="009B0C40"/>
    <w:rsid w:val="009B30F0"/>
    <w:rsid w:val="009B5CBA"/>
    <w:rsid w:val="009C1705"/>
    <w:rsid w:val="009C399C"/>
    <w:rsid w:val="009C4172"/>
    <w:rsid w:val="009C7F39"/>
    <w:rsid w:val="009D1AC6"/>
    <w:rsid w:val="009D5EFC"/>
    <w:rsid w:val="009E02B9"/>
    <w:rsid w:val="009E496E"/>
    <w:rsid w:val="009E51E7"/>
    <w:rsid w:val="009E5A86"/>
    <w:rsid w:val="009E6A6B"/>
    <w:rsid w:val="009E7057"/>
    <w:rsid w:val="009F05BE"/>
    <w:rsid w:val="009F1564"/>
    <w:rsid w:val="009F293C"/>
    <w:rsid w:val="009F6001"/>
    <w:rsid w:val="009F7187"/>
    <w:rsid w:val="009F755F"/>
    <w:rsid w:val="00A000CB"/>
    <w:rsid w:val="00A005EC"/>
    <w:rsid w:val="00A00946"/>
    <w:rsid w:val="00A03C9E"/>
    <w:rsid w:val="00A051B3"/>
    <w:rsid w:val="00A10761"/>
    <w:rsid w:val="00A10BB9"/>
    <w:rsid w:val="00A11A41"/>
    <w:rsid w:val="00A147B6"/>
    <w:rsid w:val="00A22A93"/>
    <w:rsid w:val="00A234F5"/>
    <w:rsid w:val="00A23880"/>
    <w:rsid w:val="00A24090"/>
    <w:rsid w:val="00A419AE"/>
    <w:rsid w:val="00A41BDF"/>
    <w:rsid w:val="00A50CB3"/>
    <w:rsid w:val="00A5210C"/>
    <w:rsid w:val="00A563FD"/>
    <w:rsid w:val="00A57394"/>
    <w:rsid w:val="00A5774E"/>
    <w:rsid w:val="00A617E1"/>
    <w:rsid w:val="00A61DE5"/>
    <w:rsid w:val="00A62542"/>
    <w:rsid w:val="00A67B54"/>
    <w:rsid w:val="00A67BD9"/>
    <w:rsid w:val="00A67C7B"/>
    <w:rsid w:val="00A70041"/>
    <w:rsid w:val="00A739F3"/>
    <w:rsid w:val="00A76033"/>
    <w:rsid w:val="00A77F69"/>
    <w:rsid w:val="00A81EA8"/>
    <w:rsid w:val="00A820D7"/>
    <w:rsid w:val="00A83174"/>
    <w:rsid w:val="00A8723C"/>
    <w:rsid w:val="00A90B1D"/>
    <w:rsid w:val="00AA39B0"/>
    <w:rsid w:val="00AA4865"/>
    <w:rsid w:val="00AA6C39"/>
    <w:rsid w:val="00AA6D94"/>
    <w:rsid w:val="00AB7215"/>
    <w:rsid w:val="00AB7A0F"/>
    <w:rsid w:val="00AB7CDD"/>
    <w:rsid w:val="00AC48C7"/>
    <w:rsid w:val="00AC69F2"/>
    <w:rsid w:val="00AD0343"/>
    <w:rsid w:val="00AD0854"/>
    <w:rsid w:val="00AD2488"/>
    <w:rsid w:val="00AD3D56"/>
    <w:rsid w:val="00AD61C9"/>
    <w:rsid w:val="00AE0F36"/>
    <w:rsid w:val="00AE2439"/>
    <w:rsid w:val="00AE4287"/>
    <w:rsid w:val="00AE61C3"/>
    <w:rsid w:val="00AE7882"/>
    <w:rsid w:val="00AF3C6E"/>
    <w:rsid w:val="00AF5A8F"/>
    <w:rsid w:val="00B14FBC"/>
    <w:rsid w:val="00B20BF0"/>
    <w:rsid w:val="00B244E0"/>
    <w:rsid w:val="00B32DAD"/>
    <w:rsid w:val="00B34275"/>
    <w:rsid w:val="00B3634D"/>
    <w:rsid w:val="00B41B12"/>
    <w:rsid w:val="00B434E0"/>
    <w:rsid w:val="00B43544"/>
    <w:rsid w:val="00B44607"/>
    <w:rsid w:val="00B45996"/>
    <w:rsid w:val="00B522FB"/>
    <w:rsid w:val="00B577D1"/>
    <w:rsid w:val="00B661EB"/>
    <w:rsid w:val="00B674C1"/>
    <w:rsid w:val="00B70707"/>
    <w:rsid w:val="00B7579B"/>
    <w:rsid w:val="00B80FFE"/>
    <w:rsid w:val="00B84D8E"/>
    <w:rsid w:val="00B856CB"/>
    <w:rsid w:val="00B9025F"/>
    <w:rsid w:val="00B911D0"/>
    <w:rsid w:val="00B92663"/>
    <w:rsid w:val="00B92E98"/>
    <w:rsid w:val="00B93E27"/>
    <w:rsid w:val="00B94C67"/>
    <w:rsid w:val="00B94F2E"/>
    <w:rsid w:val="00BA5EE4"/>
    <w:rsid w:val="00BB1858"/>
    <w:rsid w:val="00BC1BCA"/>
    <w:rsid w:val="00BC20FB"/>
    <w:rsid w:val="00BC3162"/>
    <w:rsid w:val="00BD6225"/>
    <w:rsid w:val="00BE251F"/>
    <w:rsid w:val="00BE51D2"/>
    <w:rsid w:val="00BF4409"/>
    <w:rsid w:val="00BF6EE3"/>
    <w:rsid w:val="00BF7D74"/>
    <w:rsid w:val="00C004CA"/>
    <w:rsid w:val="00C0798F"/>
    <w:rsid w:val="00C07B55"/>
    <w:rsid w:val="00C1318C"/>
    <w:rsid w:val="00C2496F"/>
    <w:rsid w:val="00C255FF"/>
    <w:rsid w:val="00C27C1A"/>
    <w:rsid w:val="00C27C22"/>
    <w:rsid w:val="00C27F95"/>
    <w:rsid w:val="00C30274"/>
    <w:rsid w:val="00C33AFE"/>
    <w:rsid w:val="00C34D92"/>
    <w:rsid w:val="00C36F10"/>
    <w:rsid w:val="00C374EC"/>
    <w:rsid w:val="00C407D2"/>
    <w:rsid w:val="00C43591"/>
    <w:rsid w:val="00C45131"/>
    <w:rsid w:val="00C46CF3"/>
    <w:rsid w:val="00C567CA"/>
    <w:rsid w:val="00C57B6F"/>
    <w:rsid w:val="00C60988"/>
    <w:rsid w:val="00C60AC8"/>
    <w:rsid w:val="00C64428"/>
    <w:rsid w:val="00C647D8"/>
    <w:rsid w:val="00C72428"/>
    <w:rsid w:val="00C7565E"/>
    <w:rsid w:val="00C75B39"/>
    <w:rsid w:val="00C81117"/>
    <w:rsid w:val="00C81AFE"/>
    <w:rsid w:val="00C8434F"/>
    <w:rsid w:val="00C87820"/>
    <w:rsid w:val="00C94D26"/>
    <w:rsid w:val="00C95147"/>
    <w:rsid w:val="00C97152"/>
    <w:rsid w:val="00C97F95"/>
    <w:rsid w:val="00CA151C"/>
    <w:rsid w:val="00CA1DEA"/>
    <w:rsid w:val="00CA2153"/>
    <w:rsid w:val="00CB10FD"/>
    <w:rsid w:val="00CB14CA"/>
    <w:rsid w:val="00CB1DBC"/>
    <w:rsid w:val="00CB1EAB"/>
    <w:rsid w:val="00CB210D"/>
    <w:rsid w:val="00CC0D5E"/>
    <w:rsid w:val="00CC3CC1"/>
    <w:rsid w:val="00CC3DD9"/>
    <w:rsid w:val="00CC463E"/>
    <w:rsid w:val="00CD6AB8"/>
    <w:rsid w:val="00CD7AE2"/>
    <w:rsid w:val="00CE3024"/>
    <w:rsid w:val="00CE34D2"/>
    <w:rsid w:val="00CE3520"/>
    <w:rsid w:val="00CE428D"/>
    <w:rsid w:val="00CE64B2"/>
    <w:rsid w:val="00CE7206"/>
    <w:rsid w:val="00CF0DF0"/>
    <w:rsid w:val="00CF0F01"/>
    <w:rsid w:val="00CF1B4C"/>
    <w:rsid w:val="00D02EE3"/>
    <w:rsid w:val="00D04737"/>
    <w:rsid w:val="00D04D7F"/>
    <w:rsid w:val="00D0595C"/>
    <w:rsid w:val="00D0642C"/>
    <w:rsid w:val="00D1010F"/>
    <w:rsid w:val="00D1791E"/>
    <w:rsid w:val="00D305F0"/>
    <w:rsid w:val="00D3112F"/>
    <w:rsid w:val="00D31F22"/>
    <w:rsid w:val="00D322B3"/>
    <w:rsid w:val="00D40876"/>
    <w:rsid w:val="00D42E43"/>
    <w:rsid w:val="00D44239"/>
    <w:rsid w:val="00D460BF"/>
    <w:rsid w:val="00D47DC2"/>
    <w:rsid w:val="00D506B7"/>
    <w:rsid w:val="00D52422"/>
    <w:rsid w:val="00D57004"/>
    <w:rsid w:val="00D57868"/>
    <w:rsid w:val="00D6215A"/>
    <w:rsid w:val="00D64C7B"/>
    <w:rsid w:val="00D65FE1"/>
    <w:rsid w:val="00D72AAC"/>
    <w:rsid w:val="00D7549D"/>
    <w:rsid w:val="00D81DAC"/>
    <w:rsid w:val="00D82151"/>
    <w:rsid w:val="00D900A1"/>
    <w:rsid w:val="00D911EF"/>
    <w:rsid w:val="00D92349"/>
    <w:rsid w:val="00D946D2"/>
    <w:rsid w:val="00D9600A"/>
    <w:rsid w:val="00D97A55"/>
    <w:rsid w:val="00DA0DC0"/>
    <w:rsid w:val="00DA40E0"/>
    <w:rsid w:val="00DA4444"/>
    <w:rsid w:val="00DB71CB"/>
    <w:rsid w:val="00DC1CFA"/>
    <w:rsid w:val="00DC2828"/>
    <w:rsid w:val="00DC4E7E"/>
    <w:rsid w:val="00DC6785"/>
    <w:rsid w:val="00DC7924"/>
    <w:rsid w:val="00DD040F"/>
    <w:rsid w:val="00DD208B"/>
    <w:rsid w:val="00DD2C47"/>
    <w:rsid w:val="00DD39DE"/>
    <w:rsid w:val="00DD40AC"/>
    <w:rsid w:val="00DD4EF2"/>
    <w:rsid w:val="00DD5561"/>
    <w:rsid w:val="00DD7D2E"/>
    <w:rsid w:val="00DE1112"/>
    <w:rsid w:val="00DE31C1"/>
    <w:rsid w:val="00DF3578"/>
    <w:rsid w:val="00DF54A8"/>
    <w:rsid w:val="00E067AD"/>
    <w:rsid w:val="00E12BEF"/>
    <w:rsid w:val="00E1684E"/>
    <w:rsid w:val="00E247C2"/>
    <w:rsid w:val="00E257A3"/>
    <w:rsid w:val="00E25DB0"/>
    <w:rsid w:val="00E2648B"/>
    <w:rsid w:val="00E26A68"/>
    <w:rsid w:val="00E2750A"/>
    <w:rsid w:val="00E31852"/>
    <w:rsid w:val="00E33B15"/>
    <w:rsid w:val="00E37F63"/>
    <w:rsid w:val="00E467D4"/>
    <w:rsid w:val="00E52B16"/>
    <w:rsid w:val="00E604D3"/>
    <w:rsid w:val="00E629FC"/>
    <w:rsid w:val="00E64873"/>
    <w:rsid w:val="00E67232"/>
    <w:rsid w:val="00E711B3"/>
    <w:rsid w:val="00E72784"/>
    <w:rsid w:val="00E72E76"/>
    <w:rsid w:val="00E77CC2"/>
    <w:rsid w:val="00E82D53"/>
    <w:rsid w:val="00E9087B"/>
    <w:rsid w:val="00E9189A"/>
    <w:rsid w:val="00E91F00"/>
    <w:rsid w:val="00E956F6"/>
    <w:rsid w:val="00E96593"/>
    <w:rsid w:val="00E96EB0"/>
    <w:rsid w:val="00EA1D25"/>
    <w:rsid w:val="00EA23E9"/>
    <w:rsid w:val="00EA2A29"/>
    <w:rsid w:val="00EA34A3"/>
    <w:rsid w:val="00EA44B2"/>
    <w:rsid w:val="00EB0DBC"/>
    <w:rsid w:val="00EB1C65"/>
    <w:rsid w:val="00EB538D"/>
    <w:rsid w:val="00EC0539"/>
    <w:rsid w:val="00EC14EB"/>
    <w:rsid w:val="00EC19BB"/>
    <w:rsid w:val="00EC4C01"/>
    <w:rsid w:val="00EC4E07"/>
    <w:rsid w:val="00EC714B"/>
    <w:rsid w:val="00ED002B"/>
    <w:rsid w:val="00ED321E"/>
    <w:rsid w:val="00ED3D00"/>
    <w:rsid w:val="00ED3D67"/>
    <w:rsid w:val="00EE0DBD"/>
    <w:rsid w:val="00EF0475"/>
    <w:rsid w:val="00EF28CE"/>
    <w:rsid w:val="00EF6936"/>
    <w:rsid w:val="00F016C3"/>
    <w:rsid w:val="00F037F9"/>
    <w:rsid w:val="00F06A4E"/>
    <w:rsid w:val="00F0787F"/>
    <w:rsid w:val="00F07DC7"/>
    <w:rsid w:val="00F07E27"/>
    <w:rsid w:val="00F109DD"/>
    <w:rsid w:val="00F14299"/>
    <w:rsid w:val="00F1736C"/>
    <w:rsid w:val="00F20E04"/>
    <w:rsid w:val="00F2178B"/>
    <w:rsid w:val="00F217FB"/>
    <w:rsid w:val="00F249E3"/>
    <w:rsid w:val="00F25EE8"/>
    <w:rsid w:val="00F2699D"/>
    <w:rsid w:val="00F30401"/>
    <w:rsid w:val="00F31BBC"/>
    <w:rsid w:val="00F323E1"/>
    <w:rsid w:val="00F32FC7"/>
    <w:rsid w:val="00F33885"/>
    <w:rsid w:val="00F433AD"/>
    <w:rsid w:val="00F5056D"/>
    <w:rsid w:val="00F5196A"/>
    <w:rsid w:val="00F64FF1"/>
    <w:rsid w:val="00F70115"/>
    <w:rsid w:val="00F708A2"/>
    <w:rsid w:val="00F776D5"/>
    <w:rsid w:val="00F82D92"/>
    <w:rsid w:val="00F8313F"/>
    <w:rsid w:val="00F835FC"/>
    <w:rsid w:val="00F85DF8"/>
    <w:rsid w:val="00F947FA"/>
    <w:rsid w:val="00FA2920"/>
    <w:rsid w:val="00FA4190"/>
    <w:rsid w:val="00FA5629"/>
    <w:rsid w:val="00FB250F"/>
    <w:rsid w:val="00FB3055"/>
    <w:rsid w:val="00FB5198"/>
    <w:rsid w:val="00FB59ED"/>
    <w:rsid w:val="00FB7C73"/>
    <w:rsid w:val="00FC3806"/>
    <w:rsid w:val="00FC6697"/>
    <w:rsid w:val="00FD0D91"/>
    <w:rsid w:val="00FD1685"/>
    <w:rsid w:val="00FD301D"/>
    <w:rsid w:val="00FD37B7"/>
    <w:rsid w:val="00FD4CF7"/>
    <w:rsid w:val="00FD6383"/>
    <w:rsid w:val="00FE030F"/>
    <w:rsid w:val="00FE2749"/>
    <w:rsid w:val="00FE554F"/>
    <w:rsid w:val="00FF0452"/>
    <w:rsid w:val="00FF2129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01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3F1D81"/>
    <w:pPr>
      <w:spacing w:before="720"/>
      <w:ind w:right="-86"/>
      <w:jc w:val="center"/>
      <w:outlineLvl w:val="0"/>
    </w:pPr>
    <w:rPr>
      <w:rFonts w:ascii="Segoe" w:hAnsi="Segoe" w:cs="Arial"/>
      <w:b/>
      <w:bCs/>
      <w:smallCaps/>
      <w:noProof/>
      <w:color w:val="0066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B2D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B2D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32F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D911EF"/>
    <w:rPr>
      <w:rFonts w:ascii="Arial" w:hAnsi="Arial"/>
      <w:sz w:val="22"/>
      <w:szCs w:val="24"/>
      <w:lang w:val="en-US"/>
    </w:rPr>
  </w:style>
  <w:style w:type="character" w:styleId="Marquedecommentaire">
    <w:name w:val="annotation reference"/>
    <w:basedOn w:val="Policepardfaut"/>
    <w:rsid w:val="00FD1685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6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685"/>
    <w:rPr>
      <w:rFonts w:ascii="Arial" w:hAnsi="Aria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D16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685"/>
    <w:rPr>
      <w:rFonts w:ascii="Arial" w:hAnsi="Arial"/>
      <w:b/>
      <w:bCs/>
      <w:lang w:val="en-US"/>
    </w:rPr>
  </w:style>
  <w:style w:type="paragraph" w:styleId="Textedebulles">
    <w:name w:val="Balloon Text"/>
    <w:basedOn w:val="Normal"/>
    <w:link w:val="TextedebullesCar"/>
    <w:rsid w:val="00FD16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685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uiPriority w:val="99"/>
    <w:unhideWhenUsed/>
    <w:rsid w:val="00FC6697"/>
    <w:rPr>
      <w:rFonts w:ascii="Segoe" w:hAnsi="Segoe"/>
      <w:color w:val="0000FF"/>
      <w:sz w:val="2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3F1D81"/>
    <w:rPr>
      <w:rFonts w:ascii="Segoe" w:hAnsi="Segoe" w:cs="Arial"/>
      <w:b/>
      <w:bCs/>
      <w:smallCaps/>
      <w:noProof/>
      <w:color w:val="006600"/>
      <w:sz w:val="36"/>
      <w:szCs w:val="36"/>
    </w:rPr>
  </w:style>
  <w:style w:type="paragraph" w:customStyle="1" w:styleId="PointslODJ">
    <w:name w:val="Points à l'ODJ"/>
    <w:basedOn w:val="Normal"/>
    <w:link w:val="PointslODJCar"/>
    <w:qFormat/>
    <w:rsid w:val="0001032F"/>
    <w:pPr>
      <w:numPr>
        <w:numId w:val="1"/>
      </w:numPr>
      <w:tabs>
        <w:tab w:val="left" w:pos="360"/>
        <w:tab w:val="right" w:leader="dot" w:pos="8280"/>
        <w:tab w:val="left" w:pos="8400"/>
      </w:tabs>
      <w:spacing w:before="240" w:after="240"/>
      <w:ind w:right="-360"/>
    </w:pPr>
    <w:rPr>
      <w:rFonts w:ascii="Segoe" w:hAnsi="Segoe"/>
      <w:szCs w:val="22"/>
    </w:rPr>
  </w:style>
  <w:style w:type="paragraph" w:customStyle="1" w:styleId="SouspointlODJ">
    <w:name w:val="Sous point à l'ODJ"/>
    <w:basedOn w:val="Normal"/>
    <w:link w:val="SouspointlODJCar"/>
    <w:autoRedefine/>
    <w:qFormat/>
    <w:rsid w:val="0053208A"/>
    <w:pPr>
      <w:tabs>
        <w:tab w:val="left" w:pos="900"/>
        <w:tab w:val="right" w:leader="dot" w:pos="8460"/>
        <w:tab w:val="left" w:pos="8640"/>
      </w:tabs>
      <w:spacing w:before="100" w:beforeAutospacing="1" w:after="240"/>
      <w:ind w:left="900" w:right="-360"/>
    </w:pPr>
    <w:rPr>
      <w:rFonts w:ascii="Segoe" w:hAnsi="Segoe"/>
      <w:szCs w:val="22"/>
    </w:rPr>
  </w:style>
  <w:style w:type="character" w:customStyle="1" w:styleId="PointslODJCar">
    <w:name w:val="Points à l'ODJ Car"/>
    <w:basedOn w:val="Policepardfaut"/>
    <w:link w:val="PointslODJ"/>
    <w:rsid w:val="0001032F"/>
    <w:rPr>
      <w:rFonts w:ascii="Segoe" w:hAnsi="Segoe"/>
      <w:sz w:val="22"/>
      <w:szCs w:val="22"/>
    </w:rPr>
  </w:style>
  <w:style w:type="character" w:customStyle="1" w:styleId="SouspointlODJCar">
    <w:name w:val="Sous point à l'ODJ Car"/>
    <w:basedOn w:val="Policepardfaut"/>
    <w:link w:val="SouspointlODJ"/>
    <w:rsid w:val="0053208A"/>
    <w:rPr>
      <w:rFonts w:ascii="Segoe" w:hAnsi="Segoe"/>
      <w:sz w:val="22"/>
      <w:szCs w:val="22"/>
    </w:rPr>
  </w:style>
  <w:style w:type="character" w:styleId="Lienhypertextesuivivisit">
    <w:name w:val="FollowedHyperlink"/>
    <w:basedOn w:val="Policepardfaut"/>
    <w:semiHidden/>
    <w:unhideWhenUsed/>
    <w:rsid w:val="0059704F"/>
    <w:rPr>
      <w:color w:val="800080" w:themeColor="followedHyperlink"/>
      <w:u w:val="single"/>
    </w:rPr>
  </w:style>
  <w:style w:type="paragraph" w:customStyle="1" w:styleId="StylePointslODJSegoeProToutenmajusculePremireligne">
    <w:name w:val="Style Points à l'ODJ + Segoe Pro Tout en majuscule Première ligne..."/>
    <w:basedOn w:val="PointslODJ"/>
    <w:rsid w:val="00F2178B"/>
    <w:pPr>
      <w:ind w:right="-540" w:firstLine="0"/>
    </w:pPr>
    <w:rPr>
      <w:rFonts w:ascii="Segoe Pro" w:hAnsi="Segoe Pr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docs.nouvelon.ca/doc/DA/GOU08_00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ocs.nouvelon.ca/doc/DA/GOU16_00.doc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4B2C4-1775-4C61-B618-54816EAF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2012.dotx</Template>
  <TotalTime>134</TotalTime>
  <Pages>5</Pages>
  <Words>1270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de la réunion inaugurale du Conseil du 3 décembre 2021</vt:lpstr>
    </vt:vector>
  </TitlesOfParts>
  <Company>CSCNO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Procès-verbal de la réunion inaugurale du Conseil du 3 décembre 2021</dc:title>
  <dc:subject>Réunion inaugurale du Conseil</dc:subject>
  <dc:creator>Conseil scolaire catholique Nouvelon</dc:creator>
  <cp:keywords>Ordre du jour</cp:keywords>
  <cp:lastModifiedBy>Lorraine Mainville</cp:lastModifiedBy>
  <cp:revision>29</cp:revision>
  <cp:lastPrinted>2021-11-29T19:50:00Z</cp:lastPrinted>
  <dcterms:created xsi:type="dcterms:W3CDTF">2021-12-09T12:36:00Z</dcterms:created>
  <dcterms:modified xsi:type="dcterms:W3CDTF">2021-12-09T20:21:00Z</dcterms:modified>
</cp:coreProperties>
</file>