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78B5F8DF" w:rsidR="00126C9A" w:rsidRPr="00114CFA" w:rsidRDefault="007204B6" w:rsidP="008A1077">
      <w:pPr>
        <w:pStyle w:val="Titre1"/>
        <w:spacing w:after="240"/>
        <w:ind w:right="-540"/>
        <w:jc w:val="left"/>
        <w:rPr>
          <w:b w:val="0"/>
          <w:bCs w:val="0"/>
          <w:smallCaps w:val="0"/>
          <w:color w:val="2C5697"/>
        </w:rPr>
      </w:pPr>
      <w:r w:rsidRPr="00114CFA">
        <w:rPr>
          <w:b w:val="0"/>
          <w:bCs w:val="0"/>
          <w:smallCaps w:val="0"/>
          <w:color w:val="2C5697"/>
        </w:rPr>
        <w:drawing>
          <wp:anchor distT="0" distB="0" distL="114300" distR="114300" simplePos="0" relativeHeight="251659264" behindDoc="0" locked="0" layoutInCell="1" allowOverlap="1" wp14:anchorId="6B99C3CD" wp14:editId="30A09C06">
            <wp:simplePos x="0" y="0"/>
            <wp:positionH relativeFrom="column">
              <wp:posOffset>-27940</wp:posOffset>
            </wp:positionH>
            <wp:positionV relativeFrom="paragraph">
              <wp:posOffset>-809716</wp:posOffset>
            </wp:positionV>
            <wp:extent cx="1876697" cy="11961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876697" cy="119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114CFA">
        <w:rPr>
          <w:b w:val="0"/>
          <w:bCs w:val="0"/>
          <w:smallCaps w:val="0"/>
          <w:color w:val="2C5697"/>
        </w:rPr>
        <w:t>Ord</w:t>
      </w:r>
      <w:r w:rsidRPr="00114CFA">
        <w:rPr>
          <w:b w:val="0"/>
          <w:bCs w:val="0"/>
          <w:smallCaps w:val="0"/>
          <w:color w:val="2C5697"/>
        </w:rPr>
        <w:t>r</w:t>
      </w:r>
      <w:r w:rsidR="003F1D81" w:rsidRPr="00114CFA">
        <w:rPr>
          <w:b w:val="0"/>
          <w:bCs w:val="0"/>
          <w:smallCaps w:val="0"/>
          <w:color w:val="2C5697"/>
        </w:rPr>
        <w:t>e du jour de la réunion ordinaire du Conseil</w:t>
      </w:r>
    </w:p>
    <w:p w14:paraId="4F95FC42" w14:textId="24B48183" w:rsidR="00433370" w:rsidRPr="00114CFA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sz w:val="24"/>
        </w:rPr>
      </w:pPr>
      <w:r w:rsidRPr="00114CFA">
        <w:rPr>
          <w:rFonts w:ascii="Segoe Pro" w:hAnsi="Segoe Pro" w:cs="Arial"/>
          <w:sz w:val="24"/>
        </w:rPr>
        <w:t>Date :</w:t>
      </w:r>
      <w:r w:rsidRPr="00114CFA">
        <w:rPr>
          <w:rFonts w:ascii="Segoe Pro" w:hAnsi="Segoe Pro" w:cs="Arial"/>
          <w:sz w:val="24"/>
        </w:rPr>
        <w:tab/>
      </w:r>
      <w:r w:rsidR="007B45A4" w:rsidRPr="00114CFA">
        <w:rPr>
          <w:rFonts w:ascii="Segoe Pro" w:hAnsi="Segoe Pro" w:cs="Arial"/>
          <w:sz w:val="24"/>
        </w:rPr>
        <w:t xml:space="preserve">Le </w:t>
      </w:r>
      <w:r w:rsidR="00BA170C" w:rsidRPr="00114CFA">
        <w:rPr>
          <w:rFonts w:ascii="Segoe Pro" w:hAnsi="Segoe Pro" w:cs="Arial"/>
          <w:sz w:val="24"/>
        </w:rPr>
        <w:t>lundi 30</w:t>
      </w:r>
      <w:r w:rsidR="00C83FAA" w:rsidRPr="00114CFA">
        <w:rPr>
          <w:rFonts w:ascii="Segoe Pro" w:hAnsi="Segoe Pro" w:cs="Arial"/>
          <w:sz w:val="24"/>
        </w:rPr>
        <w:t xml:space="preserve"> octobre</w:t>
      </w:r>
      <w:r w:rsidR="00D0595C" w:rsidRPr="00114CFA">
        <w:rPr>
          <w:rFonts w:ascii="Segoe Pro" w:hAnsi="Segoe Pro" w:cs="Arial"/>
          <w:sz w:val="24"/>
        </w:rPr>
        <w:t xml:space="preserve"> </w:t>
      </w:r>
      <w:r w:rsidR="005B569B" w:rsidRPr="00114CFA">
        <w:rPr>
          <w:rFonts w:ascii="Segoe Pro" w:hAnsi="Segoe Pro" w:cs="Arial"/>
          <w:sz w:val="24"/>
        </w:rPr>
        <w:t>202</w:t>
      </w:r>
      <w:r w:rsidR="000612CE" w:rsidRPr="00114CFA">
        <w:rPr>
          <w:rFonts w:ascii="Segoe Pro" w:hAnsi="Segoe Pro" w:cs="Arial"/>
          <w:sz w:val="24"/>
        </w:rPr>
        <w:t>3</w:t>
      </w:r>
    </w:p>
    <w:p w14:paraId="63A0833A" w14:textId="77777777" w:rsidR="000C43F5" w:rsidRPr="00114CFA" w:rsidRDefault="00C374EC" w:rsidP="008A1077">
      <w:pPr>
        <w:tabs>
          <w:tab w:val="left" w:pos="1080"/>
        </w:tabs>
        <w:ind w:right="-540"/>
        <w:rPr>
          <w:rFonts w:ascii="Segoe Pro" w:hAnsi="Segoe Pro" w:cs="Segoe UI"/>
          <w:sz w:val="24"/>
        </w:rPr>
      </w:pPr>
      <w:r w:rsidRPr="00114CFA">
        <w:rPr>
          <w:rFonts w:ascii="Segoe Pro" w:hAnsi="Segoe Pro" w:cs="Segoe UI"/>
          <w:sz w:val="24"/>
        </w:rPr>
        <w:t>Heure :</w:t>
      </w:r>
      <w:r w:rsidRPr="00114CFA">
        <w:rPr>
          <w:rFonts w:ascii="Segoe Pro" w:hAnsi="Segoe Pro" w:cs="Segoe UI"/>
          <w:sz w:val="24"/>
        </w:rPr>
        <w:tab/>
        <w:t>19 h</w:t>
      </w:r>
    </w:p>
    <w:p w14:paraId="5C7146F6" w14:textId="393E2240" w:rsidR="000612CE" w:rsidRPr="00114CFA" w:rsidRDefault="000612CE" w:rsidP="008A1077">
      <w:pPr>
        <w:tabs>
          <w:tab w:val="left" w:pos="1080"/>
        </w:tabs>
        <w:ind w:right="-540"/>
        <w:rPr>
          <w:rFonts w:ascii="Segoe Pro" w:hAnsi="Segoe Pro" w:cs="Segoe UI"/>
          <w:sz w:val="24"/>
        </w:rPr>
      </w:pPr>
      <w:r w:rsidRPr="00114CFA">
        <w:rPr>
          <w:rFonts w:ascii="Segoe Pro" w:hAnsi="Segoe Pro" w:cs="Segoe UI"/>
          <w:sz w:val="24"/>
        </w:rPr>
        <w:t>Lieu :</w:t>
      </w:r>
      <w:r w:rsidRPr="00114CFA">
        <w:rPr>
          <w:rFonts w:ascii="Segoe Pro" w:hAnsi="Segoe Pro" w:cs="Segoe UI"/>
          <w:sz w:val="24"/>
        </w:rPr>
        <w:tab/>
        <w:t>Salle Nouvel-Ontario</w:t>
      </w:r>
    </w:p>
    <w:p w14:paraId="750C19CC" w14:textId="52D78FBD" w:rsidR="003D4286" w:rsidRPr="00114CFA" w:rsidRDefault="00A234F5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114CFA">
        <w:rPr>
          <w:rFonts w:ascii="Segoe Pro" w:hAnsi="Segoe Pro" w:cs="Segoe UI"/>
          <w:sz w:val="24"/>
        </w:rPr>
        <w:t>Teams</w:t>
      </w:r>
      <w:r w:rsidR="003914B9" w:rsidRPr="00114CFA">
        <w:rPr>
          <w:rFonts w:ascii="Segoe Pro" w:hAnsi="Segoe Pro" w:cs="Segoe UI"/>
          <w:sz w:val="24"/>
        </w:rPr>
        <w:t> :</w:t>
      </w:r>
      <w:r w:rsidR="000612CE" w:rsidRPr="00114CFA">
        <w:rPr>
          <w:rFonts w:ascii="Segoe Pro" w:hAnsi="Segoe Pro" w:cs="Segoe UI"/>
          <w:color w:val="252424"/>
          <w:sz w:val="24"/>
          <w:lang w:val="fr-FR"/>
        </w:rPr>
        <w:t xml:space="preserve"> </w:t>
      </w:r>
      <w:r w:rsidR="000612CE" w:rsidRPr="00114CFA">
        <w:rPr>
          <w:rFonts w:ascii="Segoe Pro" w:hAnsi="Segoe Pro" w:cs="Segoe UI"/>
          <w:color w:val="252424"/>
          <w:sz w:val="24"/>
          <w:lang w:val="fr-FR"/>
        </w:rPr>
        <w:tab/>
        <w:t xml:space="preserve">Vidéo : </w:t>
      </w:r>
      <w:hyperlink r:id="rId11" w:tgtFrame="_blank" w:history="1">
        <w:r w:rsidR="000612CE" w:rsidRPr="00114CFA">
          <w:rPr>
            <w:rStyle w:val="Lienhypertexte"/>
            <w:rFonts w:ascii="Segoe Pro" w:hAnsi="Segoe Pro" w:cs="Segoe UI Semibold"/>
            <w:color w:val="6264A7"/>
            <w:sz w:val="24"/>
            <w:lang w:val="fr-FR"/>
          </w:rPr>
          <w:t>Cliquez ici pour rejoindre la réunion</w:t>
        </w:r>
      </w:hyperlink>
      <w:r w:rsidR="000612CE" w:rsidRPr="00114CFA">
        <w:rPr>
          <w:rFonts w:ascii="Segoe Pro" w:hAnsi="Segoe Pro" w:cs="Segoe UI"/>
          <w:color w:val="252424"/>
          <w:sz w:val="24"/>
          <w:lang w:val="fr-FR"/>
        </w:rPr>
        <w:t xml:space="preserve"> </w:t>
      </w:r>
    </w:p>
    <w:p w14:paraId="095D99A0" w14:textId="54A88CB1" w:rsidR="003C3950" w:rsidRPr="00114CFA" w:rsidRDefault="003D4286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114CFA">
        <w:rPr>
          <w:rFonts w:ascii="Segoe Pro" w:hAnsi="Segoe Pro" w:cs="Segoe UI"/>
          <w:color w:val="252424"/>
          <w:sz w:val="24"/>
        </w:rPr>
        <w:tab/>
      </w:r>
      <w:r w:rsidR="000612CE" w:rsidRPr="00114CFA">
        <w:rPr>
          <w:rFonts w:ascii="Segoe Pro" w:hAnsi="Segoe Pro" w:cs="Segoe UI"/>
          <w:color w:val="252424"/>
          <w:sz w:val="24"/>
        </w:rPr>
        <w:t xml:space="preserve">Audio : </w:t>
      </w:r>
      <w:r w:rsidRPr="00114CFA">
        <w:rPr>
          <w:rFonts w:ascii="Segoe Pro" w:hAnsi="Segoe Pro" w:cs="Segoe UI"/>
          <w:color w:val="252424"/>
          <w:sz w:val="24"/>
        </w:rPr>
        <w:t xml:space="preserve"> 1 844 332-5491 ID de téléconférence : </w:t>
      </w:r>
      <w:r w:rsidR="000612CE" w:rsidRPr="00114CFA">
        <w:rPr>
          <w:rFonts w:ascii="Segoe Pro" w:hAnsi="Segoe Pro" w:cs="Segoe UI"/>
          <w:color w:val="252424"/>
          <w:sz w:val="24"/>
        </w:rPr>
        <w:t>265 410 146</w:t>
      </w:r>
      <w:r w:rsidRPr="00114CFA">
        <w:rPr>
          <w:rFonts w:ascii="Segoe Pro" w:hAnsi="Segoe Pro" w:cs="Segoe UI"/>
          <w:color w:val="252424"/>
          <w:sz w:val="24"/>
        </w:rPr>
        <w:t xml:space="preserve"># </w:t>
      </w:r>
    </w:p>
    <w:p w14:paraId="0E555DB3" w14:textId="77777777" w:rsidR="007C1F4E" w:rsidRPr="00114CFA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UI" w:hAnsi="Segoe UI" w:cs="Segoe UI"/>
          <w:color w:val="252424"/>
          <w:szCs w:val="22"/>
        </w:rPr>
      </w:pPr>
    </w:p>
    <w:p w14:paraId="112F8AD6" w14:textId="13E6E717" w:rsidR="00C374EC" w:rsidRPr="00114CFA" w:rsidRDefault="003F1D81" w:rsidP="008A1077">
      <w:pPr>
        <w:pStyle w:val="PointslODJ"/>
        <w:ind w:right="-540"/>
        <w:rPr>
          <w:caps/>
        </w:rPr>
      </w:pPr>
      <w:r w:rsidRPr="00114CFA">
        <w:rPr>
          <w:caps/>
        </w:rPr>
        <w:t>Ouverture de la séance</w:t>
      </w:r>
    </w:p>
    <w:p w14:paraId="4F95FC49" w14:textId="2067DF25" w:rsidR="003D159B" w:rsidRPr="00114CFA" w:rsidRDefault="003D159B" w:rsidP="008A1077">
      <w:pPr>
        <w:pStyle w:val="PointslODJ"/>
        <w:ind w:right="-540"/>
        <w:rPr>
          <w:caps/>
        </w:rPr>
      </w:pPr>
      <w:r w:rsidRPr="00114CFA">
        <w:rPr>
          <w:caps/>
        </w:rPr>
        <w:t>A</w:t>
      </w:r>
      <w:r w:rsidR="003F1D81" w:rsidRPr="00114CFA">
        <w:rPr>
          <w:caps/>
        </w:rPr>
        <w:t>ppel nominal</w:t>
      </w:r>
    </w:p>
    <w:p w14:paraId="444BC88B" w14:textId="20A621B5" w:rsidR="0098428A" w:rsidRPr="00114CFA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i/>
          <w:caps/>
        </w:rPr>
      </w:pPr>
      <w:r w:rsidRPr="00114CFA">
        <w:rPr>
          <w:caps/>
        </w:rPr>
        <w:t>A</w:t>
      </w:r>
      <w:r w:rsidR="003F1D81" w:rsidRPr="00114CFA">
        <w:rPr>
          <w:caps/>
        </w:rPr>
        <w:t>doption de l’ordre du jour</w:t>
      </w:r>
      <w:r w:rsidRPr="00114CFA">
        <w:rPr>
          <w:caps/>
        </w:rPr>
        <w:tab/>
      </w:r>
      <w:r w:rsidRPr="00114CFA">
        <w:rPr>
          <w:caps/>
        </w:rPr>
        <w:tab/>
      </w:r>
      <w:r w:rsidRPr="00114CFA">
        <w:t>p</w:t>
      </w:r>
      <w:r w:rsidRPr="00114CFA">
        <w:rPr>
          <w:caps/>
        </w:rPr>
        <w:t xml:space="preserve">. </w:t>
      </w:r>
      <w:r w:rsidR="00AF5A8F" w:rsidRPr="00114CFA">
        <w:rPr>
          <w:caps/>
        </w:rPr>
        <w:t>2-</w:t>
      </w:r>
      <w:r w:rsidR="00EC14EB" w:rsidRPr="00114CFA">
        <w:rPr>
          <w:caps/>
        </w:rPr>
        <w:t>4</w:t>
      </w:r>
    </w:p>
    <w:p w14:paraId="4F95FC4A" w14:textId="280B9986" w:rsidR="003D159B" w:rsidRPr="00114CFA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" w:hAnsi="Segoe"/>
          <w:i/>
          <w:szCs w:val="22"/>
        </w:rPr>
      </w:pPr>
      <w:r w:rsidRPr="00114CFA">
        <w:rPr>
          <w:rFonts w:ascii="Segoe" w:hAnsi="Segoe"/>
          <w:i/>
          <w:szCs w:val="22"/>
        </w:rPr>
        <w:t xml:space="preserve">Toutes questions doivent être soulevées lors de l’adoption de l’ordre du jour </w:t>
      </w:r>
      <w:r w:rsidR="00C36F10" w:rsidRPr="00114CFA">
        <w:rPr>
          <w:rFonts w:ascii="Segoe" w:hAnsi="Segoe"/>
          <w:i/>
          <w:szCs w:val="22"/>
        </w:rPr>
        <w:br/>
      </w:r>
      <w:r w:rsidRPr="00114CFA">
        <w:rPr>
          <w:rFonts w:ascii="Segoe" w:hAnsi="Segoe"/>
          <w:i/>
          <w:szCs w:val="22"/>
        </w:rPr>
        <w:t xml:space="preserve">pour </w:t>
      </w:r>
      <w:r w:rsidR="00C36F10" w:rsidRPr="00114CFA">
        <w:rPr>
          <w:rFonts w:ascii="Segoe" w:hAnsi="Segoe"/>
          <w:i/>
          <w:szCs w:val="22"/>
        </w:rPr>
        <w:t xml:space="preserve">être </w:t>
      </w:r>
      <w:r w:rsidRPr="00114CFA">
        <w:rPr>
          <w:rFonts w:ascii="Segoe" w:hAnsi="Segoe"/>
          <w:i/>
          <w:szCs w:val="22"/>
        </w:rPr>
        <w:t>ajout</w:t>
      </w:r>
      <w:r w:rsidR="00C36F10" w:rsidRPr="00114CFA">
        <w:rPr>
          <w:rFonts w:ascii="Segoe" w:hAnsi="Segoe"/>
          <w:i/>
          <w:szCs w:val="22"/>
        </w:rPr>
        <w:t>ées</w:t>
      </w:r>
      <w:r w:rsidRPr="00114CFA">
        <w:rPr>
          <w:rFonts w:ascii="Segoe" w:hAnsi="Segoe"/>
          <w:i/>
          <w:szCs w:val="22"/>
        </w:rPr>
        <w:t xml:space="preserve"> </w:t>
      </w:r>
      <w:r w:rsidR="00524490" w:rsidRPr="00114CFA">
        <w:rPr>
          <w:rFonts w:ascii="Segoe" w:hAnsi="Segoe"/>
          <w:i/>
          <w:szCs w:val="22"/>
        </w:rPr>
        <w:t>au point 15</w:t>
      </w:r>
      <w:r w:rsidRPr="00114CFA">
        <w:rPr>
          <w:rFonts w:ascii="Segoe" w:hAnsi="Segoe"/>
          <w:i/>
          <w:szCs w:val="22"/>
        </w:rPr>
        <w:t>. Période de questions</w:t>
      </w:r>
    </w:p>
    <w:p w14:paraId="4F95FC4B" w14:textId="7021E03B" w:rsidR="003D159B" w:rsidRPr="00114CFA" w:rsidRDefault="003D159B" w:rsidP="008A1077">
      <w:pPr>
        <w:pStyle w:val="PointslODJ"/>
        <w:ind w:right="-540"/>
        <w:rPr>
          <w:caps/>
        </w:rPr>
      </w:pPr>
      <w:r w:rsidRPr="00114CFA">
        <w:rPr>
          <w:caps/>
        </w:rPr>
        <w:t>D</w:t>
      </w:r>
      <w:r w:rsidR="003F1D81" w:rsidRPr="00114CFA">
        <w:rPr>
          <w:caps/>
        </w:rPr>
        <w:t>éclaration de conflits d’intérêts</w:t>
      </w:r>
      <w:r w:rsidR="00CA6F1F" w:rsidRPr="00114CFA">
        <w:rPr>
          <w:caps/>
        </w:rPr>
        <w:t xml:space="preserve"> </w:t>
      </w:r>
      <w:r w:rsidR="00CA6F1F" w:rsidRPr="00114CFA">
        <w:rPr>
          <w:rFonts w:ascii="Segoe Pro" w:hAnsi="Segoe Pro"/>
        </w:rPr>
        <w:t>(</w:t>
      </w:r>
      <w:hyperlink r:id="rId12" w:tooltip="Règlement de procédure 98-01" w:history="1">
        <w:r w:rsidR="00CA6F1F" w:rsidRPr="00114CFA">
          <w:rPr>
            <w:rStyle w:val="Lienhypertexte"/>
            <w:rFonts w:ascii="Segoe Pro" w:hAnsi="Segoe Pro"/>
          </w:rPr>
          <w:t>Article 10</w:t>
        </w:r>
      </w:hyperlink>
      <w:r w:rsidR="00CA6F1F" w:rsidRPr="00114CFA">
        <w:rPr>
          <w:rFonts w:ascii="Segoe Pro" w:hAnsi="Segoe Pro"/>
        </w:rPr>
        <w:t>)</w:t>
      </w:r>
    </w:p>
    <w:p w14:paraId="52C9FB3B" w14:textId="486BEE14" w:rsidR="00E37F63" w:rsidRPr="00114CFA" w:rsidRDefault="00E37F63" w:rsidP="008A1077">
      <w:pPr>
        <w:pStyle w:val="PointslODJ"/>
        <w:ind w:right="-540"/>
        <w:rPr>
          <w:caps/>
        </w:rPr>
      </w:pPr>
      <w:r w:rsidRPr="00114CFA">
        <w:rPr>
          <w:caps/>
        </w:rPr>
        <w:t>C</w:t>
      </w:r>
      <w:r w:rsidR="003F1D81" w:rsidRPr="00114CFA">
        <w:rPr>
          <w:caps/>
        </w:rPr>
        <w:t>omité plénier à huis clos</w:t>
      </w:r>
      <w:r w:rsidR="00CA6F1F" w:rsidRPr="00114CFA">
        <w:rPr>
          <w:caps/>
        </w:rPr>
        <w:t xml:space="preserve"> </w:t>
      </w:r>
      <w:r w:rsidR="00CA6F1F" w:rsidRPr="00114CFA">
        <w:rPr>
          <w:rFonts w:ascii="Segoe Pro" w:hAnsi="Segoe Pro"/>
        </w:rPr>
        <w:t>(à 18 h)</w:t>
      </w:r>
    </w:p>
    <w:p w14:paraId="6E1E0417" w14:textId="20165630" w:rsidR="00CA6F1F" w:rsidRPr="00114CFA" w:rsidRDefault="00CA6F1F" w:rsidP="00CA6F1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14CFA">
        <w:rPr>
          <w:rFonts w:ascii="Segoe Pro" w:hAnsi="Segoe Pro"/>
          <w:caps/>
        </w:rPr>
        <w:t xml:space="preserve">comité plénier </w:t>
      </w:r>
      <w:r w:rsidRPr="00114CFA">
        <w:rPr>
          <w:rFonts w:ascii="Segoe Pro" w:hAnsi="Segoe Pro"/>
        </w:rPr>
        <w:t>(à 19 h)</w:t>
      </w:r>
    </w:p>
    <w:p w14:paraId="684007AF" w14:textId="3FD90D49" w:rsidR="00CA6F1F" w:rsidRPr="00114CFA" w:rsidRDefault="00CA6F1F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 w:rsidRPr="00114CFA">
        <w:rPr>
          <w:caps/>
        </w:rPr>
        <w:t>reconnaissance du territoire</w:t>
      </w:r>
    </w:p>
    <w:p w14:paraId="4CC38481" w14:textId="77777777" w:rsidR="00CA6F1F" w:rsidRPr="00114CFA" w:rsidRDefault="00CA6F1F" w:rsidP="00CA6F1F">
      <w:pPr>
        <w:pStyle w:val="PointslODJ"/>
        <w:numPr>
          <w:ilvl w:val="0"/>
          <w:numId w:val="0"/>
        </w:numPr>
        <w:spacing w:after="0"/>
        <w:ind w:left="360"/>
        <w:rPr>
          <w:i/>
          <w:iCs/>
        </w:rPr>
      </w:pPr>
      <w:r w:rsidRPr="00114CFA">
        <w:rPr>
          <w:i/>
          <w:iCs/>
        </w:rPr>
        <w:t xml:space="preserve">Aanii, </w:t>
      </w:r>
    </w:p>
    <w:p w14:paraId="03BF355D" w14:textId="00993C9D" w:rsidR="00CA6F1F" w:rsidRPr="00114CFA" w:rsidRDefault="00CA6F1F" w:rsidP="00CA6F1F">
      <w:pPr>
        <w:pStyle w:val="PointslODJ"/>
        <w:numPr>
          <w:ilvl w:val="0"/>
          <w:numId w:val="0"/>
        </w:numPr>
        <w:spacing w:before="0" w:after="0"/>
        <w:ind w:left="360"/>
        <w:rPr>
          <w:i/>
          <w:iCs/>
        </w:rPr>
      </w:pPr>
      <w:r w:rsidRPr="00114CFA">
        <w:rPr>
          <w:i/>
          <w:iCs/>
        </w:rPr>
        <w:t>En guise de respect à tous les peuples autochtones, nous tenons à souligner</w:t>
      </w:r>
      <w:r w:rsidRPr="00114CFA">
        <w:rPr>
          <w:i/>
          <w:iCs/>
        </w:rPr>
        <w:br/>
        <w:t>en ce début</w:t>
      </w:r>
      <w:r w:rsidRPr="00114CFA">
        <w:rPr>
          <w:i/>
          <w:iCs/>
          <w:color w:val="D49200"/>
        </w:rPr>
        <w:t xml:space="preserve"> </w:t>
      </w:r>
      <w:r w:rsidRPr="00114CFA">
        <w:rPr>
          <w:i/>
          <w:iCs/>
        </w:rPr>
        <w:t>de réunion que le siège social du Conseil scolaire catholique Nouvelon</w:t>
      </w:r>
      <w:r w:rsidRPr="00114CFA">
        <w:rPr>
          <w:i/>
          <w:iCs/>
        </w:rPr>
        <w:br/>
        <w:t>se trouve sur le territoire désigné dans le traité de Robinson-Huron de 1850 et</w:t>
      </w:r>
      <w:r w:rsidRPr="00114CFA">
        <w:rPr>
          <w:i/>
          <w:iCs/>
        </w:rPr>
        <w:br/>
        <w:t>que les terres sur lesquelles nous sommes rassemblées font partie du territoire traditionnel</w:t>
      </w:r>
      <w:r w:rsidRPr="00114CFA">
        <w:rPr>
          <w:i/>
          <w:iCs/>
        </w:rPr>
        <w:br/>
        <w:t xml:space="preserve">des Premières Nations d’Atikameksheng </w:t>
      </w:r>
      <w:r w:rsidR="00455ACA" w:rsidRPr="00114CFA">
        <w:rPr>
          <w:i/>
          <w:iCs/>
        </w:rPr>
        <w:t>Anishinabek</w:t>
      </w:r>
      <w:r w:rsidRPr="00114CFA">
        <w:rPr>
          <w:i/>
          <w:iCs/>
        </w:rPr>
        <w:t xml:space="preserve"> et de Wahnapitae.</w:t>
      </w:r>
      <w:r w:rsidRPr="00114CFA">
        <w:rPr>
          <w:i/>
          <w:iCs/>
        </w:rPr>
        <w:br/>
        <w:t>Miigwetch</w:t>
      </w:r>
    </w:p>
    <w:p w14:paraId="7965FF59" w14:textId="447FFABC" w:rsidR="002D553A" w:rsidRPr="00114CFA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 w:rsidRPr="00114CFA">
        <w:rPr>
          <w:caps/>
        </w:rPr>
        <w:t>Prière</w:t>
      </w:r>
      <w:r w:rsidR="00E37F63" w:rsidRPr="00114CFA">
        <w:rPr>
          <w:caps/>
        </w:rPr>
        <w:tab/>
      </w:r>
      <w:r w:rsidR="00E37F63" w:rsidRPr="00114CFA">
        <w:rPr>
          <w:caps/>
        </w:rPr>
        <w:tab/>
      </w:r>
      <w:r w:rsidR="00E37F63" w:rsidRPr="00114CFA">
        <w:t>p.</w:t>
      </w:r>
      <w:r w:rsidR="00E37F63" w:rsidRPr="00114CFA">
        <w:rPr>
          <w:caps/>
        </w:rPr>
        <w:t xml:space="preserve"> </w:t>
      </w:r>
      <w:r w:rsidR="00EC14EB" w:rsidRPr="00114CFA">
        <w:rPr>
          <w:caps/>
        </w:rPr>
        <w:t>5</w:t>
      </w:r>
    </w:p>
    <w:p w14:paraId="618F97A3" w14:textId="7109D8D8" w:rsidR="002E0BB0" w:rsidRPr="00114CFA" w:rsidRDefault="003F1D81" w:rsidP="00FD2A67">
      <w:pPr>
        <w:pStyle w:val="PointslODJ"/>
        <w:widowControl/>
        <w:autoSpaceDE/>
        <w:autoSpaceDN/>
        <w:adjustRightInd/>
        <w:ind w:right="-540"/>
      </w:pPr>
      <w:r w:rsidRPr="00114CFA">
        <w:rPr>
          <w:caps/>
        </w:rPr>
        <w:t>Présentation</w:t>
      </w:r>
    </w:p>
    <w:p w14:paraId="7059B8F9" w14:textId="7BF98EEC" w:rsidR="00A842E3" w:rsidRPr="00114CFA" w:rsidRDefault="002170B7" w:rsidP="00114CFA">
      <w:pPr>
        <w:pStyle w:val="SouspointlODJ"/>
      </w:pPr>
      <w:r w:rsidRPr="00114CFA">
        <w:t>É</w:t>
      </w:r>
      <w:r w:rsidR="00C83FAA" w:rsidRPr="00114CFA">
        <w:t xml:space="preserve">cole Saint-Joseph (Blind River) / Thème : Acquisition des habitudes et des </w:t>
      </w:r>
      <w:r w:rsidR="00C83FAA" w:rsidRPr="00114CFA">
        <w:br/>
        <w:t>compétences nécessaires au 21</w:t>
      </w:r>
      <w:r w:rsidR="00C83FAA" w:rsidRPr="00114CFA">
        <w:rPr>
          <w:vertAlign w:val="superscript"/>
        </w:rPr>
        <w:t>e</w:t>
      </w:r>
      <w:r w:rsidR="00C83FAA" w:rsidRPr="00114CFA">
        <w:t xml:space="preserve"> siècle (M</w:t>
      </w:r>
      <w:r w:rsidR="00C83FAA" w:rsidRPr="00114CFA">
        <w:rPr>
          <w:vertAlign w:val="superscript"/>
        </w:rPr>
        <w:t>me</w:t>
      </w:r>
      <w:r w:rsidR="00C83FAA" w:rsidRPr="00114CFA">
        <w:t xml:space="preserve"> Julie Chenard Azzi)</w:t>
      </w:r>
      <w:r w:rsidR="00C22AC4" w:rsidRPr="00114CFA">
        <w:br/>
        <w:t xml:space="preserve">- </w:t>
      </w:r>
      <w:r w:rsidR="00403B86" w:rsidRPr="00114CFA">
        <w:rPr>
          <w:rFonts w:eastAsia="Calibri"/>
        </w:rPr>
        <w:t>Présentation</w:t>
      </w:r>
      <w:r w:rsidR="00AD3D56" w:rsidRPr="00114CFA">
        <w:t xml:space="preserve"> </w:t>
      </w:r>
      <w:r w:rsidR="00F97856" w:rsidRPr="00114CFA">
        <w:t>de la direction d’école</w:t>
      </w:r>
      <w:r w:rsidR="00AD3D56" w:rsidRPr="00114CFA">
        <w:t xml:space="preserve"> (</w:t>
      </w:r>
      <w:r w:rsidR="00C83FAA" w:rsidRPr="00114CFA">
        <w:t>M. Morvan)</w:t>
      </w:r>
      <w:r w:rsidR="00CA6F1F" w:rsidRPr="00114CFA">
        <w:br/>
        <w:t>- Remerciement (</w:t>
      </w:r>
      <w:r w:rsidR="00C83FAA" w:rsidRPr="00114CFA">
        <w:t>M. Gervais)</w:t>
      </w:r>
    </w:p>
    <w:p w14:paraId="2FECDCA3" w14:textId="77777777" w:rsidR="00A842E3" w:rsidRPr="00114CFA" w:rsidRDefault="00A842E3">
      <w:pPr>
        <w:widowControl/>
        <w:autoSpaceDE/>
        <w:autoSpaceDN/>
        <w:adjustRightInd/>
        <w:rPr>
          <w:rFonts w:ascii="Segoe" w:hAnsi="Segoe"/>
          <w:szCs w:val="22"/>
        </w:rPr>
      </w:pPr>
      <w:r w:rsidRPr="00114CFA">
        <w:br w:type="page"/>
      </w:r>
    </w:p>
    <w:p w14:paraId="04B92C45" w14:textId="42B0F4DC" w:rsidR="000F7EA6" w:rsidRPr="00114CFA" w:rsidRDefault="00C7565E" w:rsidP="008A1077">
      <w:pPr>
        <w:pStyle w:val="PointslODJ"/>
        <w:ind w:right="-540"/>
        <w:rPr>
          <w:caps/>
          <w:color w:val="000000"/>
        </w:rPr>
      </w:pPr>
      <w:r w:rsidRPr="00114CFA">
        <w:rPr>
          <w:caps/>
        </w:rPr>
        <w:lastRenderedPageBreak/>
        <w:t>A</w:t>
      </w:r>
      <w:r w:rsidR="003F1D81" w:rsidRPr="00114CFA">
        <w:rPr>
          <w:caps/>
        </w:rPr>
        <w:t>doption du procès-verbal</w:t>
      </w:r>
    </w:p>
    <w:p w14:paraId="69AA555A" w14:textId="5C90E9DD" w:rsidR="00C22AC4" w:rsidRPr="00114CFA" w:rsidRDefault="003D159B" w:rsidP="00D753C9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  <w:color w:val="000000"/>
        </w:rPr>
      </w:pPr>
      <w:r w:rsidRPr="00114CFA">
        <w:rPr>
          <w:rFonts w:ascii="Segoe UI" w:hAnsi="Segoe UI"/>
          <w:szCs w:val="24"/>
        </w:rPr>
        <w:t>Réunion</w:t>
      </w:r>
      <w:r w:rsidRPr="00114CFA">
        <w:t xml:space="preserve"> ordinaire du Conseil du</w:t>
      </w:r>
      <w:r w:rsidR="00EF0475" w:rsidRPr="00114CFA">
        <w:t xml:space="preserve"> </w:t>
      </w:r>
      <w:r w:rsidR="00EB4715" w:rsidRPr="00114CFA">
        <w:t>2</w:t>
      </w:r>
      <w:r w:rsidR="00C83FAA" w:rsidRPr="00114CFA">
        <w:t>6 septembre</w:t>
      </w:r>
      <w:r w:rsidR="00F82D92" w:rsidRPr="00114CFA">
        <w:t xml:space="preserve"> </w:t>
      </w:r>
      <w:r w:rsidR="00EF0475" w:rsidRPr="00114CFA">
        <w:t>202</w:t>
      </w:r>
      <w:r w:rsidR="002170B7" w:rsidRPr="00114CFA">
        <w:t>3</w:t>
      </w:r>
      <w:r w:rsidRPr="00114CFA">
        <w:tab/>
      </w:r>
      <w:r w:rsidRPr="00114CFA">
        <w:tab/>
        <w:t>p.</w:t>
      </w:r>
      <w:r w:rsidR="00EC19BB" w:rsidRPr="00114CFA">
        <w:t xml:space="preserve"> </w:t>
      </w:r>
      <w:r w:rsidR="00A55440" w:rsidRPr="00114CFA">
        <w:t>6-</w:t>
      </w:r>
      <w:r w:rsidR="00F91ED8">
        <w:t>13</w:t>
      </w:r>
    </w:p>
    <w:p w14:paraId="35546820" w14:textId="4211195F" w:rsidR="00A234F5" w:rsidRPr="00114CFA" w:rsidRDefault="003D159B" w:rsidP="008A1077">
      <w:pPr>
        <w:pStyle w:val="PointslODJ"/>
        <w:ind w:right="-540"/>
        <w:rPr>
          <w:caps/>
        </w:rPr>
      </w:pPr>
      <w:r w:rsidRPr="00114CFA">
        <w:rPr>
          <w:caps/>
        </w:rPr>
        <w:t>S</w:t>
      </w:r>
      <w:r w:rsidR="003F1D81" w:rsidRPr="00114CFA">
        <w:rPr>
          <w:caps/>
        </w:rPr>
        <w:t>uivi</w:t>
      </w:r>
      <w:r w:rsidR="000B41A4" w:rsidRPr="00114CFA">
        <w:rPr>
          <w:caps/>
        </w:rPr>
        <w:t>s</w:t>
      </w:r>
      <w:r w:rsidR="003F1D81" w:rsidRPr="00114CFA">
        <w:rPr>
          <w:caps/>
        </w:rPr>
        <w:t xml:space="preserve"> découlant du procès-verbal</w:t>
      </w:r>
    </w:p>
    <w:p w14:paraId="1A1AAB7E" w14:textId="1E222876" w:rsidR="00892B06" w:rsidRPr="00114CFA" w:rsidRDefault="003D159B" w:rsidP="00EA44B2">
      <w:pPr>
        <w:pStyle w:val="PointslODJ"/>
        <w:ind w:right="-540"/>
        <w:rPr>
          <w:caps/>
        </w:rPr>
      </w:pPr>
      <w:r w:rsidRPr="00114CFA">
        <w:rPr>
          <w:caps/>
        </w:rPr>
        <w:t>A</w:t>
      </w:r>
      <w:r w:rsidR="003F1D81" w:rsidRPr="00114CFA">
        <w:rPr>
          <w:caps/>
        </w:rPr>
        <w:t>ffaires sur le plan provincial</w:t>
      </w:r>
      <w:r w:rsidR="00CF575A" w:rsidRPr="00114CFA">
        <w:rPr>
          <w:caps/>
        </w:rPr>
        <w:t xml:space="preserve"> et national</w:t>
      </w:r>
    </w:p>
    <w:p w14:paraId="54595763" w14:textId="3AE8145E" w:rsidR="00280CF2" w:rsidRPr="00114CFA" w:rsidRDefault="00114CFA" w:rsidP="00280CF2">
      <w:pPr>
        <w:pStyle w:val="SouspointlODJ"/>
      </w:pPr>
      <w:r w:rsidRPr="00114CFA">
        <w:t>AFOCSC</w:t>
      </w:r>
      <w:r w:rsidR="005053A2">
        <w:t xml:space="preserve"> (M</w:t>
      </w:r>
      <w:r w:rsidR="005053A2" w:rsidRPr="00D41F63">
        <w:rPr>
          <w:vertAlign w:val="superscript"/>
        </w:rPr>
        <w:t>me</w:t>
      </w:r>
      <w:r w:rsidR="005053A2">
        <w:t xml:space="preserve"> Salituri)</w:t>
      </w:r>
      <w:r w:rsidR="00280CF2">
        <w:br/>
        <w:t>- Tableau de suivis de la rencontre du CA du 8 juin 2023</w:t>
      </w:r>
      <w:r w:rsidR="00280CF2">
        <w:tab/>
      </w:r>
      <w:r w:rsidR="00280CF2">
        <w:tab/>
        <w:t>p.</w:t>
      </w:r>
      <w:r w:rsidR="00F91ED8">
        <w:t xml:space="preserve"> 14-16</w:t>
      </w:r>
      <w:r w:rsidR="00280CF2">
        <w:br/>
        <w:t>- Tableau de suivis de la rencontre du CA du 5-6 octobre 2023</w:t>
      </w:r>
      <w:r w:rsidR="00280CF2">
        <w:tab/>
      </w:r>
      <w:r w:rsidR="00280CF2">
        <w:tab/>
        <w:t>p.</w:t>
      </w:r>
      <w:r w:rsidR="00F91ED8">
        <w:t xml:space="preserve"> 17-19</w:t>
      </w:r>
    </w:p>
    <w:p w14:paraId="65BF10FB" w14:textId="720ED4AD" w:rsidR="00114CFA" w:rsidRPr="00114CFA" w:rsidRDefault="00114CFA" w:rsidP="00114CFA">
      <w:pPr>
        <w:pStyle w:val="SouspointlODJ"/>
      </w:pPr>
      <w:r w:rsidRPr="00114CFA">
        <w:t>FNCSF – 33</w:t>
      </w:r>
      <w:r w:rsidRPr="00114CFA">
        <w:rPr>
          <w:vertAlign w:val="superscript"/>
        </w:rPr>
        <w:t>e</w:t>
      </w:r>
      <w:r w:rsidRPr="00114CFA">
        <w:t xml:space="preserve"> congrès annuel à Sudbury</w:t>
      </w:r>
      <w:r w:rsidR="005053A2">
        <w:t xml:space="preserve"> (Appréciation des participants)</w:t>
      </w:r>
    </w:p>
    <w:p w14:paraId="54D53E2F" w14:textId="1824B19C" w:rsidR="007525CE" w:rsidRPr="00114CFA" w:rsidRDefault="003D159B" w:rsidP="008A1077">
      <w:pPr>
        <w:pStyle w:val="PointslODJ"/>
        <w:ind w:right="-540"/>
        <w:rPr>
          <w:caps/>
        </w:rPr>
      </w:pPr>
      <w:r w:rsidRPr="00114CFA">
        <w:rPr>
          <w:caps/>
        </w:rPr>
        <w:t>É</w:t>
      </w:r>
      <w:r w:rsidR="003F1D81" w:rsidRPr="00114CFA">
        <w:rPr>
          <w:caps/>
        </w:rPr>
        <w:t>tude des recommandations des comités</w:t>
      </w:r>
    </w:p>
    <w:p w14:paraId="73399E87" w14:textId="77777777" w:rsidR="00C22AC4" w:rsidRPr="00114CFA" w:rsidRDefault="00C22AC4" w:rsidP="00114CFA">
      <w:pPr>
        <w:pStyle w:val="SouspointlODJ"/>
      </w:pPr>
      <w:r w:rsidRPr="00114CFA">
        <w:t>Comité plénier à huis clos (M</w:t>
      </w:r>
      <w:r w:rsidRPr="00114CFA">
        <w:rPr>
          <w:vertAlign w:val="superscript"/>
        </w:rPr>
        <w:t>me</w:t>
      </w:r>
      <w:r w:rsidRPr="00114CFA">
        <w:t xml:space="preserve"> Essiembre)</w:t>
      </w:r>
    </w:p>
    <w:p w14:paraId="1A149BE8" w14:textId="3FC3EC1C" w:rsidR="00C15E0C" w:rsidRPr="00114CFA" w:rsidRDefault="00C15E0C" w:rsidP="00C15E0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0" w:right="-540"/>
        <w:rPr>
          <w:rFonts w:ascii="Segoe" w:hAnsi="Segoe"/>
          <w:szCs w:val="22"/>
        </w:rPr>
      </w:pPr>
      <w:r w:rsidRPr="00114CFA">
        <w:rPr>
          <w:rFonts w:ascii="Segoe" w:hAnsi="Segoe"/>
          <w:szCs w:val="22"/>
        </w:rPr>
        <w:t>Motion :</w:t>
      </w:r>
    </w:p>
    <w:p w14:paraId="6E89A336" w14:textId="1E5D2351" w:rsidR="00A97258" w:rsidRDefault="00A842E3" w:rsidP="00A97258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</w:pPr>
      <w:r w:rsidRPr="00114CFA">
        <w:rPr>
          <w:rFonts w:ascii="Segoe" w:hAnsi="Segoe"/>
          <w:szCs w:val="22"/>
        </w:rPr>
        <w:t>Budget déficitaire 2023-2024</w:t>
      </w:r>
    </w:p>
    <w:p w14:paraId="2D52A237" w14:textId="1596F923" w:rsidR="00C83FAA" w:rsidRPr="00114CFA" w:rsidRDefault="00C83FAA" w:rsidP="00114CFA">
      <w:pPr>
        <w:pStyle w:val="SouspointlODJ"/>
      </w:pPr>
      <w:r w:rsidRPr="00114CFA">
        <w:t xml:space="preserve">Comité de participation des parents (M. Tessier </w:t>
      </w:r>
      <w:r w:rsidR="00082524" w:rsidRPr="00114CFA">
        <w:t>/</w:t>
      </w:r>
      <w:r w:rsidRPr="00114CFA">
        <w:t xml:space="preserve"> M. Berthiaume)</w:t>
      </w:r>
    </w:p>
    <w:p w14:paraId="1CEB7545" w14:textId="77777777" w:rsidR="00C83FAA" w:rsidRPr="00114CFA" w:rsidRDefault="00C83FAA" w:rsidP="00C83FAA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0" w:right="-540"/>
        <w:rPr>
          <w:rFonts w:ascii="Segoe" w:hAnsi="Segoe"/>
          <w:szCs w:val="22"/>
        </w:rPr>
      </w:pPr>
      <w:r w:rsidRPr="00114CFA">
        <w:rPr>
          <w:rFonts w:ascii="Segoe" w:hAnsi="Segoe"/>
          <w:szCs w:val="22"/>
        </w:rPr>
        <w:t>Motion :</w:t>
      </w:r>
    </w:p>
    <w:p w14:paraId="79E9E462" w14:textId="53F9234F" w:rsidR="00C83FAA" w:rsidRPr="00114CFA" w:rsidRDefault="00C83FAA" w:rsidP="00C83FAA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after="240"/>
        <w:ind w:left="1620" w:right="-540" w:hanging="720"/>
        <w:rPr>
          <w:rFonts w:ascii="Segoe" w:hAnsi="Segoe"/>
          <w:szCs w:val="22"/>
        </w:rPr>
      </w:pPr>
      <w:r w:rsidRPr="00114CFA">
        <w:rPr>
          <w:rFonts w:ascii="Segoe" w:hAnsi="Segoe"/>
          <w:szCs w:val="22"/>
        </w:rPr>
        <w:t>Procès-verbal de la réunion du 4 octobre 2023</w:t>
      </w:r>
      <w:r w:rsidRPr="00114CFA">
        <w:rPr>
          <w:rFonts w:ascii="Segoe" w:hAnsi="Segoe"/>
          <w:szCs w:val="22"/>
        </w:rPr>
        <w:tab/>
      </w:r>
      <w:r w:rsidRPr="00114CFA">
        <w:rPr>
          <w:rFonts w:ascii="Segoe" w:hAnsi="Segoe"/>
          <w:szCs w:val="22"/>
        </w:rPr>
        <w:tab/>
        <w:t xml:space="preserve">p. </w:t>
      </w:r>
      <w:r w:rsidR="006420A2">
        <w:rPr>
          <w:rFonts w:ascii="Segoe" w:hAnsi="Segoe"/>
          <w:szCs w:val="22"/>
        </w:rPr>
        <w:t>20-24</w:t>
      </w:r>
    </w:p>
    <w:p w14:paraId="7E77FA03" w14:textId="078166F7" w:rsidR="00B94C67" w:rsidRPr="00114CFA" w:rsidRDefault="00B94C67" w:rsidP="00114CFA">
      <w:pPr>
        <w:pStyle w:val="SouspointlODJ"/>
      </w:pPr>
      <w:r w:rsidRPr="00114CFA">
        <w:t xml:space="preserve">Comité </w:t>
      </w:r>
      <w:r w:rsidR="00C83FAA" w:rsidRPr="00114CFA">
        <w:t>consultatif pour l’enfance en difficulté (M. Joanisse / M</w:t>
      </w:r>
      <w:r w:rsidR="00C83FAA" w:rsidRPr="00114CFA">
        <w:rPr>
          <w:vertAlign w:val="superscript"/>
        </w:rPr>
        <w:t>me</w:t>
      </w:r>
      <w:r w:rsidR="00C83FAA" w:rsidRPr="00114CFA">
        <w:t xml:space="preserve"> Aubin-Gagné</w:t>
      </w:r>
      <w:r w:rsidR="00A234F5" w:rsidRPr="00114CFA">
        <w:t>)</w:t>
      </w:r>
    </w:p>
    <w:p w14:paraId="5BBF430B" w14:textId="2665CD16" w:rsidR="00B94C67" w:rsidRPr="00114CFA" w:rsidRDefault="00B94C67" w:rsidP="008A107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114CFA">
        <w:rPr>
          <w:rFonts w:ascii="Segoe" w:hAnsi="Segoe"/>
          <w:szCs w:val="22"/>
        </w:rPr>
        <w:t>Motion :</w:t>
      </w:r>
    </w:p>
    <w:p w14:paraId="16E2CF73" w14:textId="0B88FA52" w:rsidR="006B5F98" w:rsidRPr="00114CFA" w:rsidRDefault="008A1077" w:rsidP="00C83FAA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Style w:val="Lienhypertexte"/>
          <w:color w:val="auto"/>
          <w:szCs w:val="22"/>
          <w:u w:val="none"/>
        </w:rPr>
      </w:pPr>
      <w:r w:rsidRPr="00114CFA">
        <w:rPr>
          <w:rFonts w:ascii="Segoe" w:hAnsi="Segoe"/>
          <w:szCs w:val="22"/>
        </w:rPr>
        <w:t>Procès-verba</w:t>
      </w:r>
      <w:r w:rsidR="00C83FAA" w:rsidRPr="00114CFA">
        <w:rPr>
          <w:rFonts w:ascii="Segoe" w:hAnsi="Segoe"/>
          <w:szCs w:val="22"/>
        </w:rPr>
        <w:t>ux</w:t>
      </w:r>
      <w:r w:rsidRPr="00114CFA">
        <w:rPr>
          <w:rFonts w:ascii="Segoe" w:hAnsi="Segoe"/>
          <w:szCs w:val="22"/>
        </w:rPr>
        <w:t xml:space="preserve"> de</w:t>
      </w:r>
      <w:r w:rsidR="00082524" w:rsidRPr="00114CFA">
        <w:rPr>
          <w:rFonts w:ascii="Segoe" w:hAnsi="Segoe"/>
          <w:szCs w:val="22"/>
        </w:rPr>
        <w:t xml:space="preserve"> la première et deuxième</w:t>
      </w:r>
      <w:r w:rsidRPr="00114CFA">
        <w:rPr>
          <w:rFonts w:ascii="Segoe" w:hAnsi="Segoe"/>
          <w:szCs w:val="22"/>
        </w:rPr>
        <w:t xml:space="preserve"> réunion du </w:t>
      </w:r>
      <w:r w:rsidR="00082524" w:rsidRPr="00114CFA">
        <w:rPr>
          <w:rFonts w:ascii="Segoe" w:hAnsi="Segoe"/>
          <w:szCs w:val="22"/>
        </w:rPr>
        <w:t>10 septembre</w:t>
      </w:r>
      <w:r w:rsidRPr="00114CFA">
        <w:rPr>
          <w:rFonts w:ascii="Segoe" w:hAnsi="Segoe"/>
          <w:szCs w:val="22"/>
        </w:rPr>
        <w:t xml:space="preserve"> 202</w:t>
      </w:r>
      <w:r w:rsidR="00752EE0" w:rsidRPr="00114CFA">
        <w:rPr>
          <w:rFonts w:ascii="Segoe" w:hAnsi="Segoe"/>
          <w:szCs w:val="22"/>
        </w:rPr>
        <w:t>3</w:t>
      </w:r>
      <w:r w:rsidRPr="00114CFA">
        <w:rPr>
          <w:rFonts w:ascii="Segoe" w:hAnsi="Segoe"/>
          <w:szCs w:val="22"/>
        </w:rPr>
        <w:tab/>
        <w:t>p.</w:t>
      </w:r>
      <w:r w:rsidR="00ED3D00" w:rsidRPr="00114CFA">
        <w:rPr>
          <w:rFonts w:ascii="Segoe" w:hAnsi="Segoe"/>
          <w:szCs w:val="22"/>
        </w:rPr>
        <w:t xml:space="preserve"> </w:t>
      </w:r>
      <w:r w:rsidR="006420A2">
        <w:rPr>
          <w:rFonts w:ascii="Segoe" w:hAnsi="Segoe"/>
          <w:szCs w:val="22"/>
        </w:rPr>
        <w:t>25-34</w:t>
      </w:r>
    </w:p>
    <w:p w14:paraId="5AF2E3C0" w14:textId="074D47BE" w:rsidR="00936F3B" w:rsidRPr="00114CFA" w:rsidRDefault="00936F3B" w:rsidP="00114CFA">
      <w:pPr>
        <w:pStyle w:val="SouspointlODJ"/>
        <w:rPr>
          <w:sz w:val="18"/>
          <w:szCs w:val="18"/>
        </w:rPr>
      </w:pPr>
      <w:r w:rsidRPr="00114CFA">
        <w:t xml:space="preserve">Comité </w:t>
      </w:r>
      <w:r w:rsidR="00082524" w:rsidRPr="00114CFA">
        <w:t>de leadership en éducation catholique</w:t>
      </w:r>
      <w:r w:rsidRPr="00114CFA">
        <w:t xml:space="preserve"> (</w:t>
      </w:r>
      <w:r w:rsidR="00114CFA" w:rsidRPr="00114CFA">
        <w:t>M. Tessier</w:t>
      </w:r>
      <w:r w:rsidRPr="00114CFA">
        <w:t>)</w:t>
      </w:r>
    </w:p>
    <w:p w14:paraId="33183430" w14:textId="59B41CF2" w:rsidR="00936F3B" w:rsidRPr="00114CFA" w:rsidRDefault="00936F3B" w:rsidP="00A67F1B">
      <w:pPr>
        <w:tabs>
          <w:tab w:val="left" w:pos="360"/>
          <w:tab w:val="left" w:pos="900"/>
          <w:tab w:val="right" w:leader="dot" w:pos="8460"/>
          <w:tab w:val="left" w:pos="8640"/>
        </w:tabs>
        <w:spacing w:before="240"/>
        <w:ind w:left="900" w:right="-540"/>
        <w:rPr>
          <w:rFonts w:ascii="Segoe" w:hAnsi="Segoe"/>
          <w:szCs w:val="22"/>
        </w:rPr>
      </w:pPr>
      <w:r w:rsidRPr="00114CFA">
        <w:rPr>
          <w:rFonts w:ascii="Segoe" w:hAnsi="Segoe"/>
          <w:szCs w:val="22"/>
        </w:rPr>
        <w:t>Motion</w:t>
      </w:r>
      <w:r w:rsidR="00F70115" w:rsidRPr="00114CFA">
        <w:rPr>
          <w:rFonts w:ascii="Segoe" w:hAnsi="Segoe"/>
          <w:szCs w:val="22"/>
        </w:rPr>
        <w:t>s</w:t>
      </w:r>
      <w:r w:rsidRPr="00114CFA">
        <w:rPr>
          <w:rFonts w:ascii="Segoe" w:hAnsi="Segoe"/>
          <w:szCs w:val="22"/>
        </w:rPr>
        <w:t xml:space="preserve"> :</w:t>
      </w:r>
    </w:p>
    <w:p w14:paraId="4A96FC9D" w14:textId="7E362D68" w:rsidR="00D94065" w:rsidRPr="00114CFA" w:rsidRDefault="00936F3B" w:rsidP="000F5C4A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620" w:right="-540" w:hanging="720"/>
        <w:rPr>
          <w:rFonts w:ascii="Segoe" w:hAnsi="Segoe"/>
          <w:szCs w:val="22"/>
        </w:rPr>
      </w:pPr>
      <w:r w:rsidRPr="00114CFA">
        <w:rPr>
          <w:rFonts w:ascii="Segoe" w:hAnsi="Segoe"/>
          <w:szCs w:val="22"/>
        </w:rPr>
        <w:t>Procès-verba</w:t>
      </w:r>
      <w:r w:rsidR="006A2414" w:rsidRPr="00114CFA">
        <w:rPr>
          <w:rFonts w:ascii="Segoe" w:hAnsi="Segoe"/>
          <w:szCs w:val="22"/>
        </w:rPr>
        <w:t>l</w:t>
      </w:r>
      <w:r w:rsidRPr="00114CFA">
        <w:rPr>
          <w:rFonts w:ascii="Segoe" w:hAnsi="Segoe"/>
          <w:szCs w:val="22"/>
        </w:rPr>
        <w:t xml:space="preserve"> de la </w:t>
      </w:r>
      <w:r w:rsidR="00091C9B" w:rsidRPr="00114CFA">
        <w:rPr>
          <w:rFonts w:ascii="Segoe" w:hAnsi="Segoe"/>
          <w:szCs w:val="22"/>
        </w:rPr>
        <w:t xml:space="preserve">réunion du </w:t>
      </w:r>
      <w:r w:rsidR="00082524" w:rsidRPr="00114CFA">
        <w:rPr>
          <w:rFonts w:ascii="Segoe" w:hAnsi="Segoe"/>
          <w:szCs w:val="22"/>
        </w:rPr>
        <w:t>12 octobre</w:t>
      </w:r>
      <w:r w:rsidRPr="00114CFA">
        <w:rPr>
          <w:rFonts w:ascii="Segoe" w:hAnsi="Segoe"/>
          <w:szCs w:val="22"/>
        </w:rPr>
        <w:t xml:space="preserve"> 202</w:t>
      </w:r>
      <w:r w:rsidR="00752EE0" w:rsidRPr="00114CFA">
        <w:rPr>
          <w:rFonts w:ascii="Segoe" w:hAnsi="Segoe"/>
          <w:szCs w:val="22"/>
        </w:rPr>
        <w:t>3</w:t>
      </w:r>
      <w:r w:rsidRPr="00114CFA">
        <w:rPr>
          <w:rFonts w:ascii="Segoe" w:hAnsi="Segoe"/>
          <w:szCs w:val="22"/>
        </w:rPr>
        <w:tab/>
      </w:r>
      <w:r w:rsidRPr="00114CFA">
        <w:rPr>
          <w:rFonts w:ascii="Segoe" w:hAnsi="Segoe"/>
          <w:szCs w:val="22"/>
        </w:rPr>
        <w:tab/>
        <w:t xml:space="preserve">p. </w:t>
      </w:r>
      <w:r w:rsidR="006420A2">
        <w:rPr>
          <w:rFonts w:ascii="Segoe" w:hAnsi="Segoe"/>
          <w:szCs w:val="22"/>
        </w:rPr>
        <w:t>35-40</w:t>
      </w:r>
    </w:p>
    <w:p w14:paraId="6E6DDFC1" w14:textId="042D429E" w:rsidR="00F70115" w:rsidRPr="00114CFA" w:rsidRDefault="00D02EE3" w:rsidP="006A3862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1620" w:right="-540" w:hanging="720"/>
        <w:rPr>
          <w:rFonts w:ascii="Segoe" w:hAnsi="Segoe"/>
          <w:szCs w:val="22"/>
        </w:rPr>
      </w:pPr>
      <w:r w:rsidRPr="00114CFA">
        <w:rPr>
          <w:rFonts w:ascii="Segoe" w:hAnsi="Segoe"/>
          <w:szCs w:val="22"/>
        </w:rPr>
        <w:t>Cycle annuel de révision des politiques</w:t>
      </w:r>
    </w:p>
    <w:p w14:paraId="4C821543" w14:textId="053DF13C" w:rsidR="00A842E3" w:rsidRPr="00114CFA" w:rsidRDefault="00A842E3" w:rsidP="00014680">
      <w:pPr>
        <w:numPr>
          <w:ilvl w:val="0"/>
          <w:numId w:val="11"/>
        </w:numPr>
        <w:tabs>
          <w:tab w:val="left" w:pos="900"/>
          <w:tab w:val="left" w:pos="1620"/>
          <w:tab w:val="right" w:leader="dot" w:pos="8460"/>
          <w:tab w:val="left" w:pos="8640"/>
        </w:tabs>
        <w:ind w:right="-540"/>
        <w:rPr>
          <w:rFonts w:ascii="Segoe" w:hAnsi="Segoe"/>
        </w:rPr>
      </w:pPr>
      <w:r w:rsidRPr="00114CFA">
        <w:rPr>
          <w:rFonts w:ascii="Segoe" w:hAnsi="Segoe"/>
        </w:rPr>
        <w:t>GOU 1.0.5 Bourse Vision (révision)</w:t>
      </w:r>
      <w:r w:rsidRPr="00114CFA">
        <w:rPr>
          <w:rFonts w:ascii="Segoe" w:hAnsi="Segoe"/>
        </w:rPr>
        <w:tab/>
      </w:r>
      <w:r w:rsidRPr="00114CFA">
        <w:rPr>
          <w:rFonts w:ascii="Segoe" w:hAnsi="Segoe"/>
        </w:rPr>
        <w:tab/>
        <w:t>p.</w:t>
      </w:r>
      <w:r w:rsidR="00014680">
        <w:rPr>
          <w:rFonts w:ascii="Segoe" w:hAnsi="Segoe"/>
        </w:rPr>
        <w:t xml:space="preserve"> </w:t>
      </w:r>
      <w:r w:rsidR="006420A2">
        <w:rPr>
          <w:rFonts w:ascii="Segoe" w:hAnsi="Segoe"/>
        </w:rPr>
        <w:t>41-42</w:t>
      </w:r>
    </w:p>
    <w:p w14:paraId="314A94E3" w14:textId="381B7F49" w:rsidR="006A3862" w:rsidRPr="00114CFA" w:rsidRDefault="00000000" w:rsidP="006A3862">
      <w:pPr>
        <w:numPr>
          <w:ilvl w:val="0"/>
          <w:numId w:val="11"/>
        </w:numPr>
        <w:tabs>
          <w:tab w:val="left" w:pos="900"/>
          <w:tab w:val="left" w:pos="1620"/>
          <w:tab w:val="right" w:leader="dot" w:pos="8280"/>
          <w:tab w:val="left" w:pos="8400"/>
        </w:tabs>
        <w:ind w:right="-360"/>
        <w:rPr>
          <w:rFonts w:ascii="Segoe" w:hAnsi="Segoe"/>
        </w:rPr>
      </w:pPr>
      <w:hyperlink r:id="rId13" w:history="1">
        <w:r w:rsidR="006A3862" w:rsidRPr="00114CFA">
          <w:rPr>
            <w:rFonts w:ascii="Segoe" w:hAnsi="Segoe"/>
            <w:color w:val="0000FF"/>
            <w:u w:val="single"/>
          </w:rPr>
          <w:t>GOU 29.0 Engagement envers les élèves et leurs parents ou tuteurs</w:t>
        </w:r>
      </w:hyperlink>
      <w:r w:rsidR="00A471A5">
        <w:rPr>
          <w:rFonts w:ascii="Segoe" w:hAnsi="Segoe"/>
        </w:rPr>
        <w:br/>
      </w:r>
      <w:r w:rsidR="006A3862" w:rsidRPr="00114CFA">
        <w:rPr>
          <w:rFonts w:ascii="Segoe" w:hAnsi="Segoe"/>
        </w:rPr>
        <w:t>(statu quo)</w:t>
      </w:r>
    </w:p>
    <w:p w14:paraId="1B64845C" w14:textId="77777777" w:rsidR="006A3862" w:rsidRPr="00114CFA" w:rsidRDefault="00000000" w:rsidP="006A3862">
      <w:pPr>
        <w:numPr>
          <w:ilvl w:val="0"/>
          <w:numId w:val="11"/>
        </w:numPr>
        <w:tabs>
          <w:tab w:val="left" w:pos="900"/>
          <w:tab w:val="left" w:pos="1620"/>
          <w:tab w:val="right" w:leader="dot" w:pos="8280"/>
          <w:tab w:val="left" w:pos="8400"/>
        </w:tabs>
        <w:ind w:right="-360"/>
        <w:rPr>
          <w:rFonts w:ascii="Segoe" w:hAnsi="Segoe"/>
        </w:rPr>
      </w:pPr>
      <w:hyperlink r:id="rId14" w:history="1">
        <w:r w:rsidR="006A3862" w:rsidRPr="00114CFA">
          <w:rPr>
            <w:rFonts w:ascii="Segoe" w:hAnsi="Segoe"/>
            <w:color w:val="0000FF"/>
            <w:u w:val="single"/>
          </w:rPr>
          <w:t>GOU 30.0 Optimisation du temps d’apprentissage</w:t>
        </w:r>
      </w:hyperlink>
      <w:r w:rsidR="006A3862" w:rsidRPr="00114CFA">
        <w:rPr>
          <w:rFonts w:ascii="Segoe" w:hAnsi="Segoe"/>
        </w:rPr>
        <w:t xml:space="preserve"> (statu quo)</w:t>
      </w:r>
    </w:p>
    <w:p w14:paraId="3D3DC664" w14:textId="5589ED65" w:rsidR="006C5F64" w:rsidRPr="00114CFA" w:rsidRDefault="006A3862" w:rsidP="00014680">
      <w:pPr>
        <w:numPr>
          <w:ilvl w:val="0"/>
          <w:numId w:val="11"/>
        </w:numPr>
        <w:tabs>
          <w:tab w:val="left" w:pos="900"/>
          <w:tab w:val="left" w:pos="1620"/>
          <w:tab w:val="right" w:leader="dot" w:pos="8460"/>
          <w:tab w:val="left" w:pos="8640"/>
        </w:tabs>
        <w:ind w:right="-540"/>
        <w:rPr>
          <w:rFonts w:ascii="Segoe" w:hAnsi="Segoe"/>
        </w:rPr>
      </w:pPr>
      <w:r w:rsidRPr="00A471A5">
        <w:rPr>
          <w:rFonts w:ascii="Segoe" w:hAnsi="Segoe"/>
        </w:rPr>
        <w:t>GOU 32.0 Prix de contribution exceptionnelle</w:t>
      </w:r>
      <w:r w:rsidRPr="00114CFA">
        <w:rPr>
          <w:rFonts w:ascii="Segoe" w:hAnsi="Segoe"/>
        </w:rPr>
        <w:t xml:space="preserve"> (révision)</w:t>
      </w:r>
      <w:r w:rsidRPr="00114CFA">
        <w:rPr>
          <w:rFonts w:ascii="Segoe" w:hAnsi="Segoe"/>
        </w:rPr>
        <w:tab/>
      </w:r>
      <w:r w:rsidRPr="00114CFA">
        <w:rPr>
          <w:rFonts w:ascii="Segoe" w:hAnsi="Segoe"/>
        </w:rPr>
        <w:tab/>
        <w:t xml:space="preserve">p. </w:t>
      </w:r>
      <w:r w:rsidR="006420A2">
        <w:rPr>
          <w:rFonts w:ascii="Segoe" w:hAnsi="Segoe"/>
        </w:rPr>
        <w:t>43-45</w:t>
      </w:r>
    </w:p>
    <w:p w14:paraId="485EBF15" w14:textId="53233DA5" w:rsidR="006C5F64" w:rsidRPr="00114CFA" w:rsidRDefault="000B5E61" w:rsidP="006C5F64">
      <w:pPr>
        <w:pStyle w:val="Paragraphedeliste"/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autoSpaceDE/>
        <w:autoSpaceDN/>
        <w:adjustRightInd/>
        <w:spacing w:after="240"/>
        <w:ind w:left="1260" w:right="-540"/>
        <w:rPr>
          <w:rFonts w:ascii="Segoe" w:hAnsi="Segoe"/>
          <w:szCs w:val="22"/>
        </w:rPr>
      </w:pPr>
      <w:r w:rsidRPr="00114CFA">
        <w:rPr>
          <w:rFonts w:ascii="Segoe" w:hAnsi="Segoe"/>
        </w:rPr>
        <w:t>Plan d’action pour la réussite en mathématiques 2023-2024</w:t>
      </w:r>
      <w:r w:rsidR="00A471A5">
        <w:rPr>
          <w:rFonts w:ascii="Segoe" w:hAnsi="Segoe"/>
        </w:rPr>
        <w:t xml:space="preserve"> </w:t>
      </w:r>
      <w:r w:rsidR="006C5F64" w:rsidRPr="00114CFA">
        <w:rPr>
          <w:rFonts w:ascii="Segoe" w:hAnsi="Segoe"/>
          <w:szCs w:val="22"/>
        </w:rPr>
        <w:t>(M. Morvan)</w:t>
      </w:r>
      <w:r w:rsidR="006420A2">
        <w:rPr>
          <w:rFonts w:ascii="Segoe" w:hAnsi="Segoe"/>
          <w:szCs w:val="22"/>
        </w:rPr>
        <w:br/>
        <w:t>- À suivre…</w:t>
      </w:r>
    </w:p>
    <w:p w14:paraId="728CBFA4" w14:textId="568FEDB0" w:rsidR="00901320" w:rsidRPr="00114CFA" w:rsidRDefault="004304E2" w:rsidP="008A1077">
      <w:pPr>
        <w:pStyle w:val="PointslODJ"/>
        <w:ind w:right="-540"/>
        <w:rPr>
          <w:caps/>
        </w:rPr>
      </w:pPr>
      <w:r w:rsidRPr="00114CFA">
        <w:rPr>
          <w:caps/>
        </w:rPr>
        <w:t>R</w:t>
      </w:r>
      <w:r w:rsidR="003F1D81" w:rsidRPr="00114CFA">
        <w:rPr>
          <w:caps/>
        </w:rPr>
        <w:t>apport des élèves conseillers</w:t>
      </w:r>
    </w:p>
    <w:p w14:paraId="5F258F6A" w14:textId="4C5CE3AC" w:rsidR="004775EF" w:rsidRPr="00114CFA" w:rsidRDefault="004775EF" w:rsidP="00114CFA">
      <w:pPr>
        <w:pStyle w:val="SouspointlODJ"/>
      </w:pPr>
      <w:r w:rsidRPr="00114CFA">
        <w:lastRenderedPageBreak/>
        <w:t>District d’Algoma (Mariska Lamothe)</w:t>
      </w:r>
    </w:p>
    <w:p w14:paraId="65BA8971" w14:textId="656E1D0A" w:rsidR="007E0479" w:rsidRPr="00114CFA" w:rsidRDefault="007E0479" w:rsidP="00114CFA">
      <w:pPr>
        <w:pStyle w:val="SouspointlODJ"/>
      </w:pPr>
      <w:r w:rsidRPr="00114CFA">
        <w:t>District</w:t>
      </w:r>
      <w:r w:rsidR="00082524" w:rsidRPr="00114CFA">
        <w:t>s</w:t>
      </w:r>
      <w:r w:rsidRPr="00114CFA">
        <w:t xml:space="preserve"> de Sudbury</w:t>
      </w:r>
      <w:r w:rsidR="00752EE0" w:rsidRPr="00114CFA">
        <w:t xml:space="preserve"> et de Manitoulin</w:t>
      </w:r>
      <w:r w:rsidRPr="00114CFA">
        <w:t xml:space="preserve"> (</w:t>
      </w:r>
      <w:r w:rsidR="00752EE0" w:rsidRPr="00114CFA">
        <w:t>Zackary Vaillancourt</w:t>
      </w:r>
      <w:r w:rsidRPr="00114CFA">
        <w:t>)</w:t>
      </w:r>
    </w:p>
    <w:p w14:paraId="213AB212" w14:textId="44A68760" w:rsidR="00AC69F2" w:rsidRPr="00114CFA" w:rsidRDefault="003D159B" w:rsidP="008A1077">
      <w:pPr>
        <w:pStyle w:val="PointslODJ"/>
        <w:ind w:right="-540"/>
        <w:rPr>
          <w:caps/>
        </w:rPr>
      </w:pPr>
      <w:r w:rsidRPr="00114CFA">
        <w:rPr>
          <w:caps/>
        </w:rPr>
        <w:t>I</w:t>
      </w:r>
      <w:r w:rsidR="003F1D81" w:rsidRPr="00114CFA">
        <w:rPr>
          <w:caps/>
        </w:rPr>
        <w:t>nformation</w:t>
      </w:r>
    </w:p>
    <w:p w14:paraId="4BA52713" w14:textId="57318CD4" w:rsidR="00BA170C" w:rsidRPr="00114CFA" w:rsidRDefault="00000000" w:rsidP="00114CFA">
      <w:pPr>
        <w:pStyle w:val="SouspointlODJ"/>
      </w:pPr>
      <w:hyperlink r:id="rId15" w:history="1">
        <w:r w:rsidR="00BA170C" w:rsidRPr="00114CFA">
          <w:rPr>
            <w:rStyle w:val="Lienhypertexte"/>
            <w:lang w:val="fr-FR"/>
          </w:rPr>
          <w:t>L'Ombudsman publie son Rapport annuel 2022-2023</w:t>
        </w:r>
      </w:hyperlink>
    </w:p>
    <w:p w14:paraId="4F95FC90" w14:textId="225B85E6" w:rsidR="003D159B" w:rsidRPr="00114CFA" w:rsidRDefault="00E37F63" w:rsidP="008A1077">
      <w:pPr>
        <w:pStyle w:val="PointslODJ"/>
        <w:ind w:right="-540"/>
        <w:rPr>
          <w:caps/>
        </w:rPr>
      </w:pPr>
      <w:r w:rsidRPr="00114CFA">
        <w:rPr>
          <w:caps/>
        </w:rPr>
        <w:t>P</w:t>
      </w:r>
      <w:r w:rsidR="003F1D81" w:rsidRPr="00114CFA">
        <w:rPr>
          <w:caps/>
        </w:rPr>
        <w:t>ériode de questions</w:t>
      </w:r>
      <w:r w:rsidRPr="00114CFA">
        <w:rPr>
          <w:caps/>
        </w:rPr>
        <w:t xml:space="preserve"> </w:t>
      </w:r>
      <w:r w:rsidR="003D159B" w:rsidRPr="00114CFA">
        <w:rPr>
          <w:caps/>
        </w:rPr>
        <w:t>(membres du Conseil)</w:t>
      </w:r>
    </w:p>
    <w:p w14:paraId="72F1268C" w14:textId="5377C824" w:rsidR="00A234F5" w:rsidRPr="00114CFA" w:rsidRDefault="003D159B" w:rsidP="008A1077">
      <w:pPr>
        <w:pStyle w:val="PointslODJ"/>
        <w:ind w:right="-540"/>
        <w:rPr>
          <w:caps/>
        </w:rPr>
      </w:pPr>
      <w:r w:rsidRPr="00114CFA">
        <w:rPr>
          <w:caps/>
        </w:rPr>
        <w:t>A</w:t>
      </w:r>
      <w:r w:rsidR="003F1D81" w:rsidRPr="00114CFA">
        <w:rPr>
          <w:caps/>
        </w:rPr>
        <w:t>vis de motion</w:t>
      </w:r>
    </w:p>
    <w:p w14:paraId="5644CBB9" w14:textId="384015D6" w:rsidR="00114CFA" w:rsidRPr="00114CFA" w:rsidRDefault="003D159B" w:rsidP="00114CFA">
      <w:pPr>
        <w:pStyle w:val="PointslODJ"/>
        <w:ind w:right="-540"/>
        <w:rPr>
          <w:caps/>
        </w:rPr>
      </w:pPr>
      <w:r w:rsidRPr="00114CFA">
        <w:rPr>
          <w:caps/>
        </w:rPr>
        <w:t>L</w:t>
      </w:r>
      <w:r w:rsidR="003F1D81" w:rsidRPr="00114CFA">
        <w:rPr>
          <w:caps/>
        </w:rPr>
        <w:t>evée de la séance</w:t>
      </w:r>
    </w:p>
    <w:p w14:paraId="2A0DA260" w14:textId="77777777" w:rsidR="00114CFA" w:rsidRPr="00114CFA" w:rsidRDefault="00114CFA" w:rsidP="00114CFA">
      <w:pPr>
        <w:pStyle w:val="PointslODJ"/>
        <w:numPr>
          <w:ilvl w:val="0"/>
          <w:numId w:val="0"/>
        </w:numPr>
        <w:pBdr>
          <w:bottom w:val="single" w:sz="4" w:space="1" w:color="auto"/>
        </w:pBdr>
        <w:ind w:right="-540"/>
      </w:pPr>
    </w:p>
    <w:p w14:paraId="7120E936" w14:textId="6CEC8244" w:rsidR="00114CFA" w:rsidRPr="00114CFA" w:rsidRDefault="00114CFA" w:rsidP="00114CFA">
      <w:pPr>
        <w:pStyle w:val="PointslODJ"/>
        <w:numPr>
          <w:ilvl w:val="0"/>
          <w:numId w:val="0"/>
        </w:numPr>
        <w:spacing w:before="0" w:after="0"/>
        <w:ind w:right="-540"/>
        <w:rPr>
          <w:b/>
          <w:bCs/>
          <w:i/>
          <w:iCs/>
        </w:rPr>
      </w:pPr>
      <w:r w:rsidRPr="00114CFA">
        <w:rPr>
          <w:b/>
          <w:bCs/>
          <w:i/>
          <w:iCs/>
        </w:rPr>
        <w:t>Doux rappels…</w:t>
      </w:r>
    </w:p>
    <w:p w14:paraId="227AFEA5" w14:textId="77777777" w:rsidR="00114CFA" w:rsidRPr="00114CFA" w:rsidRDefault="00114CFA" w:rsidP="00114CFA">
      <w:pPr>
        <w:pStyle w:val="PointslODJ"/>
        <w:numPr>
          <w:ilvl w:val="0"/>
          <w:numId w:val="0"/>
        </w:numPr>
        <w:spacing w:before="0" w:after="0"/>
        <w:ind w:right="-540"/>
      </w:pPr>
    </w:p>
    <w:p w14:paraId="645B5537" w14:textId="6BC2976F" w:rsidR="00114CFA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</w:pPr>
      <w:r>
        <w:t>Réunion inaugurale</w:t>
      </w:r>
    </w:p>
    <w:p w14:paraId="561859E7" w14:textId="6D9997EE" w:rsidR="00114CFA" w:rsidRPr="00114CFA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</w:pPr>
      <w:r w:rsidRPr="00114CFA">
        <w:t xml:space="preserve">Le </w:t>
      </w:r>
      <w:r w:rsidR="006E114B">
        <w:t xml:space="preserve">mercredi </w:t>
      </w:r>
      <w:r w:rsidRPr="00114CFA">
        <w:t>22 novembre 2023</w:t>
      </w:r>
      <w:r w:rsidRPr="00114CFA">
        <w:tab/>
        <w:t>15 h 30 Célébration eucharistique</w:t>
      </w:r>
    </w:p>
    <w:p w14:paraId="340BD949" w14:textId="47B29236" w:rsidR="00114CFA" w:rsidRPr="00114CFA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</w:pPr>
      <w:r w:rsidRPr="00114CFA">
        <w:tab/>
      </w:r>
      <w:r w:rsidRPr="00114CFA">
        <w:tab/>
        <w:t>16 h 30 Réunion inaugurale</w:t>
      </w:r>
    </w:p>
    <w:p w14:paraId="1D1CA211" w14:textId="48C11974" w:rsidR="00114CFA" w:rsidRDefault="00114CFA" w:rsidP="00660B22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720"/>
      </w:pPr>
      <w:r w:rsidRPr="00114CFA">
        <w:tab/>
      </w:r>
      <w:r w:rsidRPr="00114CFA">
        <w:tab/>
        <w:t>18 h Souper d’affaire</w:t>
      </w:r>
      <w:r w:rsidR="001721F7">
        <w:t>s</w:t>
      </w:r>
      <w:r w:rsidR="00660B22">
        <w:t xml:space="preserve"> du Conseil et du Comité de fonctionnement</w:t>
      </w:r>
    </w:p>
    <w:p w14:paraId="48DE39AB" w14:textId="1E921FA2" w:rsidR="00114CFA" w:rsidRPr="00114CFA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</w:pPr>
      <w:r>
        <w:t>Réunion ordinaire</w:t>
      </w:r>
    </w:p>
    <w:p w14:paraId="3FC6F0A2" w14:textId="070D6CA6" w:rsidR="00114CFA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</w:pPr>
      <w:r w:rsidRPr="00114CFA">
        <w:t xml:space="preserve">Le </w:t>
      </w:r>
      <w:r w:rsidR="006E114B">
        <w:t xml:space="preserve">jeudi </w:t>
      </w:r>
      <w:r w:rsidRPr="00114CFA">
        <w:t>23 novembre 2023</w:t>
      </w:r>
      <w:r w:rsidRPr="00114CFA">
        <w:tab/>
      </w:r>
      <w:r>
        <w:t>18 h Comité plénier à huis clos</w:t>
      </w:r>
    </w:p>
    <w:p w14:paraId="4517BC86" w14:textId="75881ADE" w:rsidR="00114CFA" w:rsidRPr="00114CFA" w:rsidRDefault="00114CFA" w:rsidP="006E114B">
      <w:pPr>
        <w:pStyle w:val="PointslODJ"/>
        <w:numPr>
          <w:ilvl w:val="0"/>
          <w:numId w:val="0"/>
        </w:numPr>
        <w:tabs>
          <w:tab w:val="left" w:pos="3240"/>
        </w:tabs>
        <w:spacing w:before="0" w:after="0"/>
        <w:ind w:right="-540"/>
      </w:pPr>
      <w:r>
        <w:tab/>
      </w:r>
      <w:r>
        <w:tab/>
        <w:t>19 h Réunion publique</w:t>
      </w:r>
    </w:p>
    <w:sectPr w:rsidR="00114CFA" w:rsidRPr="00114CFA" w:rsidSect="003F1D81">
      <w:headerReference w:type="default" r:id="rId16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8121" w14:textId="77777777" w:rsidR="00596D04" w:rsidRDefault="00596D04">
      <w:r>
        <w:separator/>
      </w:r>
    </w:p>
  </w:endnote>
  <w:endnote w:type="continuationSeparator" w:id="0">
    <w:p w14:paraId="42A5B8AA" w14:textId="77777777" w:rsidR="00596D04" w:rsidRDefault="0059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0F84" w14:textId="77777777" w:rsidR="00596D04" w:rsidRDefault="00596D04">
      <w:r>
        <w:separator/>
      </w:r>
    </w:p>
  </w:footnote>
  <w:footnote w:type="continuationSeparator" w:id="0">
    <w:p w14:paraId="1A487B1A" w14:textId="77777777" w:rsidR="00596D04" w:rsidRDefault="0059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3E33EFDA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C83FAA">
      <w:rPr>
        <w:rFonts w:ascii="Segoe" w:hAnsi="Segoe"/>
        <w:bCs/>
        <w:sz w:val="20"/>
        <w:szCs w:val="20"/>
      </w:rPr>
      <w:t>3</w:t>
    </w:r>
    <w:r w:rsidR="00BA170C">
      <w:rPr>
        <w:rFonts w:ascii="Segoe" w:hAnsi="Segoe"/>
        <w:bCs/>
        <w:sz w:val="20"/>
        <w:szCs w:val="20"/>
      </w:rPr>
      <w:t>0</w:t>
    </w:r>
    <w:r w:rsidR="00C83FAA">
      <w:rPr>
        <w:rFonts w:ascii="Segoe" w:hAnsi="Segoe"/>
        <w:bCs/>
        <w:sz w:val="20"/>
        <w:szCs w:val="20"/>
      </w:rPr>
      <w:t xml:space="preserve"> octobre </w:t>
    </w:r>
    <w:r w:rsidRPr="005B569B">
      <w:rPr>
        <w:rFonts w:ascii="Segoe" w:hAnsi="Segoe"/>
        <w:bCs/>
        <w:sz w:val="20"/>
        <w:szCs w:val="20"/>
      </w:rPr>
      <w:t>202</w:t>
    </w:r>
    <w:r w:rsidR="002170B7">
      <w:rPr>
        <w:rFonts w:ascii="Segoe" w:hAnsi="Segoe"/>
        <w:bCs/>
        <w:sz w:val="20"/>
        <w:szCs w:val="20"/>
      </w:rPr>
      <w:t>3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BE265F16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DD22C7"/>
    <w:multiLevelType w:val="hybridMultilevel"/>
    <w:tmpl w:val="01CAEB48"/>
    <w:lvl w:ilvl="0" w:tplc="429CB0AE">
      <w:start w:val="1"/>
      <w:numFmt w:val="bullet"/>
      <w:lvlText w:val=""/>
      <w:lvlJc w:val="left"/>
      <w:pPr>
        <w:ind w:left="66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29CB0AE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2032291077">
    <w:abstractNumId w:val="0"/>
  </w:num>
  <w:num w:numId="2" w16cid:durableId="192231217">
    <w:abstractNumId w:val="2"/>
  </w:num>
  <w:num w:numId="3" w16cid:durableId="316501774">
    <w:abstractNumId w:val="4"/>
  </w:num>
  <w:num w:numId="4" w16cid:durableId="1766224219">
    <w:abstractNumId w:val="5"/>
  </w:num>
  <w:num w:numId="5" w16cid:durableId="564797375">
    <w:abstractNumId w:val="1"/>
  </w:num>
  <w:num w:numId="6" w16cid:durableId="270013198">
    <w:abstractNumId w:val="0"/>
  </w:num>
  <w:num w:numId="7" w16cid:durableId="1803497168">
    <w:abstractNumId w:val="0"/>
  </w:num>
  <w:num w:numId="8" w16cid:durableId="1753548181">
    <w:abstractNumId w:val="0"/>
  </w:num>
  <w:num w:numId="9" w16cid:durableId="781538426">
    <w:abstractNumId w:val="0"/>
  </w:num>
  <w:num w:numId="10" w16cid:durableId="418528970">
    <w:abstractNumId w:val="0"/>
  </w:num>
  <w:num w:numId="11" w16cid:durableId="518927696">
    <w:abstractNumId w:val="3"/>
  </w:num>
  <w:num w:numId="12" w16cid:durableId="6141125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34B4"/>
    <w:rsid w:val="00014680"/>
    <w:rsid w:val="00014F1E"/>
    <w:rsid w:val="00020FA5"/>
    <w:rsid w:val="0002223E"/>
    <w:rsid w:val="000272B5"/>
    <w:rsid w:val="00030C0D"/>
    <w:rsid w:val="000322C0"/>
    <w:rsid w:val="000413B3"/>
    <w:rsid w:val="00043A44"/>
    <w:rsid w:val="000443A1"/>
    <w:rsid w:val="000453C9"/>
    <w:rsid w:val="00046852"/>
    <w:rsid w:val="00055458"/>
    <w:rsid w:val="000612CE"/>
    <w:rsid w:val="00063665"/>
    <w:rsid w:val="000651D2"/>
    <w:rsid w:val="00066374"/>
    <w:rsid w:val="000709F6"/>
    <w:rsid w:val="0007750E"/>
    <w:rsid w:val="00082524"/>
    <w:rsid w:val="000870DC"/>
    <w:rsid w:val="00091C9B"/>
    <w:rsid w:val="000A69EF"/>
    <w:rsid w:val="000B1715"/>
    <w:rsid w:val="000B41A4"/>
    <w:rsid w:val="000B5E61"/>
    <w:rsid w:val="000B6A01"/>
    <w:rsid w:val="000C02E4"/>
    <w:rsid w:val="000C13C9"/>
    <w:rsid w:val="000C2F32"/>
    <w:rsid w:val="000C43F5"/>
    <w:rsid w:val="000C46A8"/>
    <w:rsid w:val="000C54D6"/>
    <w:rsid w:val="000C718F"/>
    <w:rsid w:val="000D24BF"/>
    <w:rsid w:val="000D7293"/>
    <w:rsid w:val="000E050E"/>
    <w:rsid w:val="000E2D09"/>
    <w:rsid w:val="000F12D1"/>
    <w:rsid w:val="000F2BD5"/>
    <w:rsid w:val="000F572D"/>
    <w:rsid w:val="000F7017"/>
    <w:rsid w:val="000F7100"/>
    <w:rsid w:val="000F7654"/>
    <w:rsid w:val="000F7EA6"/>
    <w:rsid w:val="00101BC4"/>
    <w:rsid w:val="00101EB0"/>
    <w:rsid w:val="001045C7"/>
    <w:rsid w:val="00104860"/>
    <w:rsid w:val="001059A0"/>
    <w:rsid w:val="0011296F"/>
    <w:rsid w:val="00114CFA"/>
    <w:rsid w:val="00117041"/>
    <w:rsid w:val="00123EA5"/>
    <w:rsid w:val="00126C9A"/>
    <w:rsid w:val="001424F9"/>
    <w:rsid w:val="001452D8"/>
    <w:rsid w:val="001555C5"/>
    <w:rsid w:val="0016574A"/>
    <w:rsid w:val="00171254"/>
    <w:rsid w:val="001721F7"/>
    <w:rsid w:val="001761A3"/>
    <w:rsid w:val="001813C4"/>
    <w:rsid w:val="001842AD"/>
    <w:rsid w:val="001877FE"/>
    <w:rsid w:val="00193342"/>
    <w:rsid w:val="00194071"/>
    <w:rsid w:val="001941ED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101F"/>
    <w:rsid w:val="001F19CB"/>
    <w:rsid w:val="001F24AE"/>
    <w:rsid w:val="001F28EE"/>
    <w:rsid w:val="002008CC"/>
    <w:rsid w:val="002009D3"/>
    <w:rsid w:val="002023D8"/>
    <w:rsid w:val="00204167"/>
    <w:rsid w:val="00205DDD"/>
    <w:rsid w:val="00205F15"/>
    <w:rsid w:val="002170B7"/>
    <w:rsid w:val="002176D1"/>
    <w:rsid w:val="00220260"/>
    <w:rsid w:val="0022541B"/>
    <w:rsid w:val="0023062A"/>
    <w:rsid w:val="0023510D"/>
    <w:rsid w:val="002456F6"/>
    <w:rsid w:val="002523D0"/>
    <w:rsid w:val="00253DE9"/>
    <w:rsid w:val="00263E38"/>
    <w:rsid w:val="00273B3E"/>
    <w:rsid w:val="00275D73"/>
    <w:rsid w:val="0027738E"/>
    <w:rsid w:val="00280CF2"/>
    <w:rsid w:val="00283691"/>
    <w:rsid w:val="00285609"/>
    <w:rsid w:val="00285BF4"/>
    <w:rsid w:val="002869F2"/>
    <w:rsid w:val="002965BA"/>
    <w:rsid w:val="002A0A07"/>
    <w:rsid w:val="002A1049"/>
    <w:rsid w:val="002A158F"/>
    <w:rsid w:val="002B072B"/>
    <w:rsid w:val="002B14E4"/>
    <w:rsid w:val="002B2860"/>
    <w:rsid w:val="002B533E"/>
    <w:rsid w:val="002C20E2"/>
    <w:rsid w:val="002C27F0"/>
    <w:rsid w:val="002C7196"/>
    <w:rsid w:val="002C7AF7"/>
    <w:rsid w:val="002D553A"/>
    <w:rsid w:val="002D7E4D"/>
    <w:rsid w:val="002E0BB0"/>
    <w:rsid w:val="002E16F3"/>
    <w:rsid w:val="002E21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14780"/>
    <w:rsid w:val="003152D0"/>
    <w:rsid w:val="00316C6E"/>
    <w:rsid w:val="0031752F"/>
    <w:rsid w:val="0032224F"/>
    <w:rsid w:val="00330AC7"/>
    <w:rsid w:val="0033117C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CDC"/>
    <w:rsid w:val="00367058"/>
    <w:rsid w:val="00374AD8"/>
    <w:rsid w:val="003759CC"/>
    <w:rsid w:val="00380CDB"/>
    <w:rsid w:val="00385EB6"/>
    <w:rsid w:val="00387A4B"/>
    <w:rsid w:val="003914B9"/>
    <w:rsid w:val="0039229A"/>
    <w:rsid w:val="0039342C"/>
    <w:rsid w:val="003947C8"/>
    <w:rsid w:val="0039576D"/>
    <w:rsid w:val="00397961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D159B"/>
    <w:rsid w:val="003D19EB"/>
    <w:rsid w:val="003D4286"/>
    <w:rsid w:val="003D5C40"/>
    <w:rsid w:val="003E1596"/>
    <w:rsid w:val="003E30EF"/>
    <w:rsid w:val="003E4345"/>
    <w:rsid w:val="003E4E14"/>
    <w:rsid w:val="003E5267"/>
    <w:rsid w:val="003F1D81"/>
    <w:rsid w:val="003F445A"/>
    <w:rsid w:val="00403B86"/>
    <w:rsid w:val="00404719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3370"/>
    <w:rsid w:val="00435E6B"/>
    <w:rsid w:val="00437E12"/>
    <w:rsid w:val="00442FB5"/>
    <w:rsid w:val="00444BE2"/>
    <w:rsid w:val="00445B3F"/>
    <w:rsid w:val="004512DE"/>
    <w:rsid w:val="00451FD6"/>
    <w:rsid w:val="00453295"/>
    <w:rsid w:val="00455ACA"/>
    <w:rsid w:val="0046015D"/>
    <w:rsid w:val="00465E46"/>
    <w:rsid w:val="00466B8C"/>
    <w:rsid w:val="0046705A"/>
    <w:rsid w:val="00471E37"/>
    <w:rsid w:val="004775EF"/>
    <w:rsid w:val="00481610"/>
    <w:rsid w:val="00482350"/>
    <w:rsid w:val="0048308D"/>
    <w:rsid w:val="00485177"/>
    <w:rsid w:val="0048558F"/>
    <w:rsid w:val="00490FA7"/>
    <w:rsid w:val="00492776"/>
    <w:rsid w:val="004939CC"/>
    <w:rsid w:val="004A18B7"/>
    <w:rsid w:val="004B0201"/>
    <w:rsid w:val="004B15E6"/>
    <w:rsid w:val="004B4878"/>
    <w:rsid w:val="004B4AD0"/>
    <w:rsid w:val="004B4BDC"/>
    <w:rsid w:val="004B4E9E"/>
    <w:rsid w:val="004C4BB7"/>
    <w:rsid w:val="004C58A1"/>
    <w:rsid w:val="004D18EA"/>
    <w:rsid w:val="004D526B"/>
    <w:rsid w:val="004E0EBF"/>
    <w:rsid w:val="004E28E1"/>
    <w:rsid w:val="004E449D"/>
    <w:rsid w:val="004E622A"/>
    <w:rsid w:val="004F3AA3"/>
    <w:rsid w:val="004F50CE"/>
    <w:rsid w:val="004F6948"/>
    <w:rsid w:val="0050454A"/>
    <w:rsid w:val="005053A2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36543"/>
    <w:rsid w:val="0054028A"/>
    <w:rsid w:val="00544B04"/>
    <w:rsid w:val="00544C43"/>
    <w:rsid w:val="00545F96"/>
    <w:rsid w:val="00547AF5"/>
    <w:rsid w:val="00550098"/>
    <w:rsid w:val="00552F17"/>
    <w:rsid w:val="00561BD6"/>
    <w:rsid w:val="005663B6"/>
    <w:rsid w:val="00566FD9"/>
    <w:rsid w:val="0058177D"/>
    <w:rsid w:val="0058750B"/>
    <w:rsid w:val="00587A56"/>
    <w:rsid w:val="00593E39"/>
    <w:rsid w:val="00596D04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6B31"/>
    <w:rsid w:val="005C725D"/>
    <w:rsid w:val="005D0F21"/>
    <w:rsid w:val="005D7FF0"/>
    <w:rsid w:val="005E1736"/>
    <w:rsid w:val="005E2C4A"/>
    <w:rsid w:val="005E4AE4"/>
    <w:rsid w:val="005E73E8"/>
    <w:rsid w:val="005F2277"/>
    <w:rsid w:val="005F25CD"/>
    <w:rsid w:val="005F764E"/>
    <w:rsid w:val="006030EC"/>
    <w:rsid w:val="006052E1"/>
    <w:rsid w:val="00605338"/>
    <w:rsid w:val="00605B88"/>
    <w:rsid w:val="00605E4D"/>
    <w:rsid w:val="00606C1B"/>
    <w:rsid w:val="0060778F"/>
    <w:rsid w:val="00607902"/>
    <w:rsid w:val="00611EA0"/>
    <w:rsid w:val="006167FB"/>
    <w:rsid w:val="00624863"/>
    <w:rsid w:val="006355CD"/>
    <w:rsid w:val="00636C8E"/>
    <w:rsid w:val="006420A2"/>
    <w:rsid w:val="00643504"/>
    <w:rsid w:val="0065109C"/>
    <w:rsid w:val="00651C4F"/>
    <w:rsid w:val="00652312"/>
    <w:rsid w:val="0065295A"/>
    <w:rsid w:val="006569EC"/>
    <w:rsid w:val="00660610"/>
    <w:rsid w:val="00660B22"/>
    <w:rsid w:val="00663292"/>
    <w:rsid w:val="00665615"/>
    <w:rsid w:val="006671AF"/>
    <w:rsid w:val="00670A22"/>
    <w:rsid w:val="00675DFB"/>
    <w:rsid w:val="0068052C"/>
    <w:rsid w:val="0068252B"/>
    <w:rsid w:val="00685366"/>
    <w:rsid w:val="00692290"/>
    <w:rsid w:val="00693226"/>
    <w:rsid w:val="00693E74"/>
    <w:rsid w:val="00695903"/>
    <w:rsid w:val="006975AD"/>
    <w:rsid w:val="006A126A"/>
    <w:rsid w:val="006A2414"/>
    <w:rsid w:val="006A3862"/>
    <w:rsid w:val="006A3E74"/>
    <w:rsid w:val="006A49A7"/>
    <w:rsid w:val="006B1F76"/>
    <w:rsid w:val="006B2A59"/>
    <w:rsid w:val="006B5F98"/>
    <w:rsid w:val="006B645C"/>
    <w:rsid w:val="006C32C0"/>
    <w:rsid w:val="006C5F64"/>
    <w:rsid w:val="006D0A7F"/>
    <w:rsid w:val="006D3107"/>
    <w:rsid w:val="006D6F40"/>
    <w:rsid w:val="006E114B"/>
    <w:rsid w:val="006E5D78"/>
    <w:rsid w:val="006F377D"/>
    <w:rsid w:val="006F5A16"/>
    <w:rsid w:val="006F5BDD"/>
    <w:rsid w:val="0070115E"/>
    <w:rsid w:val="007202D1"/>
    <w:rsid w:val="007204B6"/>
    <w:rsid w:val="007271AC"/>
    <w:rsid w:val="00727633"/>
    <w:rsid w:val="007303E1"/>
    <w:rsid w:val="00730A4D"/>
    <w:rsid w:val="00732F26"/>
    <w:rsid w:val="0073318B"/>
    <w:rsid w:val="007403E9"/>
    <w:rsid w:val="0074769A"/>
    <w:rsid w:val="0075179F"/>
    <w:rsid w:val="007525CE"/>
    <w:rsid w:val="00752EE0"/>
    <w:rsid w:val="007570E2"/>
    <w:rsid w:val="00762676"/>
    <w:rsid w:val="00764990"/>
    <w:rsid w:val="007706A4"/>
    <w:rsid w:val="00773CB2"/>
    <w:rsid w:val="007827C4"/>
    <w:rsid w:val="00796E56"/>
    <w:rsid w:val="007A196A"/>
    <w:rsid w:val="007A495B"/>
    <w:rsid w:val="007B0B65"/>
    <w:rsid w:val="007B3AE0"/>
    <w:rsid w:val="007B45A4"/>
    <w:rsid w:val="007C1F4E"/>
    <w:rsid w:val="007C2E7D"/>
    <w:rsid w:val="007C5018"/>
    <w:rsid w:val="007C6C44"/>
    <w:rsid w:val="007C701D"/>
    <w:rsid w:val="007D1037"/>
    <w:rsid w:val="007D6097"/>
    <w:rsid w:val="007D71B2"/>
    <w:rsid w:val="007D72EC"/>
    <w:rsid w:val="007E0479"/>
    <w:rsid w:val="007E0C85"/>
    <w:rsid w:val="007E1D33"/>
    <w:rsid w:val="007E4306"/>
    <w:rsid w:val="007E6B27"/>
    <w:rsid w:val="007E7C0A"/>
    <w:rsid w:val="007F000F"/>
    <w:rsid w:val="007F17B7"/>
    <w:rsid w:val="007F1C38"/>
    <w:rsid w:val="008029C4"/>
    <w:rsid w:val="0080353D"/>
    <w:rsid w:val="00807913"/>
    <w:rsid w:val="00810120"/>
    <w:rsid w:val="0081621D"/>
    <w:rsid w:val="00816E75"/>
    <w:rsid w:val="00830BDC"/>
    <w:rsid w:val="008353D9"/>
    <w:rsid w:val="008358E6"/>
    <w:rsid w:val="00837967"/>
    <w:rsid w:val="00837BE1"/>
    <w:rsid w:val="008424DD"/>
    <w:rsid w:val="0084336C"/>
    <w:rsid w:val="00846BA8"/>
    <w:rsid w:val="00851B25"/>
    <w:rsid w:val="008533E2"/>
    <w:rsid w:val="008534C5"/>
    <w:rsid w:val="00853F0F"/>
    <w:rsid w:val="00855C93"/>
    <w:rsid w:val="00857DFB"/>
    <w:rsid w:val="00863049"/>
    <w:rsid w:val="00865F78"/>
    <w:rsid w:val="008729A0"/>
    <w:rsid w:val="008734F4"/>
    <w:rsid w:val="00874AB2"/>
    <w:rsid w:val="0087653F"/>
    <w:rsid w:val="00876BF2"/>
    <w:rsid w:val="00881D06"/>
    <w:rsid w:val="00892B06"/>
    <w:rsid w:val="00893949"/>
    <w:rsid w:val="00895ED4"/>
    <w:rsid w:val="008A1077"/>
    <w:rsid w:val="008A10A8"/>
    <w:rsid w:val="008A34F8"/>
    <w:rsid w:val="008A5CC4"/>
    <w:rsid w:val="008B0719"/>
    <w:rsid w:val="008B1BB8"/>
    <w:rsid w:val="008B755D"/>
    <w:rsid w:val="008C7817"/>
    <w:rsid w:val="008D5D8F"/>
    <w:rsid w:val="008E036D"/>
    <w:rsid w:val="008E3C5D"/>
    <w:rsid w:val="008E6C72"/>
    <w:rsid w:val="008E6CA0"/>
    <w:rsid w:val="008F4AC2"/>
    <w:rsid w:val="008F6EF8"/>
    <w:rsid w:val="00900AE4"/>
    <w:rsid w:val="00901320"/>
    <w:rsid w:val="0090312D"/>
    <w:rsid w:val="009073F0"/>
    <w:rsid w:val="009075B5"/>
    <w:rsid w:val="009161DA"/>
    <w:rsid w:val="00920068"/>
    <w:rsid w:val="009212BD"/>
    <w:rsid w:val="00922FB6"/>
    <w:rsid w:val="009232DF"/>
    <w:rsid w:val="00927818"/>
    <w:rsid w:val="009317E4"/>
    <w:rsid w:val="009327D4"/>
    <w:rsid w:val="0093412D"/>
    <w:rsid w:val="00936F3B"/>
    <w:rsid w:val="00940D7D"/>
    <w:rsid w:val="00952D4D"/>
    <w:rsid w:val="00955A08"/>
    <w:rsid w:val="00961EBF"/>
    <w:rsid w:val="00961F4D"/>
    <w:rsid w:val="009652B6"/>
    <w:rsid w:val="009678E3"/>
    <w:rsid w:val="00970171"/>
    <w:rsid w:val="0097033B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A2835"/>
    <w:rsid w:val="009A34D5"/>
    <w:rsid w:val="009A44C0"/>
    <w:rsid w:val="009B30F0"/>
    <w:rsid w:val="009B5CBA"/>
    <w:rsid w:val="009C1705"/>
    <w:rsid w:val="009C399C"/>
    <w:rsid w:val="009C7F39"/>
    <w:rsid w:val="009D0702"/>
    <w:rsid w:val="009D1AC6"/>
    <w:rsid w:val="009D5EFC"/>
    <w:rsid w:val="009E02B9"/>
    <w:rsid w:val="009E496E"/>
    <w:rsid w:val="009E51E7"/>
    <w:rsid w:val="009E5A86"/>
    <w:rsid w:val="009E7057"/>
    <w:rsid w:val="009F05BE"/>
    <w:rsid w:val="009F1564"/>
    <w:rsid w:val="009F293C"/>
    <w:rsid w:val="009F7187"/>
    <w:rsid w:val="009F755F"/>
    <w:rsid w:val="00A000CB"/>
    <w:rsid w:val="00A00946"/>
    <w:rsid w:val="00A051B3"/>
    <w:rsid w:val="00A10761"/>
    <w:rsid w:val="00A10BB9"/>
    <w:rsid w:val="00A11A41"/>
    <w:rsid w:val="00A22A93"/>
    <w:rsid w:val="00A234F5"/>
    <w:rsid w:val="00A23880"/>
    <w:rsid w:val="00A24090"/>
    <w:rsid w:val="00A419AE"/>
    <w:rsid w:val="00A41BDF"/>
    <w:rsid w:val="00A471A5"/>
    <w:rsid w:val="00A50CB3"/>
    <w:rsid w:val="00A5210C"/>
    <w:rsid w:val="00A55440"/>
    <w:rsid w:val="00A563FD"/>
    <w:rsid w:val="00A57394"/>
    <w:rsid w:val="00A5774E"/>
    <w:rsid w:val="00A617E1"/>
    <w:rsid w:val="00A62542"/>
    <w:rsid w:val="00A67B54"/>
    <w:rsid w:val="00A67BD9"/>
    <w:rsid w:val="00A67C7B"/>
    <w:rsid w:val="00A67F1B"/>
    <w:rsid w:val="00A739F3"/>
    <w:rsid w:val="00A73A13"/>
    <w:rsid w:val="00A76033"/>
    <w:rsid w:val="00A77F69"/>
    <w:rsid w:val="00A820D7"/>
    <w:rsid w:val="00A82D65"/>
    <w:rsid w:val="00A83174"/>
    <w:rsid w:val="00A834D0"/>
    <w:rsid w:val="00A842E3"/>
    <w:rsid w:val="00A8723C"/>
    <w:rsid w:val="00A909E1"/>
    <w:rsid w:val="00A90B1D"/>
    <w:rsid w:val="00A97258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7882"/>
    <w:rsid w:val="00AE7D71"/>
    <w:rsid w:val="00AF2E79"/>
    <w:rsid w:val="00AF3C6E"/>
    <w:rsid w:val="00AF5A8F"/>
    <w:rsid w:val="00B10087"/>
    <w:rsid w:val="00B14FBC"/>
    <w:rsid w:val="00B20BF0"/>
    <w:rsid w:val="00B244E0"/>
    <w:rsid w:val="00B32DAD"/>
    <w:rsid w:val="00B34275"/>
    <w:rsid w:val="00B3634D"/>
    <w:rsid w:val="00B434E0"/>
    <w:rsid w:val="00B43544"/>
    <w:rsid w:val="00B522FB"/>
    <w:rsid w:val="00B577D1"/>
    <w:rsid w:val="00B661EB"/>
    <w:rsid w:val="00B674C1"/>
    <w:rsid w:val="00B67991"/>
    <w:rsid w:val="00B70707"/>
    <w:rsid w:val="00B7579B"/>
    <w:rsid w:val="00B76573"/>
    <w:rsid w:val="00B80FFE"/>
    <w:rsid w:val="00B84D8E"/>
    <w:rsid w:val="00B854E8"/>
    <w:rsid w:val="00B856CB"/>
    <w:rsid w:val="00B8628D"/>
    <w:rsid w:val="00B9025F"/>
    <w:rsid w:val="00B911D0"/>
    <w:rsid w:val="00B92663"/>
    <w:rsid w:val="00B92E98"/>
    <w:rsid w:val="00B93E27"/>
    <w:rsid w:val="00B94C67"/>
    <w:rsid w:val="00B94F2E"/>
    <w:rsid w:val="00BA170C"/>
    <w:rsid w:val="00BA5EE4"/>
    <w:rsid w:val="00BB1858"/>
    <w:rsid w:val="00BB3AD6"/>
    <w:rsid w:val="00BC0BA7"/>
    <w:rsid w:val="00BC1BCA"/>
    <w:rsid w:val="00BC20FB"/>
    <w:rsid w:val="00BC3162"/>
    <w:rsid w:val="00BD6225"/>
    <w:rsid w:val="00BE51D2"/>
    <w:rsid w:val="00BF6EE3"/>
    <w:rsid w:val="00BF7D74"/>
    <w:rsid w:val="00C004CA"/>
    <w:rsid w:val="00C0798F"/>
    <w:rsid w:val="00C11722"/>
    <w:rsid w:val="00C1318C"/>
    <w:rsid w:val="00C15E0C"/>
    <w:rsid w:val="00C22AC4"/>
    <w:rsid w:val="00C22E78"/>
    <w:rsid w:val="00C2496F"/>
    <w:rsid w:val="00C27C1A"/>
    <w:rsid w:val="00C27C22"/>
    <w:rsid w:val="00C27F95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20AE"/>
    <w:rsid w:val="00C64428"/>
    <w:rsid w:val="00C647D8"/>
    <w:rsid w:val="00C70827"/>
    <w:rsid w:val="00C72428"/>
    <w:rsid w:val="00C7565E"/>
    <w:rsid w:val="00C81117"/>
    <w:rsid w:val="00C81AFE"/>
    <w:rsid w:val="00C83FAA"/>
    <w:rsid w:val="00C8434F"/>
    <w:rsid w:val="00C87820"/>
    <w:rsid w:val="00C912C4"/>
    <w:rsid w:val="00C94D26"/>
    <w:rsid w:val="00C97152"/>
    <w:rsid w:val="00C97F95"/>
    <w:rsid w:val="00CA151C"/>
    <w:rsid w:val="00CA1DEA"/>
    <w:rsid w:val="00CA2153"/>
    <w:rsid w:val="00CA6F1F"/>
    <w:rsid w:val="00CB10FD"/>
    <w:rsid w:val="00CB14CA"/>
    <w:rsid w:val="00CB1DBC"/>
    <w:rsid w:val="00CB1EAB"/>
    <w:rsid w:val="00CB210D"/>
    <w:rsid w:val="00CC0D5E"/>
    <w:rsid w:val="00CC39ED"/>
    <w:rsid w:val="00CC3C5B"/>
    <w:rsid w:val="00CC3CC1"/>
    <w:rsid w:val="00CC3DD9"/>
    <w:rsid w:val="00CC463E"/>
    <w:rsid w:val="00CD615D"/>
    <w:rsid w:val="00CD6AB8"/>
    <w:rsid w:val="00CD7AE2"/>
    <w:rsid w:val="00CE34D2"/>
    <w:rsid w:val="00CE3520"/>
    <w:rsid w:val="00CE428D"/>
    <w:rsid w:val="00CE7206"/>
    <w:rsid w:val="00CF0DF0"/>
    <w:rsid w:val="00CF1B4C"/>
    <w:rsid w:val="00CF575A"/>
    <w:rsid w:val="00D02EE3"/>
    <w:rsid w:val="00D04737"/>
    <w:rsid w:val="00D04D7F"/>
    <w:rsid w:val="00D0595C"/>
    <w:rsid w:val="00D0642C"/>
    <w:rsid w:val="00D1010F"/>
    <w:rsid w:val="00D119D0"/>
    <w:rsid w:val="00D1322E"/>
    <w:rsid w:val="00D1791E"/>
    <w:rsid w:val="00D20425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6215A"/>
    <w:rsid w:val="00D64C7B"/>
    <w:rsid w:val="00D72AAC"/>
    <w:rsid w:val="00D74568"/>
    <w:rsid w:val="00D753C9"/>
    <w:rsid w:val="00D7549D"/>
    <w:rsid w:val="00D81DAC"/>
    <w:rsid w:val="00D82151"/>
    <w:rsid w:val="00D900A1"/>
    <w:rsid w:val="00D911EF"/>
    <w:rsid w:val="00D94065"/>
    <w:rsid w:val="00D946D2"/>
    <w:rsid w:val="00D9600A"/>
    <w:rsid w:val="00D97A55"/>
    <w:rsid w:val="00DA2D84"/>
    <w:rsid w:val="00DA40E0"/>
    <w:rsid w:val="00DA4444"/>
    <w:rsid w:val="00DA6882"/>
    <w:rsid w:val="00DB71CB"/>
    <w:rsid w:val="00DC1CFA"/>
    <w:rsid w:val="00DC2828"/>
    <w:rsid w:val="00DC4E7E"/>
    <w:rsid w:val="00DC7924"/>
    <w:rsid w:val="00DD2C47"/>
    <w:rsid w:val="00DD39DE"/>
    <w:rsid w:val="00DD4EF2"/>
    <w:rsid w:val="00DD5561"/>
    <w:rsid w:val="00DD73B7"/>
    <w:rsid w:val="00DD7D2E"/>
    <w:rsid w:val="00DE1112"/>
    <w:rsid w:val="00DE31C1"/>
    <w:rsid w:val="00DF54A8"/>
    <w:rsid w:val="00E067AD"/>
    <w:rsid w:val="00E12BEF"/>
    <w:rsid w:val="00E1684E"/>
    <w:rsid w:val="00E20F2A"/>
    <w:rsid w:val="00E247C2"/>
    <w:rsid w:val="00E25DB0"/>
    <w:rsid w:val="00E2648B"/>
    <w:rsid w:val="00E26A68"/>
    <w:rsid w:val="00E2750A"/>
    <w:rsid w:val="00E31852"/>
    <w:rsid w:val="00E33B15"/>
    <w:rsid w:val="00E37F63"/>
    <w:rsid w:val="00E467D4"/>
    <w:rsid w:val="00E52B16"/>
    <w:rsid w:val="00E56098"/>
    <w:rsid w:val="00E604D3"/>
    <w:rsid w:val="00E67232"/>
    <w:rsid w:val="00E711B3"/>
    <w:rsid w:val="00E72784"/>
    <w:rsid w:val="00E72E76"/>
    <w:rsid w:val="00E77CC2"/>
    <w:rsid w:val="00E80DCE"/>
    <w:rsid w:val="00E82D53"/>
    <w:rsid w:val="00E9087B"/>
    <w:rsid w:val="00E9189A"/>
    <w:rsid w:val="00E91F00"/>
    <w:rsid w:val="00E93F3C"/>
    <w:rsid w:val="00E96593"/>
    <w:rsid w:val="00E96EB0"/>
    <w:rsid w:val="00EA1D25"/>
    <w:rsid w:val="00EA23E9"/>
    <w:rsid w:val="00EA2A29"/>
    <w:rsid w:val="00EA2D3E"/>
    <w:rsid w:val="00EA34A3"/>
    <w:rsid w:val="00EA44B2"/>
    <w:rsid w:val="00EB0DBC"/>
    <w:rsid w:val="00EB1C65"/>
    <w:rsid w:val="00EB4715"/>
    <w:rsid w:val="00EB538D"/>
    <w:rsid w:val="00EC0539"/>
    <w:rsid w:val="00EC14EB"/>
    <w:rsid w:val="00EC19BB"/>
    <w:rsid w:val="00EC4E07"/>
    <w:rsid w:val="00EC714B"/>
    <w:rsid w:val="00ED002B"/>
    <w:rsid w:val="00ED3D00"/>
    <w:rsid w:val="00ED3D67"/>
    <w:rsid w:val="00EE0DBD"/>
    <w:rsid w:val="00EF001B"/>
    <w:rsid w:val="00EF0475"/>
    <w:rsid w:val="00EF28CE"/>
    <w:rsid w:val="00EF34ED"/>
    <w:rsid w:val="00EF6597"/>
    <w:rsid w:val="00EF6936"/>
    <w:rsid w:val="00F037F9"/>
    <w:rsid w:val="00F06A4E"/>
    <w:rsid w:val="00F0787F"/>
    <w:rsid w:val="00F07DC7"/>
    <w:rsid w:val="00F07E27"/>
    <w:rsid w:val="00F109DD"/>
    <w:rsid w:val="00F11BAE"/>
    <w:rsid w:val="00F14299"/>
    <w:rsid w:val="00F1736C"/>
    <w:rsid w:val="00F20F24"/>
    <w:rsid w:val="00F217FB"/>
    <w:rsid w:val="00F249E3"/>
    <w:rsid w:val="00F25A4D"/>
    <w:rsid w:val="00F25EE8"/>
    <w:rsid w:val="00F2699D"/>
    <w:rsid w:val="00F30401"/>
    <w:rsid w:val="00F31BBC"/>
    <w:rsid w:val="00F323E1"/>
    <w:rsid w:val="00F32FC7"/>
    <w:rsid w:val="00F33885"/>
    <w:rsid w:val="00F433AD"/>
    <w:rsid w:val="00F45ACF"/>
    <w:rsid w:val="00F5056D"/>
    <w:rsid w:val="00F5196A"/>
    <w:rsid w:val="00F60FC0"/>
    <w:rsid w:val="00F6289D"/>
    <w:rsid w:val="00F70115"/>
    <w:rsid w:val="00F708A2"/>
    <w:rsid w:val="00F82D92"/>
    <w:rsid w:val="00F8313F"/>
    <w:rsid w:val="00F835FC"/>
    <w:rsid w:val="00F85DF8"/>
    <w:rsid w:val="00F8696F"/>
    <w:rsid w:val="00F91ED8"/>
    <w:rsid w:val="00F947FA"/>
    <w:rsid w:val="00F97856"/>
    <w:rsid w:val="00FA2920"/>
    <w:rsid w:val="00FA4190"/>
    <w:rsid w:val="00FA5629"/>
    <w:rsid w:val="00FB0D24"/>
    <w:rsid w:val="00FB3055"/>
    <w:rsid w:val="00FB5036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C4B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114CFA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720" w:hanging="54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114CFA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29_00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mI5ZDY0YjItYzkyMy00NDI5LWFiMjUtNTUwOGFmZGNjMmZk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mbudsman.on.ca/resources/reports,-cases-and-submissions/annual-reports/2022-2023-annual-repor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30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480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30 octobre 2023</vt:lpstr>
    </vt:vector>
  </TitlesOfParts>
  <Company>CSCNO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30 octobre 2023</dc:title>
  <dc:subject>Réunions du Conseil</dc:subject>
  <dc:creator>Conseil scolaire catholique Nouvelon</dc:creator>
  <cp:keywords>Ordre du jour</cp:keywords>
  <cp:lastModifiedBy>Lorraine Mainville</cp:lastModifiedBy>
  <cp:revision>129</cp:revision>
  <cp:lastPrinted>2022-09-23T19:38:00Z</cp:lastPrinted>
  <dcterms:created xsi:type="dcterms:W3CDTF">2021-08-10T12:28:00Z</dcterms:created>
  <dcterms:modified xsi:type="dcterms:W3CDTF">2023-10-27T20:28:00Z</dcterms:modified>
</cp:coreProperties>
</file>