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28AF7F3" w:rsidR="00126C9A" w:rsidRPr="000F7100" w:rsidRDefault="003914B9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0F7100">
        <w:drawing>
          <wp:anchor distT="0" distB="0" distL="114300" distR="114300" simplePos="0" relativeHeight="251657216" behindDoc="0" locked="0" layoutInCell="1" allowOverlap="1" wp14:anchorId="1B68FE30" wp14:editId="79A3A2DD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Ordre du jour de la réunion ordinaire du Conseil</w:t>
      </w:r>
    </w:p>
    <w:p w14:paraId="4F95FC42" w14:textId="0AC13206" w:rsidR="00433370" w:rsidRPr="000F7100" w:rsidRDefault="00C374EC" w:rsidP="008A1077">
      <w:pPr>
        <w:tabs>
          <w:tab w:val="left" w:pos="1080"/>
          <w:tab w:val="center" w:pos="4766"/>
        </w:tabs>
        <w:ind w:right="-540"/>
        <w:rPr>
          <w:rFonts w:ascii="Segoe" w:hAnsi="Segoe" w:cs="Arial"/>
          <w:bCs/>
          <w:sz w:val="24"/>
        </w:rPr>
      </w:pPr>
      <w:r w:rsidRPr="000F7100">
        <w:rPr>
          <w:rFonts w:ascii="Segoe" w:hAnsi="Segoe" w:cs="Arial"/>
          <w:bCs/>
          <w:sz w:val="24"/>
        </w:rPr>
        <w:t>Date :</w:t>
      </w:r>
      <w:r w:rsidRPr="000F7100">
        <w:rPr>
          <w:rFonts w:ascii="Segoe" w:hAnsi="Segoe" w:cs="Arial"/>
          <w:bCs/>
          <w:sz w:val="24"/>
        </w:rPr>
        <w:tab/>
      </w:r>
      <w:r w:rsidR="007B45A4" w:rsidRPr="000F7100">
        <w:rPr>
          <w:rFonts w:ascii="Segoe" w:hAnsi="Segoe" w:cs="Arial"/>
          <w:bCs/>
          <w:sz w:val="24"/>
        </w:rPr>
        <w:t xml:space="preserve">Le </w:t>
      </w:r>
      <w:r w:rsidR="00DC5FBC">
        <w:rPr>
          <w:rFonts w:ascii="Segoe" w:hAnsi="Segoe" w:cs="Arial"/>
          <w:bCs/>
          <w:sz w:val="24"/>
        </w:rPr>
        <w:t>mardi 2</w:t>
      </w:r>
      <w:r w:rsidR="005863E9">
        <w:rPr>
          <w:rFonts w:ascii="Segoe" w:hAnsi="Segoe" w:cs="Arial"/>
          <w:bCs/>
          <w:sz w:val="24"/>
        </w:rPr>
        <w:t>7</w:t>
      </w:r>
      <w:r w:rsidR="00D0595C">
        <w:rPr>
          <w:rFonts w:ascii="Segoe" w:hAnsi="Segoe" w:cs="Arial"/>
          <w:bCs/>
          <w:sz w:val="24"/>
        </w:rPr>
        <w:t xml:space="preserve"> juin </w:t>
      </w:r>
      <w:r w:rsidR="005B569B" w:rsidRPr="000F7100">
        <w:rPr>
          <w:rFonts w:ascii="Segoe" w:hAnsi="Segoe" w:cs="Arial"/>
          <w:bCs/>
          <w:sz w:val="24"/>
        </w:rPr>
        <w:t>202</w:t>
      </w:r>
      <w:r w:rsidR="005863E9">
        <w:rPr>
          <w:rFonts w:ascii="Segoe" w:hAnsi="Segoe" w:cs="Arial"/>
          <w:bCs/>
          <w:sz w:val="24"/>
        </w:rPr>
        <w:t>3</w:t>
      </w:r>
    </w:p>
    <w:p w14:paraId="0713695B" w14:textId="77777777" w:rsidR="00146FC6" w:rsidRDefault="00C374EC" w:rsidP="00146FC6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0F7100">
        <w:rPr>
          <w:rFonts w:ascii="Segoe UI" w:hAnsi="Segoe UI" w:cs="Segoe UI"/>
          <w:bCs/>
          <w:sz w:val="24"/>
        </w:rPr>
        <w:t>Heure :</w:t>
      </w:r>
      <w:r w:rsidR="00DC5FBC">
        <w:rPr>
          <w:rFonts w:ascii="Segoe UI" w:hAnsi="Segoe UI" w:cs="Segoe UI"/>
          <w:bCs/>
          <w:sz w:val="24"/>
        </w:rPr>
        <w:tab/>
      </w:r>
      <w:r w:rsidRPr="000F7100">
        <w:rPr>
          <w:rFonts w:ascii="Segoe UI" w:hAnsi="Segoe UI" w:cs="Segoe UI"/>
          <w:bCs/>
          <w:sz w:val="24"/>
        </w:rPr>
        <w:t>19 h</w:t>
      </w:r>
    </w:p>
    <w:p w14:paraId="523E7205" w14:textId="3ABB58CF" w:rsidR="005863E9" w:rsidRPr="005863E9" w:rsidRDefault="00A234F5" w:rsidP="005863E9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5863E9">
        <w:rPr>
          <w:rFonts w:ascii="Segoe Pro" w:hAnsi="Segoe Pro" w:cs="Segoe UI"/>
          <w:bCs/>
          <w:sz w:val="24"/>
        </w:rPr>
        <w:t>Teams</w:t>
      </w:r>
      <w:r w:rsidR="003914B9" w:rsidRPr="005863E9">
        <w:rPr>
          <w:rFonts w:ascii="Segoe Pro" w:hAnsi="Segoe Pro" w:cs="Segoe UI"/>
          <w:bCs/>
          <w:sz w:val="24"/>
        </w:rPr>
        <w:t> :</w:t>
      </w:r>
      <w:r w:rsidR="00404719" w:rsidRPr="005863E9">
        <w:rPr>
          <w:rFonts w:ascii="Segoe Pro" w:hAnsi="Segoe Pro" w:cs="Segoe UI"/>
          <w:color w:val="252424"/>
          <w:sz w:val="24"/>
        </w:rPr>
        <w:t xml:space="preserve"> </w:t>
      </w:r>
      <w:r w:rsidR="00146FC6" w:rsidRPr="005863E9">
        <w:rPr>
          <w:rFonts w:ascii="Segoe Pro" w:hAnsi="Segoe Pro" w:cs="Segoe UI"/>
          <w:color w:val="252424"/>
          <w:sz w:val="24"/>
        </w:rPr>
        <w:tab/>
      </w:r>
      <w:r w:rsidR="00146FC6" w:rsidRPr="005863E9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5863E9" w:rsidRPr="005863E9">
        <w:rPr>
          <w:rFonts w:ascii="Segoe Pro" w:hAnsi="Segoe Pro" w:cs="Segoe UI"/>
          <w:color w:val="252424"/>
          <w:sz w:val="24"/>
          <w:lang w:val="fr-FR"/>
        </w:rPr>
        <w:t xml:space="preserve">Vidéo : </w:t>
      </w:r>
      <w:hyperlink r:id="rId11" w:tgtFrame="_blank" w:history="1">
        <w:r w:rsidR="005863E9" w:rsidRPr="005863E9">
          <w:rPr>
            <w:rFonts w:ascii="Segoe Pro" w:hAnsi="Segoe Pro" w:cs="Segoe UI Semibold"/>
            <w:color w:val="6264A7"/>
            <w:sz w:val="24"/>
            <w:u w:val="single"/>
            <w:lang w:val="fr-FR"/>
          </w:rPr>
          <w:t>Cliquez ici pour participer à la réunion</w:t>
        </w:r>
      </w:hyperlink>
    </w:p>
    <w:p w14:paraId="40A9077A" w14:textId="71965C02" w:rsidR="005863E9" w:rsidRPr="005863E9" w:rsidRDefault="005863E9" w:rsidP="005863E9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5863E9">
        <w:rPr>
          <w:rFonts w:ascii="Segoe Pro" w:hAnsi="Segoe Pro" w:cs="Segoe UI"/>
          <w:color w:val="252424"/>
          <w:sz w:val="24"/>
        </w:rPr>
        <w:tab/>
        <w:t xml:space="preserve">Audio : 1 844 332-5491 / ID de téléconférence : </w:t>
      </w:r>
      <w:r w:rsidRPr="005863E9">
        <w:rPr>
          <w:rFonts w:ascii="Segoe Pro" w:hAnsi="Segoe Pro" w:cs="Segoe UI"/>
          <w:color w:val="252424"/>
          <w:sz w:val="24"/>
          <w:lang w:val="fr-FR"/>
        </w:rPr>
        <w:t>966 358 380#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Ouverture de la séance</w:t>
      </w:r>
    </w:p>
    <w:p w14:paraId="4F95FC49" w14:textId="6B979713" w:rsidR="003D159B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A</w:t>
      </w:r>
      <w:r w:rsidR="003F1D81" w:rsidRPr="00AC605E">
        <w:rPr>
          <w:caps/>
        </w:rPr>
        <w:t>ppel nominal</w:t>
      </w:r>
    </w:p>
    <w:p w14:paraId="444BC88B" w14:textId="3278705C" w:rsidR="0098428A" w:rsidRPr="00AC605E" w:rsidRDefault="003D159B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A</w:t>
      </w:r>
      <w:r w:rsidR="003F1D81" w:rsidRPr="00AC605E">
        <w:rPr>
          <w:caps/>
        </w:rPr>
        <w:t>doption de l’ordre du jour</w:t>
      </w:r>
      <w:r w:rsidRPr="00AC605E">
        <w:rPr>
          <w:caps/>
        </w:rPr>
        <w:t xml:space="preserve"> </w:t>
      </w:r>
      <w:r w:rsidRPr="00AC605E">
        <w:rPr>
          <w:caps/>
        </w:rPr>
        <w:tab/>
      </w:r>
      <w:r w:rsidRPr="00AC605E">
        <w:rPr>
          <w:caps/>
        </w:rPr>
        <w:tab/>
        <w:t xml:space="preserve">p. </w:t>
      </w:r>
      <w:r w:rsidR="00AF5A8F" w:rsidRPr="00AC605E">
        <w:rPr>
          <w:caps/>
        </w:rPr>
        <w:t>2-</w:t>
      </w:r>
      <w:r w:rsidR="00EC14EB" w:rsidRPr="00AC605E">
        <w:rPr>
          <w:caps/>
        </w:rPr>
        <w:t>4</w:t>
      </w:r>
    </w:p>
    <w:p w14:paraId="4F95FC4A" w14:textId="4A5CDB55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à 14. Période de questions</w:t>
      </w:r>
    </w:p>
    <w:p w14:paraId="2C49A654" w14:textId="77777777" w:rsidR="005863E9" w:rsidRPr="00CC23CA" w:rsidRDefault="005863E9" w:rsidP="005863E9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Déclaration de conflits d’intérêts </w:t>
      </w:r>
      <w:r w:rsidRPr="00CC23CA">
        <w:rPr>
          <w:rFonts w:ascii="Segoe Pro" w:hAnsi="Segoe Pro"/>
        </w:rPr>
        <w:t>(</w:t>
      </w:r>
      <w:hyperlink r:id="rId12" w:tooltip="Règlement de procédure 98-01" w:history="1">
        <w:r w:rsidRPr="00CC23CA">
          <w:rPr>
            <w:rStyle w:val="Lienhypertexte"/>
            <w:rFonts w:ascii="Segoe Pro" w:hAnsi="Segoe Pro"/>
          </w:rPr>
          <w:t>Article 10</w:t>
        </w:r>
      </w:hyperlink>
      <w:r w:rsidRPr="00CC23CA">
        <w:rPr>
          <w:rFonts w:ascii="Segoe Pro" w:hAnsi="Segoe Pro"/>
        </w:rPr>
        <w:t>)</w:t>
      </w:r>
    </w:p>
    <w:p w14:paraId="3426B265" w14:textId="77777777" w:rsidR="002431D9" w:rsidRPr="00CC23CA" w:rsidRDefault="002431D9" w:rsidP="002431D9">
      <w:pPr>
        <w:pStyle w:val="PointslODJ"/>
        <w:numPr>
          <w:ilvl w:val="0"/>
          <w:numId w:val="1"/>
        </w:numPr>
        <w:ind w:right="-54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à huis clos </w:t>
      </w:r>
      <w:r w:rsidRPr="00CC23CA">
        <w:rPr>
          <w:rFonts w:ascii="Segoe Pro" w:hAnsi="Segoe Pro"/>
        </w:rPr>
        <w:t>(de 18 h à 19 h)</w:t>
      </w:r>
    </w:p>
    <w:p w14:paraId="4B96A615" w14:textId="77777777" w:rsidR="002431D9" w:rsidRPr="00CC23CA" w:rsidRDefault="002431D9" w:rsidP="002431D9">
      <w:pPr>
        <w:pStyle w:val="PointslODJ"/>
        <w:numPr>
          <w:ilvl w:val="0"/>
          <w:numId w:val="1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h)</w:t>
      </w:r>
    </w:p>
    <w:p w14:paraId="5C09E47E" w14:textId="10F5AE3C" w:rsidR="002431D9" w:rsidRPr="002431D9" w:rsidRDefault="002431D9" w:rsidP="002431D9">
      <w:pPr>
        <w:pStyle w:val="PointslODJ"/>
        <w:numPr>
          <w:ilvl w:val="0"/>
          <w:numId w:val="1"/>
        </w:numPr>
        <w:ind w:right="-540"/>
        <w:rPr>
          <w:caps/>
        </w:rPr>
      </w:pPr>
      <w:r>
        <w:rPr>
          <w:caps/>
        </w:rPr>
        <w:t>reconnaissance du territoire</w:t>
      </w:r>
    </w:p>
    <w:p w14:paraId="1AE0DB37" w14:textId="77777777" w:rsidR="002431D9" w:rsidRPr="002431D9" w:rsidRDefault="002431D9" w:rsidP="002431D9">
      <w:pPr>
        <w:shd w:val="clear" w:color="auto" w:fill="F2F2F2" w:themeFill="background1" w:themeFillShade="F2"/>
        <w:tabs>
          <w:tab w:val="left" w:pos="360"/>
        </w:tabs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2431D9">
        <w:rPr>
          <w:rFonts w:ascii="Segoe Pro" w:hAnsi="Segoe Pro" w:cs="MV Boli"/>
          <w:color w:val="FFB81C"/>
          <w:sz w:val="21"/>
          <w:szCs w:val="21"/>
        </w:rPr>
        <w:t xml:space="preserve">Aanii, </w:t>
      </w:r>
    </w:p>
    <w:p w14:paraId="3F469D01" w14:textId="77777777" w:rsidR="002431D9" w:rsidRPr="002431D9" w:rsidRDefault="002431D9" w:rsidP="002431D9">
      <w:pPr>
        <w:shd w:val="clear" w:color="auto" w:fill="F2F2F2" w:themeFill="background1" w:themeFillShade="F2"/>
        <w:tabs>
          <w:tab w:val="left" w:pos="360"/>
        </w:tabs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2431D9">
        <w:rPr>
          <w:rFonts w:ascii="Segoe Pro" w:hAnsi="Segoe Pro" w:cs="MV Boli"/>
          <w:color w:val="FFB81C"/>
          <w:sz w:val="21"/>
          <w:szCs w:val="21"/>
        </w:rPr>
        <w:t>En guise de respect à tous les peuples autochtones, nous tenons à souligner</w:t>
      </w:r>
      <w:r w:rsidRPr="002431D9">
        <w:rPr>
          <w:rFonts w:ascii="Segoe Pro" w:hAnsi="Segoe Pro" w:cs="MV Boli"/>
          <w:color w:val="FFB81C"/>
          <w:sz w:val="21"/>
          <w:szCs w:val="21"/>
        </w:rPr>
        <w:br/>
        <w:t>en ce début</w:t>
      </w:r>
      <w:r w:rsidRPr="002431D9">
        <w:rPr>
          <w:rFonts w:ascii="Segoe Pro" w:hAnsi="Segoe Pro" w:cs="MV Boli"/>
          <w:color w:val="D49200"/>
          <w:sz w:val="21"/>
          <w:szCs w:val="21"/>
        </w:rPr>
        <w:t xml:space="preserve"> </w:t>
      </w:r>
      <w:r w:rsidRPr="002431D9">
        <w:rPr>
          <w:rFonts w:ascii="Segoe Pro" w:hAnsi="Segoe Pro" w:cs="MV Boli"/>
          <w:color w:val="FFB81C"/>
          <w:sz w:val="21"/>
          <w:szCs w:val="21"/>
        </w:rPr>
        <w:t>de réunion que le siège social du Conseil scolaire catholique Nouvelon</w:t>
      </w:r>
      <w:r w:rsidRPr="002431D9">
        <w:rPr>
          <w:rFonts w:ascii="Segoe Pro" w:hAnsi="Segoe Pro" w:cs="MV Boli"/>
          <w:color w:val="FFB81C"/>
          <w:sz w:val="21"/>
          <w:szCs w:val="21"/>
        </w:rPr>
        <w:br/>
        <w:t>se trouve sur le territoire désigné dans le traité de Robinson-Huron de 1850 et</w:t>
      </w:r>
      <w:r w:rsidRPr="002431D9">
        <w:rPr>
          <w:rFonts w:ascii="Segoe Pro" w:hAnsi="Segoe Pro" w:cs="MV Boli"/>
          <w:color w:val="FFB81C"/>
          <w:sz w:val="21"/>
          <w:szCs w:val="21"/>
        </w:rPr>
        <w:br/>
        <w:t>que les terres sur lesquelles nous sommes rassemblées font partie du territoire traditionnel</w:t>
      </w:r>
      <w:r w:rsidRPr="002431D9">
        <w:rPr>
          <w:rFonts w:ascii="Segoe Pro" w:hAnsi="Segoe Pro" w:cs="MV Boli"/>
          <w:color w:val="FFB81C"/>
          <w:sz w:val="21"/>
          <w:szCs w:val="21"/>
        </w:rPr>
        <w:br/>
        <w:t>des Premières Nations d’Atikameksheng Anishnawbek et de Wahnapitae.</w:t>
      </w:r>
    </w:p>
    <w:p w14:paraId="5BB886D9" w14:textId="3C29F1C3" w:rsidR="002431D9" w:rsidRPr="002431D9" w:rsidRDefault="002431D9" w:rsidP="002431D9">
      <w:pPr>
        <w:shd w:val="clear" w:color="auto" w:fill="F2F2F2" w:themeFill="background1" w:themeFillShade="F2"/>
        <w:tabs>
          <w:tab w:val="left" w:pos="360"/>
        </w:tabs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2431D9">
        <w:rPr>
          <w:rFonts w:ascii="Segoe Pro" w:hAnsi="Segoe Pro" w:cs="MV Boli"/>
          <w:color w:val="FFB81C"/>
          <w:sz w:val="21"/>
          <w:szCs w:val="21"/>
        </w:rPr>
        <w:t>Miigwetch</w:t>
      </w:r>
    </w:p>
    <w:p w14:paraId="7965FF59" w14:textId="6237BB4C" w:rsidR="002D553A" w:rsidRPr="00AC605E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Prière</w:t>
      </w:r>
      <w:r w:rsidR="00E37F63" w:rsidRPr="00AC605E">
        <w:rPr>
          <w:caps/>
        </w:rPr>
        <w:t xml:space="preserve"> </w:t>
      </w:r>
      <w:r w:rsidR="00E37F63" w:rsidRPr="00AC605E">
        <w:rPr>
          <w:caps/>
        </w:rPr>
        <w:tab/>
      </w:r>
      <w:r w:rsidR="00E37F63" w:rsidRPr="00AC605E">
        <w:rPr>
          <w:caps/>
        </w:rPr>
        <w:tab/>
        <w:t xml:space="preserve">p. </w:t>
      </w:r>
      <w:r w:rsidR="00EC14EB" w:rsidRPr="00AC605E">
        <w:rPr>
          <w:caps/>
        </w:rPr>
        <w:t>5</w:t>
      </w:r>
    </w:p>
    <w:p w14:paraId="001FA258" w14:textId="517438B8" w:rsidR="00E26A68" w:rsidRPr="00AC605E" w:rsidRDefault="003F1D81" w:rsidP="00AC605E">
      <w:pPr>
        <w:pStyle w:val="PointslODJ"/>
        <w:numPr>
          <w:ilvl w:val="0"/>
          <w:numId w:val="1"/>
        </w:numPr>
        <w:ind w:right="-540"/>
        <w:rPr>
          <w:caps/>
        </w:rPr>
      </w:pPr>
      <w:r w:rsidRPr="00AC605E">
        <w:rPr>
          <w:caps/>
        </w:rPr>
        <w:t>Présentation</w:t>
      </w:r>
      <w:r w:rsidR="00AD3D56" w:rsidRPr="00AC605E">
        <w:rPr>
          <w:caps/>
        </w:rPr>
        <w:t>S</w:t>
      </w:r>
    </w:p>
    <w:p w14:paraId="53947457" w14:textId="32FF637F" w:rsidR="00895EB7" w:rsidRDefault="00AD3D56" w:rsidP="00AC605E">
      <w:pPr>
        <w:pStyle w:val="PointslODJ"/>
        <w:numPr>
          <w:ilvl w:val="1"/>
          <w:numId w:val="1"/>
        </w:numPr>
        <w:ind w:left="900" w:right="-540" w:hanging="540"/>
      </w:pPr>
      <w:r w:rsidRPr="00361817">
        <w:t>École</w:t>
      </w:r>
      <w:r>
        <w:t xml:space="preserve"> </w:t>
      </w:r>
      <w:r w:rsidR="005863E9">
        <w:t>St-Charles Borromée (St-Charles) : Engagement envers la culture francophone</w:t>
      </w:r>
      <w:r w:rsidR="005863E9">
        <w:br/>
        <w:t>et les valeurs catholiques</w:t>
      </w:r>
      <w:r w:rsidR="0030558A">
        <w:t xml:space="preserve"> (M</w:t>
      </w:r>
      <w:r w:rsidR="0030558A" w:rsidRPr="00D41F63">
        <w:rPr>
          <w:vertAlign w:val="superscript"/>
        </w:rPr>
        <w:t>me</w:t>
      </w:r>
      <w:r w:rsidR="0030558A">
        <w:t xml:space="preserve"> Natalie Lamontagne)</w:t>
      </w:r>
      <w:r w:rsidR="005863E9">
        <w:br/>
        <w:t>- Présentation : M</w:t>
      </w:r>
      <w:r w:rsidR="005863E9" w:rsidRPr="00D41F63">
        <w:rPr>
          <w:vertAlign w:val="superscript"/>
        </w:rPr>
        <w:t>me</w:t>
      </w:r>
      <w:r w:rsidR="005863E9">
        <w:t xml:space="preserve"> Séguin</w:t>
      </w:r>
      <w:r w:rsidR="005863E9">
        <w:br/>
        <w:t>- Remerciement : M</w:t>
      </w:r>
      <w:r w:rsidR="005863E9" w:rsidRPr="00D41F63">
        <w:rPr>
          <w:vertAlign w:val="superscript"/>
        </w:rPr>
        <w:t>me</w:t>
      </w:r>
      <w:r w:rsidR="005863E9">
        <w:t xml:space="preserve"> Allen</w:t>
      </w:r>
    </w:p>
    <w:p w14:paraId="0A98C5CC" w14:textId="77777777" w:rsidR="00895EB7" w:rsidRDefault="00895EB7">
      <w:pPr>
        <w:widowControl/>
        <w:autoSpaceDE/>
        <w:autoSpaceDN/>
        <w:adjustRightInd/>
        <w:rPr>
          <w:rFonts w:ascii="Segoe" w:hAnsi="Segoe"/>
          <w:szCs w:val="22"/>
        </w:rPr>
      </w:pPr>
      <w:r>
        <w:br w:type="page"/>
      </w:r>
    </w:p>
    <w:p w14:paraId="04B92C45" w14:textId="42B0F4DC" w:rsidR="000F7EA6" w:rsidRPr="000F7EA6" w:rsidRDefault="00C7565E" w:rsidP="00887E45">
      <w:pPr>
        <w:pStyle w:val="PointslODJ"/>
        <w:numPr>
          <w:ilvl w:val="0"/>
          <w:numId w:val="1"/>
        </w:numPr>
        <w:ind w:right="-540"/>
        <w:rPr>
          <w:caps/>
          <w:color w:val="000000"/>
        </w:rPr>
      </w:pPr>
      <w:r w:rsidRPr="000F7100">
        <w:rPr>
          <w:caps/>
        </w:rPr>
        <w:lastRenderedPageBreak/>
        <w:t>A</w:t>
      </w:r>
      <w:r w:rsidR="003F1D81" w:rsidRPr="000F7100">
        <w:rPr>
          <w:caps/>
        </w:rPr>
        <w:t>doption du procès-verbal</w:t>
      </w:r>
    </w:p>
    <w:p w14:paraId="4C5030F9" w14:textId="7CDA30FB" w:rsidR="00AC48C7" w:rsidRPr="000F7EA6" w:rsidRDefault="003D159B" w:rsidP="004E28E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C5317A">
        <w:t>3</w:t>
      </w:r>
      <w:r w:rsidR="005863E9">
        <w:t>0</w:t>
      </w:r>
      <w:r w:rsidR="00F82D92">
        <w:t xml:space="preserve"> mai</w:t>
      </w:r>
      <w:r w:rsidR="00EF0475">
        <w:t xml:space="preserve"> 202</w:t>
      </w:r>
      <w:r w:rsidR="005863E9">
        <w:t>3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B900F7">
        <w:t>6-13</w:t>
      </w:r>
    </w:p>
    <w:p w14:paraId="35546820" w14:textId="1F97B28F" w:rsidR="00A234F5" w:rsidRPr="000F7100" w:rsidRDefault="003D159B" w:rsidP="00887E45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 découlant du procès-verbal</w:t>
      </w:r>
    </w:p>
    <w:p w14:paraId="2F0E97FB" w14:textId="6E25F165" w:rsidR="003A0DB6" w:rsidRDefault="003D159B" w:rsidP="00887E45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 xml:space="preserve">ffaires sur le plan </w:t>
      </w:r>
      <w:r w:rsidR="00045EAE">
        <w:rPr>
          <w:caps/>
        </w:rPr>
        <w:t xml:space="preserve">régional et </w:t>
      </w:r>
      <w:r w:rsidR="003F1D81" w:rsidRPr="000F7100">
        <w:rPr>
          <w:caps/>
        </w:rPr>
        <w:t>provincial</w:t>
      </w:r>
    </w:p>
    <w:p w14:paraId="120F3BFF" w14:textId="140F83BF" w:rsidR="00D00E94" w:rsidRDefault="00D00E94" w:rsidP="00AE3696">
      <w:pPr>
        <w:pStyle w:val="PointslODJ"/>
        <w:numPr>
          <w:ilvl w:val="1"/>
          <w:numId w:val="1"/>
        </w:numPr>
        <w:ind w:left="900" w:right="-540" w:hanging="540"/>
      </w:pPr>
      <w:r>
        <w:t>FNCSF</w:t>
      </w:r>
    </w:p>
    <w:p w14:paraId="3F2ACE71" w14:textId="79B0C9C2" w:rsidR="004D534E" w:rsidRDefault="004D534E" w:rsidP="004D534E">
      <w:pPr>
        <w:pStyle w:val="PointslODJ"/>
        <w:numPr>
          <w:ilvl w:val="2"/>
          <w:numId w:val="1"/>
        </w:numPr>
        <w:ind w:left="1620" w:right="-540" w:hanging="720"/>
      </w:pPr>
      <w:r>
        <w:t>Convocation à la33e assemblée générale annuelle</w:t>
      </w:r>
      <w:r>
        <w:tab/>
      </w:r>
      <w:r>
        <w:tab/>
        <w:t>p.</w:t>
      </w:r>
      <w:r w:rsidR="004A47BF">
        <w:t xml:space="preserve"> 14-15</w:t>
      </w:r>
    </w:p>
    <w:p w14:paraId="08403463" w14:textId="4B625344" w:rsidR="004D534E" w:rsidRDefault="004D534E" w:rsidP="004D534E">
      <w:pPr>
        <w:pStyle w:val="PointslODJ"/>
        <w:numPr>
          <w:ilvl w:val="2"/>
          <w:numId w:val="1"/>
        </w:numPr>
        <w:ind w:left="1620" w:right="-540" w:hanging="720"/>
      </w:pPr>
      <w:r>
        <w:t>Programme préliminaire</w:t>
      </w:r>
      <w:r w:rsidR="000F61E5">
        <w:tab/>
      </w:r>
      <w:r w:rsidR="000F61E5">
        <w:tab/>
        <w:t>p</w:t>
      </w:r>
      <w:r w:rsidR="004A47BF">
        <w:t>. 16-26</w:t>
      </w:r>
    </w:p>
    <w:p w14:paraId="3D4A93B3" w14:textId="389915DC" w:rsidR="000F61E5" w:rsidRDefault="000F61E5" w:rsidP="004D534E">
      <w:pPr>
        <w:pStyle w:val="PointslODJ"/>
        <w:numPr>
          <w:ilvl w:val="2"/>
          <w:numId w:val="1"/>
        </w:numPr>
        <w:ind w:left="1620" w:right="-540" w:hanging="720"/>
      </w:pPr>
      <w:r>
        <w:t>Délégué</w:t>
      </w:r>
      <w:r w:rsidR="00666B67">
        <w:t>s</w:t>
      </w:r>
      <w:r w:rsidR="005863E9">
        <w:t xml:space="preserve"> et suppléant</w:t>
      </w:r>
      <w:r w:rsidR="004D534E">
        <w:t>s</w:t>
      </w:r>
      <w:r w:rsidR="00666B67">
        <w:t xml:space="preserve"> ayant droit de vote</w:t>
      </w:r>
      <w:r w:rsidR="004D534E">
        <w:t xml:space="preserve"> – </w:t>
      </w:r>
      <w:r w:rsidR="004D534E" w:rsidRPr="004D534E">
        <w:rPr>
          <w:b/>
          <w:bCs/>
        </w:rPr>
        <w:t>Motion</w:t>
      </w:r>
      <w:r w:rsidR="00666B67">
        <w:tab/>
      </w:r>
      <w:r w:rsidR="00666B67">
        <w:tab/>
        <w:t xml:space="preserve">p. </w:t>
      </w:r>
      <w:r w:rsidR="004A47BF">
        <w:t>27</w:t>
      </w:r>
    </w:p>
    <w:p w14:paraId="491CFABC" w14:textId="6B55A9D4" w:rsidR="004A47BF" w:rsidRPr="00C157A4" w:rsidRDefault="004D534E" w:rsidP="00C157A4">
      <w:pPr>
        <w:pStyle w:val="PointslODJ"/>
        <w:numPr>
          <w:ilvl w:val="2"/>
          <w:numId w:val="1"/>
        </w:numPr>
        <w:ind w:left="1620" w:right="-540" w:hanging="720"/>
      </w:pPr>
      <w:r>
        <w:t>Mise en candidature pour les élections</w:t>
      </w:r>
      <w:r>
        <w:tab/>
      </w:r>
      <w:r>
        <w:tab/>
        <w:t>p.</w:t>
      </w:r>
      <w:r w:rsidR="004A47BF">
        <w:t xml:space="preserve"> 28</w:t>
      </w:r>
    </w:p>
    <w:p w14:paraId="1F809406" w14:textId="5C5BCEE4" w:rsidR="00895EB7" w:rsidRDefault="00895EB7" w:rsidP="00895EB7">
      <w:pPr>
        <w:pStyle w:val="PointslODJ"/>
        <w:numPr>
          <w:ilvl w:val="1"/>
          <w:numId w:val="1"/>
        </w:numPr>
        <w:ind w:left="900" w:right="-540" w:hanging="540"/>
      </w:pPr>
      <w:r>
        <w:t>Contact interculturel francophone de Sudbury</w:t>
      </w:r>
    </w:p>
    <w:p w14:paraId="165D9743" w14:textId="39059862" w:rsidR="00895EB7" w:rsidRDefault="00895EB7" w:rsidP="00895EB7">
      <w:pPr>
        <w:pStyle w:val="PointslODJ"/>
        <w:numPr>
          <w:ilvl w:val="2"/>
          <w:numId w:val="1"/>
        </w:numPr>
        <w:ind w:left="1620" w:right="-540" w:hanging="720"/>
      </w:pPr>
      <w:r>
        <w:t>Célébration du 25</w:t>
      </w:r>
      <w:r w:rsidRPr="00895EB7">
        <w:rPr>
          <w:vertAlign w:val="superscript"/>
        </w:rPr>
        <w:t>e</w:t>
      </w:r>
      <w:r>
        <w:t xml:space="preserve"> anniversaire et hommage (participants)</w:t>
      </w:r>
      <w:r w:rsidR="00045EAE">
        <w:tab/>
      </w:r>
      <w:r w:rsidR="00045EAE">
        <w:tab/>
        <w:t>p.</w:t>
      </w:r>
      <w:r w:rsidR="00C157A4">
        <w:t xml:space="preserve"> 29</w:t>
      </w:r>
    </w:p>
    <w:p w14:paraId="54D53E2F" w14:textId="1824B19C" w:rsidR="007525CE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20A1BB11" w14:textId="61E456A2" w:rsidR="007416C4" w:rsidRPr="000F7100" w:rsidRDefault="007416C4" w:rsidP="007416C4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>
        <w:t xml:space="preserve">plénier à huis clos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Essiembre</w:t>
      </w:r>
      <w:r w:rsidRPr="000F7100">
        <w:t>)</w:t>
      </w:r>
    </w:p>
    <w:p w14:paraId="77922F79" w14:textId="0FDC764C" w:rsidR="007416C4" w:rsidRPr="000F7100" w:rsidRDefault="007416C4" w:rsidP="007416C4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47ABB092" w14:textId="02791B7E" w:rsidR="007416C4" w:rsidRDefault="007416C4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Nouvelle entente de tenure à bail</w:t>
      </w:r>
    </w:p>
    <w:p w14:paraId="3C1C7A45" w14:textId="4C0620D3" w:rsidR="007416C4" w:rsidRPr="007416C4" w:rsidRDefault="007416C4" w:rsidP="007416C4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Nomination d’un membre externe au Comité de vérification</w:t>
      </w:r>
    </w:p>
    <w:p w14:paraId="6E4096C7" w14:textId="52FCCF5B" w:rsidR="00F82D92" w:rsidRPr="000F7100" w:rsidRDefault="00F82D92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>
        <w:t xml:space="preserve">de vérification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</w:t>
      </w:r>
      <w:r w:rsidR="00063665">
        <w:t>Allen</w:t>
      </w:r>
      <w:r w:rsidRPr="000F7100">
        <w:t>)</w:t>
      </w:r>
    </w:p>
    <w:p w14:paraId="3EE54F72" w14:textId="5155CEB9" w:rsidR="00F82D92" w:rsidRPr="000F7100" w:rsidRDefault="00F82D92" w:rsidP="00F82D92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7E25ABB1" w14:textId="69D64982" w:rsidR="00F82D92" w:rsidRDefault="00F82D92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5863E9">
        <w:rPr>
          <w:rFonts w:ascii="Segoe" w:hAnsi="Segoe"/>
          <w:szCs w:val="22"/>
        </w:rPr>
        <w:t>5</w:t>
      </w:r>
      <w:r>
        <w:rPr>
          <w:rFonts w:ascii="Segoe" w:hAnsi="Segoe"/>
          <w:szCs w:val="22"/>
        </w:rPr>
        <w:t xml:space="preserve"> juin 202</w:t>
      </w:r>
      <w:r w:rsidR="005863E9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C157A4">
        <w:rPr>
          <w:rFonts w:ascii="Segoe" w:hAnsi="Segoe"/>
          <w:szCs w:val="22"/>
        </w:rPr>
        <w:t>30-35</w:t>
      </w:r>
    </w:p>
    <w:p w14:paraId="0490FAB0" w14:textId="034CB8FA" w:rsidR="005863E9" w:rsidRPr="000F7100" w:rsidRDefault="005863E9" w:rsidP="005863E9">
      <w:pPr>
        <w:pStyle w:val="PointslODJ"/>
        <w:numPr>
          <w:ilvl w:val="1"/>
          <w:numId w:val="1"/>
        </w:numPr>
        <w:ind w:left="900" w:right="-540" w:hanging="540"/>
        <w:rPr>
          <w:sz w:val="18"/>
          <w:szCs w:val="18"/>
        </w:rPr>
      </w:pPr>
      <w:r w:rsidRPr="000F7100">
        <w:t xml:space="preserve">Comité </w:t>
      </w:r>
      <w:r>
        <w:t xml:space="preserve">consultatif pour l’enfance en difficulté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Aubin-Gagné et M. Joanisse</w:t>
      </w:r>
      <w:r w:rsidRPr="000F7100">
        <w:t>)</w:t>
      </w:r>
    </w:p>
    <w:p w14:paraId="48EDEEC7" w14:textId="77777777" w:rsidR="005863E9" w:rsidRPr="003152D0" w:rsidRDefault="005863E9" w:rsidP="005863E9">
      <w:pPr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6AEE3503" w14:textId="16448F9B" w:rsidR="005863E9" w:rsidRDefault="005863E9" w:rsidP="005863E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Procès-verbaux de la 1</w:t>
      </w:r>
      <w:r w:rsidRPr="00ED3D00">
        <w:rPr>
          <w:rFonts w:ascii="Segoe" w:hAnsi="Segoe"/>
          <w:szCs w:val="22"/>
          <w:vertAlign w:val="superscript"/>
        </w:rPr>
        <w:t>re</w:t>
      </w:r>
      <w:r>
        <w:rPr>
          <w:rFonts w:ascii="Segoe" w:hAnsi="Segoe"/>
          <w:szCs w:val="22"/>
        </w:rPr>
        <w:t xml:space="preserve"> et 2</w:t>
      </w:r>
      <w:r w:rsidRPr="00FD438F">
        <w:rPr>
          <w:rFonts w:ascii="Segoe" w:hAnsi="Segoe"/>
          <w:szCs w:val="22"/>
          <w:vertAlign w:val="superscript"/>
        </w:rPr>
        <w:t>e</w:t>
      </w:r>
      <w:r>
        <w:rPr>
          <w:rFonts w:ascii="Segoe" w:hAnsi="Segoe"/>
          <w:szCs w:val="22"/>
        </w:rPr>
        <w:t xml:space="preserve"> réunion du 6 juin 2023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C157A4">
        <w:rPr>
          <w:rFonts w:ascii="Segoe" w:hAnsi="Segoe"/>
          <w:szCs w:val="22"/>
        </w:rPr>
        <w:t>36-48</w:t>
      </w:r>
    </w:p>
    <w:p w14:paraId="15FC212A" w14:textId="3FD58E28" w:rsidR="005863E9" w:rsidRPr="005863E9" w:rsidRDefault="005863E9" w:rsidP="005863E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" w:hAnsi="Segoe"/>
          <w:szCs w:val="22"/>
        </w:rPr>
      </w:pPr>
      <w:r w:rsidRPr="003869D4">
        <w:rPr>
          <w:rFonts w:ascii="Segoe" w:hAnsi="Segoe"/>
          <w:szCs w:val="22"/>
        </w:rPr>
        <w:t>Plan pour l’enfance en difficult</w:t>
      </w:r>
      <w:r w:rsidR="00000B14">
        <w:rPr>
          <w:rFonts w:ascii="Segoe" w:hAnsi="Segoe"/>
          <w:szCs w:val="22"/>
        </w:rPr>
        <w:t>é, juin 2023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C157A4">
        <w:rPr>
          <w:rFonts w:ascii="Segoe" w:hAnsi="Segoe"/>
          <w:szCs w:val="22"/>
        </w:rPr>
        <w:t>49-124</w:t>
      </w:r>
    </w:p>
    <w:p w14:paraId="7E77FA03" w14:textId="3C75AE56" w:rsidR="00B94C67" w:rsidRPr="000F7100" w:rsidRDefault="00B94C67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 xml:space="preserve">Comité </w:t>
      </w:r>
      <w:r w:rsidR="00361817">
        <w:t xml:space="preserve">d’affaires et des relations de travail </w:t>
      </w:r>
      <w:r w:rsidR="00585145">
        <w:t>(M. Montpellier)</w:t>
      </w:r>
    </w:p>
    <w:p w14:paraId="5BBF430B" w14:textId="6A4F1BF6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F82D92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0CDD1499" w:rsidR="00EF0475" w:rsidRDefault="008A1077" w:rsidP="004E28E1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5863E9">
        <w:rPr>
          <w:rFonts w:ascii="Segoe" w:hAnsi="Segoe"/>
          <w:szCs w:val="22"/>
        </w:rPr>
        <w:t>8</w:t>
      </w:r>
      <w:r w:rsidR="00F82D92">
        <w:rPr>
          <w:rFonts w:ascii="Segoe" w:hAnsi="Segoe"/>
          <w:szCs w:val="22"/>
        </w:rPr>
        <w:t xml:space="preserve"> juin</w:t>
      </w:r>
      <w:r>
        <w:rPr>
          <w:rFonts w:ascii="Segoe" w:hAnsi="Segoe"/>
          <w:szCs w:val="22"/>
        </w:rPr>
        <w:t xml:space="preserve"> 202</w:t>
      </w:r>
      <w:r w:rsidR="005863E9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C157A4">
        <w:rPr>
          <w:rFonts w:ascii="Segoe" w:hAnsi="Segoe"/>
          <w:szCs w:val="22"/>
        </w:rPr>
        <w:t>125-129</w:t>
      </w:r>
    </w:p>
    <w:p w14:paraId="0B9517D9" w14:textId="21CD0B86" w:rsidR="00C157A4" w:rsidRDefault="00F82D92" w:rsidP="00495DCA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Budget </w:t>
      </w:r>
      <w:r w:rsidR="00070448">
        <w:rPr>
          <w:rFonts w:ascii="Segoe" w:hAnsi="Segoe"/>
          <w:szCs w:val="22"/>
        </w:rPr>
        <w:t xml:space="preserve">préliminaire </w:t>
      </w:r>
      <w:r>
        <w:rPr>
          <w:rFonts w:ascii="Segoe" w:hAnsi="Segoe"/>
          <w:szCs w:val="22"/>
        </w:rPr>
        <w:t>202</w:t>
      </w:r>
      <w:r w:rsidR="005863E9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>-202</w:t>
      </w:r>
      <w:r w:rsidR="005863E9">
        <w:rPr>
          <w:rFonts w:ascii="Segoe" w:hAnsi="Segoe"/>
          <w:szCs w:val="22"/>
        </w:rPr>
        <w:t>4</w:t>
      </w:r>
      <w:r>
        <w:rPr>
          <w:rFonts w:ascii="Segoe" w:hAnsi="Segoe"/>
          <w:szCs w:val="22"/>
        </w:rPr>
        <w:t xml:space="preserve"> </w:t>
      </w:r>
      <w:r w:rsidR="00465E46">
        <w:rPr>
          <w:rFonts w:ascii="Segoe" w:hAnsi="Segoe"/>
          <w:szCs w:val="22"/>
        </w:rPr>
        <w:t>(</w:t>
      </w:r>
      <w:r>
        <w:rPr>
          <w:rFonts w:ascii="Segoe" w:hAnsi="Segoe"/>
          <w:szCs w:val="22"/>
        </w:rPr>
        <w:t xml:space="preserve">M. Bourgeois) 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C157A4">
        <w:rPr>
          <w:rFonts w:ascii="Segoe" w:hAnsi="Segoe"/>
          <w:szCs w:val="22"/>
        </w:rPr>
        <w:t>130-160</w:t>
      </w:r>
    </w:p>
    <w:p w14:paraId="523FC56E" w14:textId="77777777" w:rsidR="00C157A4" w:rsidRDefault="00C157A4">
      <w:pPr>
        <w:widowControl/>
        <w:autoSpaceDE/>
        <w:autoSpaceDN/>
        <w:adjustRightInd/>
        <w:rPr>
          <w:rFonts w:ascii="Segoe" w:hAnsi="Segoe"/>
          <w:szCs w:val="22"/>
        </w:rPr>
      </w:pPr>
      <w:r>
        <w:rPr>
          <w:rFonts w:ascii="Segoe" w:hAnsi="Segoe"/>
          <w:szCs w:val="22"/>
        </w:rPr>
        <w:br w:type="page"/>
      </w:r>
    </w:p>
    <w:p w14:paraId="728CBFA4" w14:textId="568FEDB0" w:rsidR="00901320" w:rsidRPr="000F7100" w:rsidRDefault="004304E2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lastRenderedPageBreak/>
        <w:t>R</w:t>
      </w:r>
      <w:r w:rsidR="003F1D81" w:rsidRPr="000F7100">
        <w:rPr>
          <w:caps/>
        </w:rPr>
        <w:t>apport des élèves conseillers</w:t>
      </w:r>
    </w:p>
    <w:p w14:paraId="3F1075B1" w14:textId="24F74F95" w:rsidR="00334936" w:rsidRDefault="00901320" w:rsidP="006E683F">
      <w:pPr>
        <w:pStyle w:val="PointslODJ"/>
        <w:numPr>
          <w:ilvl w:val="1"/>
          <w:numId w:val="1"/>
        </w:numPr>
        <w:ind w:left="900" w:right="-540" w:hanging="540"/>
      </w:pPr>
      <w:r w:rsidRPr="00334936">
        <w:t>Districts d’Algoma et de Manitoulin (</w:t>
      </w:r>
      <w:r w:rsidR="00E356A8">
        <w:t>Mariska Lamothe</w:t>
      </w:r>
      <w:r w:rsidRPr="00334936">
        <w:t>)</w:t>
      </w:r>
    </w:p>
    <w:p w14:paraId="089406AE" w14:textId="7D234A5C" w:rsidR="00901320" w:rsidRDefault="00901320" w:rsidP="006E683F">
      <w:pPr>
        <w:pStyle w:val="PointslODJ"/>
        <w:numPr>
          <w:ilvl w:val="1"/>
          <w:numId w:val="1"/>
        </w:numPr>
        <w:ind w:left="900" w:right="-540" w:hanging="540"/>
      </w:pPr>
      <w:r w:rsidRPr="000F7100">
        <w:t>District de Sudbury (</w:t>
      </w:r>
      <w:r w:rsidR="00FD438F">
        <w:t>Mia Toner</w:t>
      </w:r>
      <w:r w:rsidR="006E683F">
        <w:t>)</w:t>
      </w:r>
    </w:p>
    <w:p w14:paraId="213AB212" w14:textId="4FD5CAD1" w:rsidR="00AC69F2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13FCE838" w14:textId="7D98ECA9" w:rsidR="00895EB7" w:rsidRDefault="00895EB7" w:rsidP="006E683F">
      <w:pPr>
        <w:pStyle w:val="PointslODJ"/>
        <w:numPr>
          <w:ilvl w:val="1"/>
          <w:numId w:val="1"/>
        </w:numPr>
        <w:ind w:left="900" w:right="-540" w:hanging="540"/>
      </w:pPr>
      <w:r>
        <w:t>Récipiendaires du Prix de contribution exceptionnelle 2023 (M. Tessier)</w:t>
      </w:r>
    </w:p>
    <w:p w14:paraId="57D29BDA" w14:textId="101964B0" w:rsidR="00912E84" w:rsidRDefault="00912E84" w:rsidP="006E683F">
      <w:pPr>
        <w:pStyle w:val="PointslODJ"/>
        <w:numPr>
          <w:ilvl w:val="1"/>
          <w:numId w:val="1"/>
        </w:numPr>
        <w:ind w:left="900" w:right="-540" w:hanging="540"/>
      </w:pPr>
      <w:r>
        <w:t>Récipiendaires de la bourse Vision 202</w:t>
      </w:r>
      <w:r w:rsidR="005863E9">
        <w:t>3 du CSC Nouvelon</w:t>
      </w:r>
      <w:r>
        <w:t xml:space="preserve"> (M. Henry)</w:t>
      </w:r>
      <w:r>
        <w:tab/>
      </w:r>
      <w:r>
        <w:tab/>
      </w:r>
      <w:r w:rsidR="005863E9">
        <w:t>p.</w:t>
      </w:r>
      <w:r w:rsidR="00C157A4">
        <w:t xml:space="preserve"> 161</w:t>
      </w:r>
    </w:p>
    <w:p w14:paraId="7609FF79" w14:textId="42715242" w:rsidR="00855B62" w:rsidRDefault="00855B62" w:rsidP="006E683F">
      <w:pPr>
        <w:pStyle w:val="PointslODJ"/>
        <w:numPr>
          <w:ilvl w:val="1"/>
          <w:numId w:val="1"/>
        </w:numPr>
        <w:ind w:left="900" w:right="-540" w:hanging="540"/>
      </w:pPr>
      <w:bookmarkStart w:id="0" w:name="_Hlk138068892"/>
      <w:r>
        <w:t>Prix du partenaire extraordinaire 2023 de l’ACFO (M. Henry)</w:t>
      </w:r>
    </w:p>
    <w:bookmarkEnd w:id="0"/>
    <w:p w14:paraId="2FB095EE" w14:textId="76F0BFA8" w:rsidR="00B900F7" w:rsidRDefault="00C157A4" w:rsidP="006E683F">
      <w:pPr>
        <w:pStyle w:val="PointslODJ"/>
        <w:numPr>
          <w:ilvl w:val="1"/>
          <w:numId w:val="1"/>
        </w:numPr>
        <w:ind w:left="900" w:right="-540" w:hanging="540"/>
      </w:pPr>
      <w:r>
        <w:t>F</w:t>
      </w:r>
      <w:r w:rsidR="00B900F7">
        <w:t>ormation obligatoire sur l’accessibilité dans l’EAV (M</w:t>
      </w:r>
      <w:r w:rsidR="00B900F7" w:rsidRPr="00D41F63">
        <w:rPr>
          <w:vertAlign w:val="superscript"/>
        </w:rPr>
        <w:t>me</w:t>
      </w:r>
      <w:r w:rsidR="00B900F7">
        <w:t xml:space="preserve"> Barrette)</w:t>
      </w:r>
      <w:r>
        <w:tab/>
      </w:r>
      <w:r>
        <w:tab/>
        <w:t>p. 162</w:t>
      </w:r>
    </w:p>
    <w:p w14:paraId="4EAC4B91" w14:textId="1C876736" w:rsidR="00AE6DD1" w:rsidRDefault="00AE6DD1" w:rsidP="006E683F">
      <w:pPr>
        <w:pStyle w:val="PointslODJ"/>
        <w:numPr>
          <w:ilvl w:val="1"/>
          <w:numId w:val="1"/>
        </w:numPr>
        <w:ind w:left="900" w:right="-540" w:hanging="540"/>
      </w:pPr>
      <w:r>
        <w:t>Lettre de la Coalition nord-ontarienne pour une université de langue</w:t>
      </w:r>
      <w:r>
        <w:br/>
        <w:t>française (M. Henry)</w:t>
      </w:r>
      <w:r>
        <w:tab/>
      </w:r>
      <w:r>
        <w:tab/>
        <w:t>p.</w:t>
      </w:r>
      <w:r w:rsidR="00C157A4">
        <w:t xml:space="preserve"> 163-164</w:t>
      </w:r>
    </w:p>
    <w:p w14:paraId="10377FE7" w14:textId="175631FA" w:rsidR="00855B62" w:rsidRDefault="00000B14" w:rsidP="00855B62">
      <w:pPr>
        <w:pStyle w:val="PointslODJ"/>
        <w:numPr>
          <w:ilvl w:val="1"/>
          <w:numId w:val="1"/>
        </w:numPr>
        <w:ind w:left="900" w:right="-540" w:hanging="540"/>
      </w:pPr>
      <w:r>
        <w:t xml:space="preserve">Annexe A : </w:t>
      </w:r>
      <w:r w:rsidR="00BD330C">
        <w:t>Survol du p</w:t>
      </w:r>
      <w:r>
        <w:t>rojet de loi 98 : Loi de 2023 sur l’amélioration des écoles et</w:t>
      </w:r>
      <w:r>
        <w:br/>
        <w:t>du rendement des élèves (M. Henry)</w:t>
      </w:r>
      <w:r>
        <w:tab/>
      </w:r>
      <w:r>
        <w:tab/>
        <w:t>p.</w:t>
      </w:r>
      <w:r w:rsidR="00C157A4">
        <w:t xml:space="preserve"> 165-172</w:t>
      </w:r>
    </w:p>
    <w:p w14:paraId="4F95FC90" w14:textId="1E6D3681" w:rsidR="003D159B" w:rsidRPr="000F7100" w:rsidRDefault="00E37F63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7E6ADF3B" w:rsidR="00A234F5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  <w:r w:rsidRPr="000F7100">
        <w:rPr>
          <w:caps/>
        </w:rPr>
        <w:t xml:space="preserve"> </w:t>
      </w:r>
    </w:p>
    <w:p w14:paraId="7A53C1E0" w14:textId="774D1612" w:rsidR="00C374EC" w:rsidRPr="000F7100" w:rsidRDefault="003D159B" w:rsidP="006E683F">
      <w:pPr>
        <w:pStyle w:val="PointslODJ"/>
        <w:numPr>
          <w:ilvl w:val="0"/>
          <w:numId w:val="1"/>
        </w:numPr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A3F4" w14:textId="77777777" w:rsidR="00225007" w:rsidRDefault="00225007">
      <w:r>
        <w:separator/>
      </w:r>
    </w:p>
  </w:endnote>
  <w:endnote w:type="continuationSeparator" w:id="0">
    <w:p w14:paraId="48811CB5" w14:textId="77777777" w:rsidR="00225007" w:rsidRDefault="002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3BB3" w14:textId="77777777" w:rsidR="00225007" w:rsidRDefault="00225007">
      <w:r>
        <w:separator/>
      </w:r>
    </w:p>
  </w:footnote>
  <w:footnote w:type="continuationSeparator" w:id="0">
    <w:p w14:paraId="1A9AC25A" w14:textId="77777777" w:rsidR="00225007" w:rsidRDefault="0022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5863E9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5863E9">
      <w:rPr>
        <w:rFonts w:ascii="Segoe" w:hAnsi="Segoe"/>
        <w:bCs/>
        <w:sz w:val="18"/>
        <w:szCs w:val="18"/>
      </w:rPr>
      <w:t>Conseil scolaire catholique</w:t>
    </w:r>
    <w:r w:rsidR="005B569B" w:rsidRPr="005863E9">
      <w:rPr>
        <w:rFonts w:ascii="Segoe" w:hAnsi="Segoe"/>
        <w:bCs/>
        <w:sz w:val="18"/>
        <w:szCs w:val="18"/>
      </w:rPr>
      <w:t xml:space="preserve"> Nouvelon</w:t>
    </w:r>
  </w:p>
  <w:p w14:paraId="4F95FC9C" w14:textId="37EDDBBA" w:rsidR="00DA40E0" w:rsidRPr="005863E9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5863E9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070448" w:rsidRPr="005863E9">
      <w:rPr>
        <w:rFonts w:ascii="Segoe" w:hAnsi="Segoe"/>
        <w:bCs/>
        <w:sz w:val="18"/>
        <w:szCs w:val="18"/>
      </w:rPr>
      <w:t>2</w:t>
    </w:r>
    <w:r w:rsidR="005863E9" w:rsidRPr="005863E9">
      <w:rPr>
        <w:rFonts w:ascii="Segoe" w:hAnsi="Segoe"/>
        <w:bCs/>
        <w:sz w:val="18"/>
        <w:szCs w:val="18"/>
      </w:rPr>
      <w:t>7</w:t>
    </w:r>
    <w:r w:rsidR="00070448" w:rsidRPr="005863E9">
      <w:rPr>
        <w:rFonts w:ascii="Segoe" w:hAnsi="Segoe"/>
        <w:bCs/>
        <w:sz w:val="18"/>
        <w:szCs w:val="18"/>
      </w:rPr>
      <w:t xml:space="preserve"> </w:t>
    </w:r>
    <w:r w:rsidR="00F82D92" w:rsidRPr="005863E9">
      <w:rPr>
        <w:rFonts w:ascii="Segoe" w:hAnsi="Segoe"/>
        <w:bCs/>
        <w:sz w:val="18"/>
        <w:szCs w:val="18"/>
      </w:rPr>
      <w:t>juin</w:t>
    </w:r>
    <w:r w:rsidR="00EF0475" w:rsidRPr="005863E9">
      <w:rPr>
        <w:rFonts w:ascii="Segoe" w:hAnsi="Segoe"/>
        <w:bCs/>
        <w:sz w:val="18"/>
        <w:szCs w:val="18"/>
      </w:rPr>
      <w:t xml:space="preserve"> </w:t>
    </w:r>
    <w:r w:rsidRPr="005863E9">
      <w:rPr>
        <w:rFonts w:ascii="Segoe" w:hAnsi="Segoe"/>
        <w:bCs/>
        <w:sz w:val="18"/>
        <w:szCs w:val="18"/>
      </w:rPr>
      <w:t>202</w:t>
    </w:r>
    <w:r w:rsidR="005863E9" w:rsidRPr="005863E9">
      <w:rPr>
        <w:rFonts w:ascii="Segoe" w:hAnsi="Segoe"/>
        <w:bCs/>
        <w:sz w:val="18"/>
        <w:szCs w:val="18"/>
      </w:rPr>
      <w:t>3</w:t>
    </w:r>
  </w:p>
  <w:p w14:paraId="4F95FC9D" w14:textId="33007492" w:rsidR="00DA40E0" w:rsidRPr="005863E9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5863E9">
      <w:rPr>
        <w:rFonts w:ascii="Segoe" w:hAnsi="Segoe"/>
        <w:sz w:val="18"/>
        <w:szCs w:val="18"/>
        <w:lang w:val="fr-FR"/>
      </w:rPr>
      <w:t xml:space="preserve">Page </w:t>
    </w:r>
    <w:r w:rsidRPr="005863E9">
      <w:rPr>
        <w:rFonts w:ascii="Segoe" w:hAnsi="Segoe"/>
        <w:b/>
        <w:bCs/>
        <w:sz w:val="18"/>
        <w:szCs w:val="18"/>
      </w:rPr>
      <w:fldChar w:fldCharType="begin"/>
    </w:r>
    <w:r w:rsidRPr="005863E9">
      <w:rPr>
        <w:rFonts w:ascii="Segoe" w:hAnsi="Segoe"/>
        <w:b/>
        <w:bCs/>
        <w:sz w:val="18"/>
        <w:szCs w:val="18"/>
      </w:rPr>
      <w:instrText>PAGE  \* Arabic  \* MERGEFORMAT</w:instrText>
    </w:r>
    <w:r w:rsidRPr="005863E9">
      <w:rPr>
        <w:rFonts w:ascii="Segoe" w:hAnsi="Segoe"/>
        <w:b/>
        <w:bCs/>
        <w:sz w:val="18"/>
        <w:szCs w:val="18"/>
      </w:rPr>
      <w:fldChar w:fldCharType="separate"/>
    </w:r>
    <w:r w:rsidRPr="005863E9">
      <w:rPr>
        <w:rFonts w:ascii="Segoe" w:hAnsi="Segoe"/>
        <w:b/>
        <w:bCs/>
        <w:sz w:val="18"/>
        <w:szCs w:val="18"/>
        <w:lang w:val="fr-FR"/>
      </w:rPr>
      <w:t>1</w:t>
    </w:r>
    <w:r w:rsidRPr="005863E9">
      <w:rPr>
        <w:rFonts w:ascii="Segoe" w:hAnsi="Segoe"/>
        <w:b/>
        <w:bCs/>
        <w:sz w:val="18"/>
        <w:szCs w:val="18"/>
      </w:rPr>
      <w:fldChar w:fldCharType="end"/>
    </w:r>
    <w:r w:rsidRPr="005863E9">
      <w:rPr>
        <w:rFonts w:ascii="Segoe" w:hAnsi="Segoe"/>
        <w:sz w:val="18"/>
        <w:szCs w:val="18"/>
        <w:lang w:val="fr-FR"/>
      </w:rPr>
      <w:t xml:space="preserve"> sur </w:t>
    </w:r>
    <w:r w:rsidRPr="005863E9">
      <w:rPr>
        <w:rFonts w:ascii="Segoe" w:hAnsi="Segoe"/>
        <w:b/>
        <w:bCs/>
        <w:sz w:val="18"/>
        <w:szCs w:val="18"/>
      </w:rPr>
      <w:fldChar w:fldCharType="begin"/>
    </w:r>
    <w:r w:rsidRPr="005863E9">
      <w:rPr>
        <w:rFonts w:ascii="Segoe" w:hAnsi="Segoe"/>
        <w:b/>
        <w:bCs/>
        <w:sz w:val="18"/>
        <w:szCs w:val="18"/>
      </w:rPr>
      <w:instrText>NUMPAGES  \* Arabic  \* MERGEFORMAT</w:instrText>
    </w:r>
    <w:r w:rsidRPr="005863E9">
      <w:rPr>
        <w:rFonts w:ascii="Segoe" w:hAnsi="Segoe"/>
        <w:b/>
        <w:bCs/>
        <w:sz w:val="18"/>
        <w:szCs w:val="18"/>
      </w:rPr>
      <w:fldChar w:fldCharType="separate"/>
    </w:r>
    <w:r w:rsidRPr="005863E9">
      <w:rPr>
        <w:rFonts w:ascii="Segoe" w:hAnsi="Segoe"/>
        <w:b/>
        <w:bCs/>
        <w:sz w:val="18"/>
        <w:szCs w:val="18"/>
        <w:lang w:val="fr-FR"/>
      </w:rPr>
      <w:t>2</w:t>
    </w:r>
    <w:r w:rsidRPr="005863E9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8C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5C2112"/>
    <w:multiLevelType w:val="multilevel"/>
    <w:tmpl w:val="C020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177C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7C7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4031">
    <w:abstractNumId w:val="1"/>
  </w:num>
  <w:num w:numId="2" w16cid:durableId="1659067346">
    <w:abstractNumId w:val="3"/>
  </w:num>
  <w:num w:numId="3" w16cid:durableId="1521121730">
    <w:abstractNumId w:val="4"/>
  </w:num>
  <w:num w:numId="4" w16cid:durableId="227961996">
    <w:abstractNumId w:val="5"/>
  </w:num>
  <w:num w:numId="5" w16cid:durableId="822624305">
    <w:abstractNumId w:val="1"/>
  </w:num>
  <w:num w:numId="6" w16cid:durableId="244730886">
    <w:abstractNumId w:val="1"/>
  </w:num>
  <w:num w:numId="7" w16cid:durableId="1302033165">
    <w:abstractNumId w:val="0"/>
  </w:num>
  <w:num w:numId="8" w16cid:durableId="14737136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0B14"/>
    <w:rsid w:val="000018C8"/>
    <w:rsid w:val="000134B4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5EAE"/>
    <w:rsid w:val="00046852"/>
    <w:rsid w:val="00055458"/>
    <w:rsid w:val="00063665"/>
    <w:rsid w:val="000651D2"/>
    <w:rsid w:val="00066374"/>
    <w:rsid w:val="00070448"/>
    <w:rsid w:val="000709F6"/>
    <w:rsid w:val="000870DC"/>
    <w:rsid w:val="000B1715"/>
    <w:rsid w:val="000B6A01"/>
    <w:rsid w:val="000C43F5"/>
    <w:rsid w:val="000C46A8"/>
    <w:rsid w:val="000C54D6"/>
    <w:rsid w:val="000C718F"/>
    <w:rsid w:val="000D24BF"/>
    <w:rsid w:val="000D7293"/>
    <w:rsid w:val="000E2D09"/>
    <w:rsid w:val="000F12D1"/>
    <w:rsid w:val="000F2BD5"/>
    <w:rsid w:val="000F61E5"/>
    <w:rsid w:val="000F7017"/>
    <w:rsid w:val="000F7100"/>
    <w:rsid w:val="000F7EA6"/>
    <w:rsid w:val="00101BC4"/>
    <w:rsid w:val="00101EB0"/>
    <w:rsid w:val="001045C7"/>
    <w:rsid w:val="00104860"/>
    <w:rsid w:val="001059A0"/>
    <w:rsid w:val="00110C0F"/>
    <w:rsid w:val="0011296F"/>
    <w:rsid w:val="00117041"/>
    <w:rsid w:val="00123EA5"/>
    <w:rsid w:val="0012481C"/>
    <w:rsid w:val="00126C9A"/>
    <w:rsid w:val="001424F9"/>
    <w:rsid w:val="001452D8"/>
    <w:rsid w:val="00146FC6"/>
    <w:rsid w:val="0015442A"/>
    <w:rsid w:val="001555C5"/>
    <w:rsid w:val="00157ED3"/>
    <w:rsid w:val="0016574A"/>
    <w:rsid w:val="00171254"/>
    <w:rsid w:val="001761A3"/>
    <w:rsid w:val="001813C4"/>
    <w:rsid w:val="001842AD"/>
    <w:rsid w:val="001877FE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6149"/>
    <w:rsid w:val="001D1350"/>
    <w:rsid w:val="001D400E"/>
    <w:rsid w:val="001D520F"/>
    <w:rsid w:val="001E472F"/>
    <w:rsid w:val="001F101F"/>
    <w:rsid w:val="001F19CB"/>
    <w:rsid w:val="001F24AE"/>
    <w:rsid w:val="001F28EE"/>
    <w:rsid w:val="002009D3"/>
    <w:rsid w:val="00201ACF"/>
    <w:rsid w:val="002023D8"/>
    <w:rsid w:val="00205DDD"/>
    <w:rsid w:val="00205F15"/>
    <w:rsid w:val="002176D1"/>
    <w:rsid w:val="00220260"/>
    <w:rsid w:val="00225007"/>
    <w:rsid w:val="0023062A"/>
    <w:rsid w:val="0023510D"/>
    <w:rsid w:val="002431D9"/>
    <w:rsid w:val="002456F6"/>
    <w:rsid w:val="002523D0"/>
    <w:rsid w:val="00253DE9"/>
    <w:rsid w:val="00263E38"/>
    <w:rsid w:val="00273B3E"/>
    <w:rsid w:val="0027738E"/>
    <w:rsid w:val="00283691"/>
    <w:rsid w:val="00285609"/>
    <w:rsid w:val="00285BF4"/>
    <w:rsid w:val="002869F2"/>
    <w:rsid w:val="00291168"/>
    <w:rsid w:val="002965BA"/>
    <w:rsid w:val="002A0A07"/>
    <w:rsid w:val="002A1049"/>
    <w:rsid w:val="002A158F"/>
    <w:rsid w:val="002B072B"/>
    <w:rsid w:val="002B14E4"/>
    <w:rsid w:val="002B2860"/>
    <w:rsid w:val="002C7AF7"/>
    <w:rsid w:val="002D2A57"/>
    <w:rsid w:val="002D553A"/>
    <w:rsid w:val="002D7E4D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558A"/>
    <w:rsid w:val="003152D0"/>
    <w:rsid w:val="00316C6E"/>
    <w:rsid w:val="0031752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A85"/>
    <w:rsid w:val="00352C27"/>
    <w:rsid w:val="0035421C"/>
    <w:rsid w:val="003600F8"/>
    <w:rsid w:val="00361817"/>
    <w:rsid w:val="00363D20"/>
    <w:rsid w:val="00365CDC"/>
    <w:rsid w:val="00367058"/>
    <w:rsid w:val="00374AD8"/>
    <w:rsid w:val="003759CC"/>
    <w:rsid w:val="00380CDB"/>
    <w:rsid w:val="00385EB6"/>
    <w:rsid w:val="003869D4"/>
    <w:rsid w:val="00387A4B"/>
    <w:rsid w:val="003914B9"/>
    <w:rsid w:val="0039229A"/>
    <w:rsid w:val="003947C8"/>
    <w:rsid w:val="0039576D"/>
    <w:rsid w:val="003A0DB6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5C40"/>
    <w:rsid w:val="003E1596"/>
    <w:rsid w:val="003E4345"/>
    <w:rsid w:val="003E4E14"/>
    <w:rsid w:val="003E5267"/>
    <w:rsid w:val="003F1D81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3DA2"/>
    <w:rsid w:val="00426B53"/>
    <w:rsid w:val="004304E2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E37"/>
    <w:rsid w:val="00481610"/>
    <w:rsid w:val="0048308D"/>
    <w:rsid w:val="00485177"/>
    <w:rsid w:val="0048558F"/>
    <w:rsid w:val="00492776"/>
    <w:rsid w:val="004939CC"/>
    <w:rsid w:val="00495DCA"/>
    <w:rsid w:val="004A18B7"/>
    <w:rsid w:val="004A47BF"/>
    <w:rsid w:val="004B0201"/>
    <w:rsid w:val="004B4232"/>
    <w:rsid w:val="004B4AD0"/>
    <w:rsid w:val="004B4BDC"/>
    <w:rsid w:val="004B4E9E"/>
    <w:rsid w:val="004C4BB7"/>
    <w:rsid w:val="004C58A1"/>
    <w:rsid w:val="004D18EA"/>
    <w:rsid w:val="004D526B"/>
    <w:rsid w:val="004D534E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4028A"/>
    <w:rsid w:val="00544B04"/>
    <w:rsid w:val="00544C43"/>
    <w:rsid w:val="00545F96"/>
    <w:rsid w:val="00547AF5"/>
    <w:rsid w:val="00550098"/>
    <w:rsid w:val="00550D03"/>
    <w:rsid w:val="00552F17"/>
    <w:rsid w:val="00561BD6"/>
    <w:rsid w:val="00566FD9"/>
    <w:rsid w:val="0058177D"/>
    <w:rsid w:val="00585145"/>
    <w:rsid w:val="005863E9"/>
    <w:rsid w:val="0058750B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370"/>
    <w:rsid w:val="005B6776"/>
    <w:rsid w:val="005C6B31"/>
    <w:rsid w:val="005D7FF0"/>
    <w:rsid w:val="005E1736"/>
    <w:rsid w:val="005E2C4A"/>
    <w:rsid w:val="005E73E8"/>
    <w:rsid w:val="005F09F3"/>
    <w:rsid w:val="005F2277"/>
    <w:rsid w:val="005F25CD"/>
    <w:rsid w:val="005F764E"/>
    <w:rsid w:val="006030EC"/>
    <w:rsid w:val="006052E1"/>
    <w:rsid w:val="00605338"/>
    <w:rsid w:val="00605B88"/>
    <w:rsid w:val="00606808"/>
    <w:rsid w:val="00606C1B"/>
    <w:rsid w:val="0060778F"/>
    <w:rsid w:val="00607902"/>
    <w:rsid w:val="00611EA0"/>
    <w:rsid w:val="006167FB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5615"/>
    <w:rsid w:val="00666B67"/>
    <w:rsid w:val="006671AF"/>
    <w:rsid w:val="00670A22"/>
    <w:rsid w:val="00675DFB"/>
    <w:rsid w:val="0068052C"/>
    <w:rsid w:val="0068252B"/>
    <w:rsid w:val="006907E4"/>
    <w:rsid w:val="00693E74"/>
    <w:rsid w:val="006975AD"/>
    <w:rsid w:val="006A2414"/>
    <w:rsid w:val="006A49A7"/>
    <w:rsid w:val="006B2A59"/>
    <w:rsid w:val="006B645C"/>
    <w:rsid w:val="006C32C0"/>
    <w:rsid w:val="006D0A7F"/>
    <w:rsid w:val="006D6F40"/>
    <w:rsid w:val="006E5D78"/>
    <w:rsid w:val="006E683F"/>
    <w:rsid w:val="006F377D"/>
    <w:rsid w:val="006F5A16"/>
    <w:rsid w:val="00727633"/>
    <w:rsid w:val="007303E1"/>
    <w:rsid w:val="00730A4D"/>
    <w:rsid w:val="00732F26"/>
    <w:rsid w:val="0073318B"/>
    <w:rsid w:val="00735890"/>
    <w:rsid w:val="007403E9"/>
    <w:rsid w:val="007416C4"/>
    <w:rsid w:val="0074769A"/>
    <w:rsid w:val="0075179F"/>
    <w:rsid w:val="007525CE"/>
    <w:rsid w:val="007570E2"/>
    <w:rsid w:val="00762676"/>
    <w:rsid w:val="007706A4"/>
    <w:rsid w:val="00773CB2"/>
    <w:rsid w:val="007827C4"/>
    <w:rsid w:val="007A0326"/>
    <w:rsid w:val="007A196A"/>
    <w:rsid w:val="007B0B65"/>
    <w:rsid w:val="007B3AE0"/>
    <w:rsid w:val="007B45A4"/>
    <w:rsid w:val="007C1F4E"/>
    <w:rsid w:val="007C2E7D"/>
    <w:rsid w:val="007C5018"/>
    <w:rsid w:val="007D1037"/>
    <w:rsid w:val="007D71B2"/>
    <w:rsid w:val="007E1D33"/>
    <w:rsid w:val="007E4306"/>
    <w:rsid w:val="007E6B27"/>
    <w:rsid w:val="007E7C0A"/>
    <w:rsid w:val="007F000F"/>
    <w:rsid w:val="007F17B7"/>
    <w:rsid w:val="007F1C38"/>
    <w:rsid w:val="008029C4"/>
    <w:rsid w:val="00807913"/>
    <w:rsid w:val="00810120"/>
    <w:rsid w:val="00816E75"/>
    <w:rsid w:val="00830BDC"/>
    <w:rsid w:val="008358E6"/>
    <w:rsid w:val="00837967"/>
    <w:rsid w:val="00837BE1"/>
    <w:rsid w:val="00851B25"/>
    <w:rsid w:val="008533E2"/>
    <w:rsid w:val="008534C5"/>
    <w:rsid w:val="00853F0F"/>
    <w:rsid w:val="00855B62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87E45"/>
    <w:rsid w:val="00892B06"/>
    <w:rsid w:val="00893949"/>
    <w:rsid w:val="00895EB7"/>
    <w:rsid w:val="00895ED4"/>
    <w:rsid w:val="008A1077"/>
    <w:rsid w:val="008A34F8"/>
    <w:rsid w:val="008A5CC4"/>
    <w:rsid w:val="008B0719"/>
    <w:rsid w:val="008B755D"/>
    <w:rsid w:val="008C03F1"/>
    <w:rsid w:val="008C287E"/>
    <w:rsid w:val="008C28B6"/>
    <w:rsid w:val="008C7817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2E84"/>
    <w:rsid w:val="009161DA"/>
    <w:rsid w:val="009212BD"/>
    <w:rsid w:val="00922FB6"/>
    <w:rsid w:val="00925230"/>
    <w:rsid w:val="00927818"/>
    <w:rsid w:val="009327D4"/>
    <w:rsid w:val="0093412D"/>
    <w:rsid w:val="00936F3B"/>
    <w:rsid w:val="00940D7D"/>
    <w:rsid w:val="00952D4D"/>
    <w:rsid w:val="00955A08"/>
    <w:rsid w:val="00961EBF"/>
    <w:rsid w:val="00961F4D"/>
    <w:rsid w:val="009652B6"/>
    <w:rsid w:val="00967B1F"/>
    <w:rsid w:val="00970171"/>
    <w:rsid w:val="00975086"/>
    <w:rsid w:val="0097780E"/>
    <w:rsid w:val="00981111"/>
    <w:rsid w:val="00984037"/>
    <w:rsid w:val="0098428A"/>
    <w:rsid w:val="00987C60"/>
    <w:rsid w:val="00990F76"/>
    <w:rsid w:val="00991EEA"/>
    <w:rsid w:val="00992468"/>
    <w:rsid w:val="009A2835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51E7"/>
    <w:rsid w:val="009E7057"/>
    <w:rsid w:val="009F05BE"/>
    <w:rsid w:val="009F1564"/>
    <w:rsid w:val="009F293C"/>
    <w:rsid w:val="009F70DA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2542"/>
    <w:rsid w:val="00A67B54"/>
    <w:rsid w:val="00A67BD9"/>
    <w:rsid w:val="00A67C7B"/>
    <w:rsid w:val="00A76033"/>
    <w:rsid w:val="00A77F69"/>
    <w:rsid w:val="00A820D7"/>
    <w:rsid w:val="00A83174"/>
    <w:rsid w:val="00A90B1D"/>
    <w:rsid w:val="00AA39B0"/>
    <w:rsid w:val="00AA4865"/>
    <w:rsid w:val="00AA6C39"/>
    <w:rsid w:val="00AA6D94"/>
    <w:rsid w:val="00AB7215"/>
    <w:rsid w:val="00AB79DC"/>
    <w:rsid w:val="00AB7A0F"/>
    <w:rsid w:val="00AB7CDD"/>
    <w:rsid w:val="00AC07B0"/>
    <w:rsid w:val="00AC48C7"/>
    <w:rsid w:val="00AC605E"/>
    <w:rsid w:val="00AC69F2"/>
    <w:rsid w:val="00AD0343"/>
    <w:rsid w:val="00AD0854"/>
    <w:rsid w:val="00AD2488"/>
    <w:rsid w:val="00AD3D56"/>
    <w:rsid w:val="00AD61C9"/>
    <w:rsid w:val="00AE0F36"/>
    <w:rsid w:val="00AE2439"/>
    <w:rsid w:val="00AE3696"/>
    <w:rsid w:val="00AE4287"/>
    <w:rsid w:val="00AE6CB0"/>
    <w:rsid w:val="00AE6DD1"/>
    <w:rsid w:val="00AE7882"/>
    <w:rsid w:val="00AE7C52"/>
    <w:rsid w:val="00AF3C6E"/>
    <w:rsid w:val="00AF5A8F"/>
    <w:rsid w:val="00B119D7"/>
    <w:rsid w:val="00B11F6A"/>
    <w:rsid w:val="00B14FBC"/>
    <w:rsid w:val="00B17E35"/>
    <w:rsid w:val="00B20BF0"/>
    <w:rsid w:val="00B32DAD"/>
    <w:rsid w:val="00B34275"/>
    <w:rsid w:val="00B3634D"/>
    <w:rsid w:val="00B434E0"/>
    <w:rsid w:val="00B43544"/>
    <w:rsid w:val="00B522FB"/>
    <w:rsid w:val="00B577D1"/>
    <w:rsid w:val="00B661EB"/>
    <w:rsid w:val="00B674C1"/>
    <w:rsid w:val="00B70707"/>
    <w:rsid w:val="00B80FFE"/>
    <w:rsid w:val="00B84D8E"/>
    <w:rsid w:val="00B900F7"/>
    <w:rsid w:val="00B9025F"/>
    <w:rsid w:val="00B911D0"/>
    <w:rsid w:val="00B92663"/>
    <w:rsid w:val="00B92E98"/>
    <w:rsid w:val="00B93E27"/>
    <w:rsid w:val="00B94C67"/>
    <w:rsid w:val="00B94F2E"/>
    <w:rsid w:val="00BA5EE4"/>
    <w:rsid w:val="00BC1BCA"/>
    <w:rsid w:val="00BC20FB"/>
    <w:rsid w:val="00BC3162"/>
    <w:rsid w:val="00BD330C"/>
    <w:rsid w:val="00BD6225"/>
    <w:rsid w:val="00BE51D2"/>
    <w:rsid w:val="00BF6EE3"/>
    <w:rsid w:val="00BF7D74"/>
    <w:rsid w:val="00C004CA"/>
    <w:rsid w:val="00C0798F"/>
    <w:rsid w:val="00C1318C"/>
    <w:rsid w:val="00C157A4"/>
    <w:rsid w:val="00C2496F"/>
    <w:rsid w:val="00C25B04"/>
    <w:rsid w:val="00C27C22"/>
    <w:rsid w:val="00C27F95"/>
    <w:rsid w:val="00C34D92"/>
    <w:rsid w:val="00C36F10"/>
    <w:rsid w:val="00C374EC"/>
    <w:rsid w:val="00C407D2"/>
    <w:rsid w:val="00C43591"/>
    <w:rsid w:val="00C45131"/>
    <w:rsid w:val="00C5317A"/>
    <w:rsid w:val="00C567CA"/>
    <w:rsid w:val="00C57B6F"/>
    <w:rsid w:val="00C60988"/>
    <w:rsid w:val="00C60AC8"/>
    <w:rsid w:val="00C64428"/>
    <w:rsid w:val="00C647D8"/>
    <w:rsid w:val="00C72428"/>
    <w:rsid w:val="00C7565E"/>
    <w:rsid w:val="00C75C19"/>
    <w:rsid w:val="00C81117"/>
    <w:rsid w:val="00C81AFE"/>
    <w:rsid w:val="00C8434F"/>
    <w:rsid w:val="00C87820"/>
    <w:rsid w:val="00C94D26"/>
    <w:rsid w:val="00C97152"/>
    <w:rsid w:val="00C97F95"/>
    <w:rsid w:val="00CA151C"/>
    <w:rsid w:val="00CA1DEA"/>
    <w:rsid w:val="00CA2153"/>
    <w:rsid w:val="00CB10FD"/>
    <w:rsid w:val="00CB14CA"/>
    <w:rsid w:val="00CB1DBC"/>
    <w:rsid w:val="00CB210D"/>
    <w:rsid w:val="00CB5FCD"/>
    <w:rsid w:val="00CC0D5E"/>
    <w:rsid w:val="00CC3CC1"/>
    <w:rsid w:val="00CC3DD9"/>
    <w:rsid w:val="00CC463E"/>
    <w:rsid w:val="00CC73C4"/>
    <w:rsid w:val="00CD6AB8"/>
    <w:rsid w:val="00CD7AE2"/>
    <w:rsid w:val="00CE34D2"/>
    <w:rsid w:val="00CE428D"/>
    <w:rsid w:val="00CE7206"/>
    <w:rsid w:val="00CF0DF0"/>
    <w:rsid w:val="00CF1B4C"/>
    <w:rsid w:val="00D00E94"/>
    <w:rsid w:val="00D04737"/>
    <w:rsid w:val="00D04D7F"/>
    <w:rsid w:val="00D0595C"/>
    <w:rsid w:val="00D0642C"/>
    <w:rsid w:val="00D1010F"/>
    <w:rsid w:val="00D13750"/>
    <w:rsid w:val="00D1573F"/>
    <w:rsid w:val="00D1791E"/>
    <w:rsid w:val="00D305F0"/>
    <w:rsid w:val="00D3112F"/>
    <w:rsid w:val="00D322B3"/>
    <w:rsid w:val="00D37ED2"/>
    <w:rsid w:val="00D40876"/>
    <w:rsid w:val="00D44239"/>
    <w:rsid w:val="00D460BF"/>
    <w:rsid w:val="00D47DC2"/>
    <w:rsid w:val="00D506B7"/>
    <w:rsid w:val="00D52422"/>
    <w:rsid w:val="00D54D3B"/>
    <w:rsid w:val="00D57004"/>
    <w:rsid w:val="00D6215A"/>
    <w:rsid w:val="00D64C7B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0DE2"/>
    <w:rsid w:val="00DB71CB"/>
    <w:rsid w:val="00DC2828"/>
    <w:rsid w:val="00DC4E7E"/>
    <w:rsid w:val="00DC5FBC"/>
    <w:rsid w:val="00DD2C47"/>
    <w:rsid w:val="00DD39DE"/>
    <w:rsid w:val="00DD4EF2"/>
    <w:rsid w:val="00DD5561"/>
    <w:rsid w:val="00DD7D2E"/>
    <w:rsid w:val="00DE1112"/>
    <w:rsid w:val="00DE31C1"/>
    <w:rsid w:val="00DF54A8"/>
    <w:rsid w:val="00E067AD"/>
    <w:rsid w:val="00E12BEF"/>
    <w:rsid w:val="00E1684E"/>
    <w:rsid w:val="00E247C2"/>
    <w:rsid w:val="00E25DB0"/>
    <w:rsid w:val="00E2648B"/>
    <w:rsid w:val="00E26A68"/>
    <w:rsid w:val="00E2750A"/>
    <w:rsid w:val="00E33B15"/>
    <w:rsid w:val="00E356A8"/>
    <w:rsid w:val="00E36E64"/>
    <w:rsid w:val="00E37F63"/>
    <w:rsid w:val="00E467D4"/>
    <w:rsid w:val="00E46F3E"/>
    <w:rsid w:val="00E52B16"/>
    <w:rsid w:val="00E604D3"/>
    <w:rsid w:val="00E67232"/>
    <w:rsid w:val="00E711B3"/>
    <w:rsid w:val="00E72784"/>
    <w:rsid w:val="00E72E76"/>
    <w:rsid w:val="00E82D53"/>
    <w:rsid w:val="00E9087B"/>
    <w:rsid w:val="00E9189A"/>
    <w:rsid w:val="00E91F00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D002B"/>
    <w:rsid w:val="00ED3D00"/>
    <w:rsid w:val="00ED3D67"/>
    <w:rsid w:val="00ED4B2E"/>
    <w:rsid w:val="00EE0DBD"/>
    <w:rsid w:val="00EF0475"/>
    <w:rsid w:val="00EF28CE"/>
    <w:rsid w:val="00EF6936"/>
    <w:rsid w:val="00F037F9"/>
    <w:rsid w:val="00F06A4E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708A2"/>
    <w:rsid w:val="00F82D92"/>
    <w:rsid w:val="00F8313F"/>
    <w:rsid w:val="00F835FC"/>
    <w:rsid w:val="00F85DF8"/>
    <w:rsid w:val="00F947FA"/>
    <w:rsid w:val="00FA2920"/>
    <w:rsid w:val="00FA4190"/>
    <w:rsid w:val="00FA5629"/>
    <w:rsid w:val="00FB3055"/>
    <w:rsid w:val="00FB59ED"/>
    <w:rsid w:val="00FB7C73"/>
    <w:rsid w:val="00FC3806"/>
    <w:rsid w:val="00FC6697"/>
    <w:rsid w:val="00FD0D91"/>
    <w:rsid w:val="00FD1685"/>
    <w:rsid w:val="00FD301D"/>
    <w:rsid w:val="00FD37B7"/>
    <w:rsid w:val="00FD438F"/>
    <w:rsid w:val="00FD4CF7"/>
    <w:rsid w:val="00FE030F"/>
    <w:rsid w:val="00FE2749"/>
    <w:rsid w:val="00FE554F"/>
    <w:rsid w:val="00FF22A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606808"/>
    <w:pPr>
      <w:tabs>
        <w:tab w:val="left" w:pos="900"/>
        <w:tab w:val="right" w:leader="dot" w:pos="8460"/>
        <w:tab w:val="left" w:pos="8640"/>
      </w:tabs>
      <w:spacing w:after="240"/>
      <w:ind w:left="907" w:right="-72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606808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WNlMzExMTctMjI2OS00MWJhLWI4MzItMjVhN2ZiY2E4YTI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150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Réunions du Conseil</dc:subject>
  <dc:creator>Conseil scolaire catholique Nouvelon</dc:creator>
  <cp:keywords>Ordre du jour</cp:keywords>
  <cp:lastModifiedBy>Lorraine Mainville</cp:lastModifiedBy>
  <cp:revision>47</cp:revision>
  <cp:lastPrinted>2022-06-23T14:37:00Z</cp:lastPrinted>
  <dcterms:created xsi:type="dcterms:W3CDTF">2022-06-07T15:04:00Z</dcterms:created>
  <dcterms:modified xsi:type="dcterms:W3CDTF">2023-06-22T18:20:00Z</dcterms:modified>
</cp:coreProperties>
</file>